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F3A6C" w14:textId="2A37B8D2" w:rsidR="003C55E7" w:rsidRPr="000D59E8" w:rsidRDefault="000A4229" w:rsidP="000D59E8">
      <w:pPr>
        <w:ind w:left="-284"/>
        <w:rPr>
          <w:sz w:val="24"/>
          <w:szCs w:val="24"/>
        </w:rPr>
      </w:pPr>
      <w:r w:rsidRPr="000D59E8">
        <w:rPr>
          <w:noProof/>
          <w:sz w:val="24"/>
          <w:szCs w:val="24"/>
          <w:lang w:eastAsia="en-GB"/>
        </w:rPr>
        <w:drawing>
          <wp:anchor distT="0" distB="0" distL="114300" distR="114300" simplePos="0" relativeHeight="251658240" behindDoc="0" locked="0" layoutInCell="1" allowOverlap="1" wp14:anchorId="61FE7C15" wp14:editId="5225B63D">
            <wp:simplePos x="0" y="0"/>
            <wp:positionH relativeFrom="page">
              <wp:posOffset>-5080</wp:posOffset>
            </wp:positionH>
            <wp:positionV relativeFrom="paragraph">
              <wp:posOffset>-1054735</wp:posOffset>
            </wp:positionV>
            <wp:extent cx="7546975" cy="9832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6975" cy="983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0C1584" w14:textId="77777777" w:rsidR="000D59E8" w:rsidRPr="000D59E8" w:rsidRDefault="000D59E8" w:rsidP="000D59E8">
      <w:pPr>
        <w:ind w:left="-284"/>
        <w:rPr>
          <w:sz w:val="24"/>
          <w:szCs w:val="24"/>
        </w:rPr>
      </w:pPr>
    </w:p>
    <w:p w14:paraId="0879D59B" w14:textId="77777777" w:rsidR="000D59E8" w:rsidRPr="000D59E8" w:rsidRDefault="000D59E8" w:rsidP="000D59E8">
      <w:pPr>
        <w:ind w:left="-284"/>
        <w:rPr>
          <w:sz w:val="24"/>
          <w:szCs w:val="24"/>
        </w:rPr>
      </w:pPr>
    </w:p>
    <w:p w14:paraId="4F949A9B" w14:textId="36BA2AA7" w:rsidR="000D59E8" w:rsidRPr="000D59E8" w:rsidRDefault="000A4229" w:rsidP="000D59E8">
      <w:pPr>
        <w:ind w:left="-284"/>
        <w:rPr>
          <w:sz w:val="24"/>
          <w:szCs w:val="24"/>
        </w:rPr>
      </w:pPr>
      <w:r w:rsidRPr="000A4229">
        <w:rPr>
          <w:noProof/>
          <w:sz w:val="24"/>
          <w:szCs w:val="24"/>
          <w:lang w:eastAsia="en-GB"/>
        </w:rPr>
        <mc:AlternateContent>
          <mc:Choice Requires="wps">
            <w:drawing>
              <wp:anchor distT="0" distB="0" distL="114300" distR="114300" simplePos="0" relativeHeight="251660288" behindDoc="0" locked="0" layoutInCell="1" allowOverlap="1" wp14:anchorId="5BC3945B" wp14:editId="3B9E4EB4">
                <wp:simplePos x="0" y="0"/>
                <wp:positionH relativeFrom="column">
                  <wp:posOffset>3107690</wp:posOffset>
                </wp:positionH>
                <wp:positionV relativeFrom="paragraph">
                  <wp:posOffset>1325880</wp:posOffset>
                </wp:positionV>
                <wp:extent cx="3261360" cy="370332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703320"/>
                        </a:xfrm>
                        <a:prstGeom prst="rect">
                          <a:avLst/>
                        </a:prstGeom>
                        <a:solidFill>
                          <a:srgbClr val="FFFFFF"/>
                        </a:solidFill>
                        <a:ln w="9525">
                          <a:noFill/>
                          <a:miter lim="800000"/>
                          <a:headEnd/>
                          <a:tailEnd/>
                        </a:ln>
                      </wps:spPr>
                      <wps:txbx>
                        <w:txbxContent>
                          <w:p w14:paraId="590183A2" w14:textId="4F6D15B6" w:rsidR="00D22EC0" w:rsidRPr="000A4229" w:rsidRDefault="00D22EC0" w:rsidP="0070639B">
                            <w:pPr>
                              <w:rPr>
                                <w:rFonts w:ascii="Arial" w:hAnsi="Arial" w:cs="Arial"/>
                                <w:b/>
                                <w:color w:val="FF0000"/>
                                <w:sz w:val="40"/>
                                <w:szCs w:val="40"/>
                              </w:rPr>
                            </w:pPr>
                            <w:r>
                              <w:rPr>
                                <w:rFonts w:ascii="Arial" w:hAnsi="Arial" w:cs="Arial"/>
                                <w:b/>
                                <w:color w:val="FF0000"/>
                                <w:sz w:val="40"/>
                                <w:szCs w:val="40"/>
                              </w:rPr>
                              <w:t>Computing</w:t>
                            </w:r>
                            <w:r w:rsidRPr="000A4229">
                              <w:rPr>
                                <w:rFonts w:ascii="Arial" w:hAnsi="Arial" w:cs="Arial"/>
                                <w:b/>
                                <w:color w:val="FF0000"/>
                                <w:sz w:val="40"/>
                                <w:szCs w:val="40"/>
                              </w:rPr>
                              <w:t xml:space="preserve"> Department</w:t>
                            </w:r>
                          </w:p>
                          <w:p w14:paraId="6B61921E" w14:textId="77777777" w:rsidR="00D22EC0" w:rsidRPr="000A4229" w:rsidRDefault="00D22EC0" w:rsidP="000A4229">
                            <w:pPr>
                              <w:jc w:val="center"/>
                              <w:rPr>
                                <w:rFonts w:ascii="Arial" w:hAnsi="Arial" w:cs="Arial"/>
                                <w:b/>
                                <w:color w:val="FF0000"/>
                                <w:sz w:val="40"/>
                                <w:szCs w:val="40"/>
                              </w:rPr>
                            </w:pPr>
                          </w:p>
                          <w:p w14:paraId="2C36161E" w14:textId="2540A98D"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XFX</w:t>
                            </w:r>
                            <w:r>
                              <w:rPr>
                                <w:rFonts w:ascii="Arial" w:hAnsi="Arial" w:cs="Arial"/>
                                <w:b/>
                                <w:color w:val="FF0000"/>
                                <w:sz w:val="40"/>
                                <w:szCs w:val="40"/>
                              </w:rPr>
                              <w:t>1</w:t>
                            </w:r>
                            <w:r w:rsidRPr="000A4229">
                              <w:rPr>
                                <w:rFonts w:ascii="Arial" w:hAnsi="Arial" w:cs="Arial"/>
                                <w:b/>
                                <w:color w:val="FF0000"/>
                                <w:sz w:val="40"/>
                                <w:szCs w:val="40"/>
                              </w:rPr>
                              <w:t>07</w:t>
                            </w:r>
                            <w:r>
                              <w:rPr>
                                <w:rFonts w:ascii="Arial" w:hAnsi="Arial" w:cs="Arial"/>
                                <w:b/>
                                <w:color w:val="FF0000"/>
                                <w:sz w:val="40"/>
                                <w:szCs w:val="40"/>
                              </w:rPr>
                              <w:t>3-1920</w:t>
                            </w:r>
                          </w:p>
                          <w:p w14:paraId="29C3F69E" w14:textId="0A7833A8"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Co</w:t>
                            </w:r>
                            <w:r>
                              <w:rPr>
                                <w:rFonts w:ascii="Arial" w:hAnsi="Arial" w:cs="Arial"/>
                                <w:b/>
                                <w:color w:val="FF0000"/>
                                <w:sz w:val="40"/>
                                <w:szCs w:val="40"/>
                              </w:rPr>
                              <w:t>mputing</w:t>
                            </w:r>
                          </w:p>
                          <w:p w14:paraId="5DD8D1D4" w14:textId="77777777" w:rsidR="00D22EC0" w:rsidRPr="000A4229" w:rsidRDefault="00D22EC0" w:rsidP="000A4229">
                            <w:pPr>
                              <w:jc w:val="center"/>
                              <w:rPr>
                                <w:rFonts w:ascii="Arial" w:hAnsi="Arial" w:cs="Arial"/>
                                <w:b/>
                                <w:color w:val="FF0000"/>
                                <w:sz w:val="40"/>
                                <w:szCs w:val="40"/>
                              </w:rPr>
                            </w:pPr>
                          </w:p>
                          <w:p w14:paraId="4EA47116" w14:textId="77777777" w:rsidR="00D22EC0" w:rsidRPr="000A4229" w:rsidRDefault="00D22EC0" w:rsidP="000A4229">
                            <w:pPr>
                              <w:jc w:val="center"/>
                              <w:rPr>
                                <w:rFonts w:ascii="Arial" w:hAnsi="Arial" w:cs="Arial"/>
                                <w:b/>
                                <w:color w:val="FF0000"/>
                                <w:sz w:val="40"/>
                                <w:szCs w:val="40"/>
                              </w:rPr>
                            </w:pPr>
                          </w:p>
                          <w:p w14:paraId="0FECAD4C" w14:textId="5CA873DF"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C3945B" id="_x0000_t202" coordsize="21600,21600" o:spt="202" path="m,l,21600r21600,l21600,xe">
                <v:stroke joinstyle="miter"/>
                <v:path gradientshapeok="t" o:connecttype="rect"/>
              </v:shapetype>
              <v:shape id="Text Box 2" o:spid="_x0000_s1026" type="#_x0000_t202" style="position:absolute;left:0;text-align:left;margin-left:244.7pt;margin-top:104.4pt;width:256.8pt;height:29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" stroked="f">
                <v:textbox>
                  <w:txbxContent>
                    <w:p w14:paraId="590183A2" w14:textId="4F6D15B6" w:rsidR="00D22EC0" w:rsidRPr="000A4229" w:rsidRDefault="00D22EC0" w:rsidP="0070639B">
                      <w:pPr>
                        <w:rPr>
                          <w:rFonts w:ascii="Arial" w:hAnsi="Arial" w:cs="Arial"/>
                          <w:b/>
                          <w:color w:val="FF0000"/>
                          <w:sz w:val="40"/>
                          <w:szCs w:val="40"/>
                        </w:rPr>
                      </w:pPr>
                      <w:r>
                        <w:rPr>
                          <w:rFonts w:ascii="Arial" w:hAnsi="Arial" w:cs="Arial"/>
                          <w:b/>
                          <w:color w:val="FF0000"/>
                          <w:sz w:val="40"/>
                          <w:szCs w:val="40"/>
                        </w:rPr>
                        <w:t>Computing</w:t>
                      </w:r>
                      <w:r w:rsidRPr="000A4229">
                        <w:rPr>
                          <w:rFonts w:ascii="Arial" w:hAnsi="Arial" w:cs="Arial"/>
                          <w:b/>
                          <w:color w:val="FF0000"/>
                          <w:sz w:val="40"/>
                          <w:szCs w:val="40"/>
                        </w:rPr>
                        <w:t xml:space="preserve"> Department</w:t>
                      </w:r>
                    </w:p>
                    <w:p w14:paraId="6B61921E" w14:textId="77777777" w:rsidR="00D22EC0" w:rsidRPr="000A4229" w:rsidRDefault="00D22EC0" w:rsidP="000A4229">
                      <w:pPr>
                        <w:jc w:val="center"/>
                        <w:rPr>
                          <w:rFonts w:ascii="Arial" w:hAnsi="Arial" w:cs="Arial"/>
                          <w:b/>
                          <w:color w:val="FF0000"/>
                          <w:sz w:val="40"/>
                          <w:szCs w:val="40"/>
                        </w:rPr>
                      </w:pPr>
                    </w:p>
                    <w:p w14:paraId="2C36161E" w14:textId="2540A98D"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XFX</w:t>
                      </w:r>
                      <w:r>
                        <w:rPr>
                          <w:rFonts w:ascii="Arial" w:hAnsi="Arial" w:cs="Arial"/>
                          <w:b/>
                          <w:color w:val="FF0000"/>
                          <w:sz w:val="40"/>
                          <w:szCs w:val="40"/>
                        </w:rPr>
                        <w:t>1</w:t>
                      </w:r>
                      <w:r w:rsidRPr="000A4229">
                        <w:rPr>
                          <w:rFonts w:ascii="Arial" w:hAnsi="Arial" w:cs="Arial"/>
                          <w:b/>
                          <w:color w:val="FF0000"/>
                          <w:sz w:val="40"/>
                          <w:szCs w:val="40"/>
                        </w:rPr>
                        <w:t>07</w:t>
                      </w:r>
                      <w:r>
                        <w:rPr>
                          <w:rFonts w:ascii="Arial" w:hAnsi="Arial" w:cs="Arial"/>
                          <w:b/>
                          <w:color w:val="FF0000"/>
                          <w:sz w:val="40"/>
                          <w:szCs w:val="40"/>
                        </w:rPr>
                        <w:t>3-1920</w:t>
                      </w:r>
                    </w:p>
                    <w:p w14:paraId="29C3F69E" w14:textId="0A7833A8"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Co</w:t>
                      </w:r>
                      <w:r>
                        <w:rPr>
                          <w:rFonts w:ascii="Arial" w:hAnsi="Arial" w:cs="Arial"/>
                          <w:b/>
                          <w:color w:val="FF0000"/>
                          <w:sz w:val="40"/>
                          <w:szCs w:val="40"/>
                        </w:rPr>
                        <w:t>mputing</w:t>
                      </w:r>
                    </w:p>
                    <w:p w14:paraId="5DD8D1D4" w14:textId="77777777" w:rsidR="00D22EC0" w:rsidRPr="000A4229" w:rsidRDefault="00D22EC0" w:rsidP="000A4229">
                      <w:pPr>
                        <w:jc w:val="center"/>
                        <w:rPr>
                          <w:rFonts w:ascii="Arial" w:hAnsi="Arial" w:cs="Arial"/>
                          <w:b/>
                          <w:color w:val="FF0000"/>
                          <w:sz w:val="40"/>
                          <w:szCs w:val="40"/>
                        </w:rPr>
                      </w:pPr>
                    </w:p>
                    <w:p w14:paraId="4EA47116" w14:textId="77777777" w:rsidR="00D22EC0" w:rsidRPr="000A4229" w:rsidRDefault="00D22EC0" w:rsidP="000A4229">
                      <w:pPr>
                        <w:jc w:val="center"/>
                        <w:rPr>
                          <w:rFonts w:ascii="Arial" w:hAnsi="Arial" w:cs="Arial"/>
                          <w:b/>
                          <w:color w:val="FF0000"/>
                          <w:sz w:val="40"/>
                          <w:szCs w:val="40"/>
                        </w:rPr>
                      </w:pPr>
                    </w:p>
                    <w:p w14:paraId="0FECAD4C" w14:textId="5CA873DF" w:rsidR="00D22EC0" w:rsidRPr="000A4229" w:rsidRDefault="00D22EC0" w:rsidP="000A4229">
                      <w:pPr>
                        <w:jc w:val="center"/>
                        <w:rPr>
                          <w:rFonts w:ascii="Arial" w:hAnsi="Arial" w:cs="Arial"/>
                          <w:b/>
                          <w:color w:val="FF0000"/>
                          <w:sz w:val="40"/>
                          <w:szCs w:val="40"/>
                        </w:rPr>
                      </w:pPr>
                      <w:r w:rsidRPr="000A4229">
                        <w:rPr>
                          <w:rFonts w:ascii="Arial" w:hAnsi="Arial" w:cs="Arial"/>
                          <w:b/>
                          <w:color w:val="FF0000"/>
                          <w:sz w:val="40"/>
                          <w:szCs w:val="40"/>
                        </w:rPr>
                        <w:t>MODULE HANDBOOK</w:t>
                      </w:r>
                    </w:p>
                  </w:txbxContent>
                </v:textbox>
              </v:shape>
            </w:pict>
          </mc:Fallback>
        </mc:AlternateContent>
      </w:r>
      <w:r w:rsidR="000D59E8" w:rsidRPr="000D59E8">
        <w:rPr>
          <w:noProof/>
          <w:sz w:val="24"/>
          <w:szCs w:val="24"/>
          <w:lang w:eastAsia="en-GB"/>
        </w:rPr>
        <mc:AlternateContent>
          <mc:Choice Requires="wps">
            <w:drawing>
              <wp:anchor distT="45720" distB="45720" distL="114300" distR="114300" simplePos="0" relativeHeight="251659264" behindDoc="0" locked="0" layoutInCell="1" allowOverlap="1" wp14:anchorId="3C999C40" wp14:editId="29DDEDF2">
                <wp:simplePos x="0" y="0"/>
                <wp:positionH relativeFrom="page">
                  <wp:posOffset>13079</wp:posOffset>
                </wp:positionH>
                <wp:positionV relativeFrom="paragraph">
                  <wp:posOffset>6553845</wp:posOffset>
                </wp:positionV>
                <wp:extent cx="1487606" cy="1271327"/>
                <wp:effectExtent l="0" t="0" r="0" b="508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606" cy="1271327"/>
                        </a:xfrm>
                        <a:prstGeom prst="rect">
                          <a:avLst/>
                        </a:prstGeom>
                        <a:noFill/>
                        <a:ln w="9525">
                          <a:noFill/>
                          <a:miter lim="800000"/>
                          <a:headEnd/>
                          <a:tailEnd/>
                        </a:ln>
                      </wps:spPr>
                      <wps:txbx>
                        <w:txbxContent>
                          <w:p w14:paraId="0CDBE94A" w14:textId="28B5C268"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Level: IFY</w:t>
                            </w:r>
                          </w:p>
                          <w:p w14:paraId="6B9172A7" w14:textId="0E2AD53E" w:rsidR="00D22EC0" w:rsidRPr="000D59E8" w:rsidRDefault="00D22EC0"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Pr>
                                <w:rFonts w:ascii="Arial" w:hAnsi="Arial" w:cs="Arial"/>
                                <w:b/>
                                <w:spacing w:val="-10"/>
                                <w:sz w:val="28"/>
                                <w:szCs w:val="26"/>
                              </w:rPr>
                              <w:t>3</w:t>
                            </w:r>
                          </w:p>
                          <w:p w14:paraId="5B1A04D5" w14:textId="4EB5EB81"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Academic Year: 2020</w:t>
                            </w:r>
                            <w:r w:rsidRPr="000D59E8">
                              <w:rPr>
                                <w:rFonts w:ascii="Arial" w:hAnsi="Arial" w:cs="Arial"/>
                                <w:b/>
                                <w:spacing w:val="-10"/>
                                <w:sz w:val="28"/>
                                <w:szCs w:val="26"/>
                              </w:rPr>
                              <w:t>/2</w:t>
                            </w:r>
                            <w:r>
                              <w:rPr>
                                <w:rFonts w:ascii="Arial" w:hAnsi="Arial" w:cs="Arial"/>
                                <w:b/>
                                <w:spacing w:val="-10"/>
                                <w:sz w:val="28"/>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99C40" id="_x0000_s1027" type="#_x0000_t202" style="position:absolute;left:0;text-align:left;margin-left:1.05pt;margin-top:516.05pt;width:117.15pt;height:100.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" filled="f" stroked="f">
                <v:textbox>
                  <w:txbxContent>
                    <w:p w14:paraId="0CDBE94A" w14:textId="28B5C268"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Level: IFY</w:t>
                      </w:r>
                    </w:p>
                    <w:p w14:paraId="6B9172A7" w14:textId="0E2AD53E" w:rsidR="00D22EC0" w:rsidRPr="000D59E8" w:rsidRDefault="00D22EC0" w:rsidP="000D59E8">
                      <w:pPr>
                        <w:jc w:val="center"/>
                        <w:rPr>
                          <w:rFonts w:ascii="Arial" w:hAnsi="Arial" w:cs="Arial"/>
                          <w:b/>
                          <w:spacing w:val="-10"/>
                          <w:sz w:val="28"/>
                          <w:szCs w:val="26"/>
                        </w:rPr>
                      </w:pPr>
                      <w:r w:rsidRPr="000D59E8">
                        <w:rPr>
                          <w:rFonts w:ascii="Arial" w:hAnsi="Arial" w:cs="Arial"/>
                          <w:b/>
                          <w:spacing w:val="-10"/>
                          <w:sz w:val="28"/>
                          <w:szCs w:val="26"/>
                        </w:rPr>
                        <w:t xml:space="preserve">NQF Level: </w:t>
                      </w:r>
                      <w:r>
                        <w:rPr>
                          <w:rFonts w:ascii="Arial" w:hAnsi="Arial" w:cs="Arial"/>
                          <w:b/>
                          <w:spacing w:val="-10"/>
                          <w:sz w:val="28"/>
                          <w:szCs w:val="26"/>
                        </w:rPr>
                        <w:t>3</w:t>
                      </w:r>
                    </w:p>
                    <w:p w14:paraId="5B1A04D5" w14:textId="4EB5EB81" w:rsidR="00D22EC0" w:rsidRPr="000D59E8" w:rsidRDefault="00D22EC0" w:rsidP="000D59E8">
                      <w:pPr>
                        <w:jc w:val="center"/>
                        <w:rPr>
                          <w:rFonts w:ascii="Arial" w:hAnsi="Arial" w:cs="Arial"/>
                          <w:b/>
                          <w:spacing w:val="-10"/>
                          <w:sz w:val="28"/>
                          <w:szCs w:val="26"/>
                        </w:rPr>
                      </w:pPr>
                      <w:r>
                        <w:rPr>
                          <w:rFonts w:ascii="Arial" w:hAnsi="Arial" w:cs="Arial"/>
                          <w:b/>
                          <w:spacing w:val="-10"/>
                          <w:sz w:val="28"/>
                          <w:szCs w:val="26"/>
                        </w:rPr>
                        <w:t>Academic Year: 2020</w:t>
                      </w:r>
                      <w:r w:rsidRPr="000D59E8">
                        <w:rPr>
                          <w:rFonts w:ascii="Arial" w:hAnsi="Arial" w:cs="Arial"/>
                          <w:b/>
                          <w:spacing w:val="-10"/>
                          <w:sz w:val="28"/>
                          <w:szCs w:val="26"/>
                        </w:rPr>
                        <w:t>/2</w:t>
                      </w:r>
                      <w:r>
                        <w:rPr>
                          <w:rFonts w:ascii="Arial" w:hAnsi="Arial" w:cs="Arial"/>
                          <w:b/>
                          <w:spacing w:val="-10"/>
                          <w:sz w:val="28"/>
                          <w:szCs w:val="26"/>
                        </w:rPr>
                        <w:t>1</w:t>
                      </w:r>
                    </w:p>
                  </w:txbxContent>
                </v:textbox>
                <w10:wrap anchorx="page"/>
              </v:shape>
            </w:pict>
          </mc:Fallback>
        </mc:AlternateContent>
      </w:r>
      <w:r w:rsidR="000D59E8" w:rsidRPr="000D59E8">
        <w:rPr>
          <w:noProof/>
          <w:sz w:val="24"/>
          <w:szCs w:val="24"/>
          <w:lang w:eastAsia="en-GB"/>
        </w:rPr>
        <mc:AlternateContent>
          <mc:Choice Requires="wps">
            <w:drawing>
              <wp:anchor distT="45720" distB="45720" distL="114300" distR="114300" simplePos="0" relativeHeight="251657216" behindDoc="0" locked="0" layoutInCell="1" allowOverlap="1" wp14:anchorId="7E5F83A4" wp14:editId="6DDEA219">
                <wp:simplePos x="0" y="0"/>
                <wp:positionH relativeFrom="margin">
                  <wp:posOffset>3108647</wp:posOffset>
                </wp:positionH>
                <wp:positionV relativeFrom="paragraph">
                  <wp:posOffset>1127333</wp:posOffset>
                </wp:positionV>
                <wp:extent cx="3384550" cy="140462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1404620"/>
                        </a:xfrm>
                        <a:prstGeom prst="rect">
                          <a:avLst/>
                        </a:prstGeom>
                        <a:noFill/>
                        <a:ln w="9525">
                          <a:noFill/>
                          <a:miter lim="800000"/>
                          <a:headEnd/>
                          <a:tailEnd/>
                        </a:ln>
                      </wps:spPr>
                      <wps:txbx>
                        <w:txbxContent>
                          <w:p w14:paraId="198953F9" w14:textId="573B0297" w:rsidR="00D22EC0" w:rsidRPr="000D59E8" w:rsidRDefault="00D22EC0" w:rsidP="000D59E8">
                            <w:pPr>
                              <w:jc w:val="center"/>
                              <w:rPr>
                                <w:color w:val="FF0000"/>
                                <w:sz w:val="56"/>
                              </w:rPr>
                            </w:pPr>
                            <w:r w:rsidRPr="000D59E8">
                              <w:rPr>
                                <w:color w:val="FF0000"/>
                                <w:sz w:val="56"/>
                              </w:rPr>
                              <w:t xml:space="preserve">Engineering Department </w:t>
                            </w:r>
                          </w:p>
                          <w:p w14:paraId="0DDF3D2A" w14:textId="77777777" w:rsidR="00D22EC0" w:rsidRPr="000D59E8" w:rsidRDefault="00D22EC0" w:rsidP="000D59E8">
                            <w:pPr>
                              <w:jc w:val="center"/>
                              <w:rPr>
                                <w:color w:val="FF0000"/>
                                <w:sz w:val="56"/>
                              </w:rPr>
                            </w:pPr>
                          </w:p>
                          <w:p w14:paraId="43B458DD" w14:textId="776930FD" w:rsidR="00D22EC0" w:rsidRPr="000D59E8" w:rsidRDefault="00D22EC0" w:rsidP="000D59E8">
                            <w:pPr>
                              <w:jc w:val="center"/>
                              <w:rPr>
                                <w:color w:val="FF0000"/>
                                <w:sz w:val="56"/>
                              </w:rPr>
                            </w:pPr>
                            <w:r w:rsidRPr="000D59E8">
                              <w:rPr>
                                <w:color w:val="FF0000"/>
                                <w:sz w:val="56"/>
                              </w:rPr>
                              <w:t>XFX1078</w:t>
                            </w:r>
                          </w:p>
                          <w:p w14:paraId="0FC2BFEF" w14:textId="0F342F18" w:rsidR="00D22EC0" w:rsidRPr="000D59E8" w:rsidRDefault="00D22EC0" w:rsidP="000D59E8">
                            <w:pPr>
                              <w:jc w:val="center"/>
                              <w:rPr>
                                <w:color w:val="FF0000"/>
                                <w:sz w:val="56"/>
                              </w:rPr>
                            </w:pPr>
                            <w:r w:rsidRPr="000D59E8">
                              <w:rPr>
                                <w:color w:val="FF0000"/>
                                <w:sz w:val="56"/>
                              </w:rPr>
                              <w:t>Mathematics</w:t>
                            </w:r>
                            <w:r>
                              <w:rPr>
                                <w:color w:val="FF0000"/>
                                <w:sz w:val="56"/>
                              </w:rPr>
                              <w:t xml:space="preserve"> 1</w:t>
                            </w:r>
                          </w:p>
                          <w:p w14:paraId="613B4205" w14:textId="0FEC0002" w:rsidR="00D22EC0" w:rsidRPr="000D59E8" w:rsidRDefault="00D22EC0" w:rsidP="000D59E8">
                            <w:pPr>
                              <w:jc w:val="center"/>
                              <w:rPr>
                                <w:color w:val="FF0000"/>
                                <w:sz w:val="56"/>
                              </w:rPr>
                            </w:pPr>
                          </w:p>
                          <w:p w14:paraId="6BC906CB" w14:textId="00CB4002" w:rsidR="00D22EC0" w:rsidRPr="000D59E8" w:rsidRDefault="00D22EC0" w:rsidP="000D59E8">
                            <w:pPr>
                              <w:jc w:val="center"/>
                              <w:rPr>
                                <w:color w:val="FF0000"/>
                                <w:sz w:val="56"/>
                              </w:rPr>
                            </w:pPr>
                            <w:r w:rsidRPr="000D59E8">
                              <w:rPr>
                                <w:color w:val="FF0000"/>
                                <w:sz w:val="56"/>
                              </w:rPr>
                              <w:t>MODULE HANDBOOK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F83A4" id="_x0000_s1028" type="#_x0000_t202" style="position:absolute;left:0;text-align:left;margin-left:244.8pt;margin-top:88.75pt;width:266.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" filled="f" stroked="f">
                <v:textbox style="mso-fit-shape-to-text:t">
                  <w:txbxContent>
                    <w:p w14:paraId="198953F9" w14:textId="573B0297" w:rsidR="00D22EC0" w:rsidRPr="000D59E8" w:rsidRDefault="00D22EC0" w:rsidP="000D59E8">
                      <w:pPr>
                        <w:jc w:val="center"/>
                        <w:rPr>
                          <w:color w:val="FF0000"/>
                          <w:sz w:val="56"/>
                        </w:rPr>
                      </w:pPr>
                      <w:r w:rsidRPr="000D59E8">
                        <w:rPr>
                          <w:color w:val="FF0000"/>
                          <w:sz w:val="56"/>
                        </w:rPr>
                        <w:t xml:space="preserve">Engineering Department </w:t>
                      </w:r>
                    </w:p>
                    <w:p w14:paraId="0DDF3D2A" w14:textId="77777777" w:rsidR="00D22EC0" w:rsidRPr="000D59E8" w:rsidRDefault="00D22EC0" w:rsidP="000D59E8">
                      <w:pPr>
                        <w:jc w:val="center"/>
                        <w:rPr>
                          <w:color w:val="FF0000"/>
                          <w:sz w:val="56"/>
                        </w:rPr>
                      </w:pPr>
                    </w:p>
                    <w:p w14:paraId="43B458DD" w14:textId="776930FD" w:rsidR="00D22EC0" w:rsidRPr="000D59E8" w:rsidRDefault="00D22EC0" w:rsidP="000D59E8">
                      <w:pPr>
                        <w:jc w:val="center"/>
                        <w:rPr>
                          <w:color w:val="FF0000"/>
                          <w:sz w:val="56"/>
                        </w:rPr>
                      </w:pPr>
                      <w:r w:rsidRPr="000D59E8">
                        <w:rPr>
                          <w:color w:val="FF0000"/>
                          <w:sz w:val="56"/>
                        </w:rPr>
                        <w:t>XFX1078</w:t>
                      </w:r>
                    </w:p>
                    <w:p w14:paraId="0FC2BFEF" w14:textId="0F342F18" w:rsidR="00D22EC0" w:rsidRPr="000D59E8" w:rsidRDefault="00D22EC0" w:rsidP="000D59E8">
                      <w:pPr>
                        <w:jc w:val="center"/>
                        <w:rPr>
                          <w:color w:val="FF0000"/>
                          <w:sz w:val="56"/>
                        </w:rPr>
                      </w:pPr>
                      <w:r w:rsidRPr="000D59E8">
                        <w:rPr>
                          <w:color w:val="FF0000"/>
                          <w:sz w:val="56"/>
                        </w:rPr>
                        <w:t>Mathematics</w:t>
                      </w:r>
                      <w:r>
                        <w:rPr>
                          <w:color w:val="FF0000"/>
                          <w:sz w:val="56"/>
                        </w:rPr>
                        <w:t xml:space="preserve"> 1</w:t>
                      </w:r>
                    </w:p>
                    <w:p w14:paraId="613B4205" w14:textId="0FEC0002" w:rsidR="00D22EC0" w:rsidRPr="000D59E8" w:rsidRDefault="00D22EC0" w:rsidP="000D59E8">
                      <w:pPr>
                        <w:jc w:val="center"/>
                        <w:rPr>
                          <w:color w:val="FF0000"/>
                          <w:sz w:val="56"/>
                        </w:rPr>
                      </w:pPr>
                    </w:p>
                    <w:p w14:paraId="6BC906CB" w14:textId="00CB4002" w:rsidR="00D22EC0" w:rsidRPr="000D59E8" w:rsidRDefault="00D22EC0" w:rsidP="000D59E8">
                      <w:pPr>
                        <w:jc w:val="center"/>
                        <w:rPr>
                          <w:color w:val="FF0000"/>
                          <w:sz w:val="56"/>
                        </w:rPr>
                      </w:pPr>
                      <w:r w:rsidRPr="000D59E8">
                        <w:rPr>
                          <w:color w:val="FF0000"/>
                          <w:sz w:val="56"/>
                        </w:rPr>
                        <w:t>MODULE HANDBOOK</w:t>
                      </w:r>
                    </w:p>
                  </w:txbxContent>
                </v:textbox>
                <w10:wrap type="square" anchorx="margin"/>
              </v:shape>
            </w:pict>
          </mc:Fallback>
        </mc:AlternateContent>
      </w:r>
      <w:r w:rsidR="000D59E8" w:rsidRPr="000D59E8">
        <w:rPr>
          <w:sz w:val="24"/>
          <w:szCs w:val="24"/>
        </w:rPr>
        <w:br w:type="page"/>
      </w:r>
    </w:p>
    <w:sdt>
      <w:sdtPr>
        <w:rPr>
          <w:rFonts w:asciiTheme="minorHAnsi" w:eastAsiaTheme="minorHAnsi" w:hAnsiTheme="minorHAnsi" w:cstheme="minorBidi"/>
          <w:color w:val="auto"/>
          <w:sz w:val="22"/>
          <w:szCs w:val="22"/>
          <w:lang w:val="en-GB"/>
        </w:rPr>
        <w:id w:val="2006629036"/>
        <w:docPartObj>
          <w:docPartGallery w:val="Table of Contents"/>
          <w:docPartUnique/>
        </w:docPartObj>
      </w:sdtPr>
      <w:sdtEndPr>
        <w:rPr>
          <w:b/>
          <w:bCs/>
          <w:noProof/>
        </w:rPr>
      </w:sdtEndPr>
      <w:sdtContent>
        <w:p w14:paraId="096F677F" w14:textId="752E672D" w:rsidR="005E4ED7" w:rsidRDefault="005E4ED7" w:rsidP="005E4ED7">
          <w:pPr>
            <w:pStyle w:val="TOCHeading"/>
            <w:ind w:left="-426"/>
            <w:rPr>
              <w:sz w:val="44"/>
            </w:rPr>
          </w:pPr>
          <w:r w:rsidRPr="005E4ED7">
            <w:rPr>
              <w:sz w:val="44"/>
            </w:rPr>
            <w:t>Table of Contents</w:t>
          </w:r>
        </w:p>
        <w:p w14:paraId="10391D6A" w14:textId="77777777" w:rsidR="00F60B60" w:rsidRPr="00F60B60" w:rsidRDefault="00F60B60" w:rsidP="00F60B60">
          <w:pPr>
            <w:rPr>
              <w:lang w:val="en-US"/>
            </w:rPr>
          </w:pPr>
        </w:p>
        <w:p w14:paraId="1290808C" w14:textId="0A490054" w:rsidR="005E4ED7" w:rsidRDefault="00F37C7C" w:rsidP="009814C2">
          <w:pPr>
            <w:pStyle w:val="TOC1"/>
            <w:numPr>
              <w:ilvl w:val="0"/>
              <w:numId w:val="11"/>
            </w:numPr>
            <w:rPr>
              <w:rFonts w:eastAsiaTheme="minorEastAsia"/>
              <w:noProof/>
              <w:sz w:val="22"/>
              <w:lang w:eastAsia="en-GB"/>
            </w:rPr>
          </w:pPr>
          <w:r>
            <w:t xml:space="preserve"> </w:t>
          </w:r>
          <w:r w:rsidR="005E4ED7">
            <w:fldChar w:fldCharType="begin"/>
          </w:r>
          <w:r w:rsidR="005E4ED7">
            <w:instrText xml:space="preserve"> TOC \o "1-3" \h \z \u </w:instrText>
          </w:r>
          <w:r w:rsidR="005E4ED7">
            <w:fldChar w:fldCharType="separate"/>
          </w:r>
          <w:hyperlink w:anchor="_Toc17970973" w:history="1">
            <w:r w:rsidR="005E4ED7" w:rsidRPr="008D6D9A">
              <w:rPr>
                <w:rStyle w:val="Hyperlink"/>
                <w:noProof/>
              </w:rPr>
              <w:t>Key Information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_Toc17970973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4CA02737" w14:textId="3D7B695C" w:rsidR="005E4ED7" w:rsidRDefault="00F37C7C" w:rsidP="009814C2">
          <w:pPr>
            <w:pStyle w:val="TOC1"/>
            <w:numPr>
              <w:ilvl w:val="0"/>
              <w:numId w:val="11"/>
            </w:numPr>
            <w:rPr>
              <w:rFonts w:eastAsiaTheme="minorEastAsia"/>
              <w:noProof/>
              <w:sz w:val="22"/>
              <w:lang w:eastAsia="en-GB"/>
            </w:rPr>
          </w:pPr>
          <w:r>
            <w:t xml:space="preserve"> </w:t>
          </w:r>
          <w:hyperlink w:anchor="_Toc17970974" w:history="1">
            <w:r w:rsidR="005E4ED7" w:rsidRPr="008D6D9A">
              <w:rPr>
                <w:rStyle w:val="Hyperlink"/>
                <w:noProof/>
              </w:rPr>
              <w:t>Introduction to the Module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_Toc17970974 \h </w:instrText>
            </w:r>
            <w:r w:rsidR="005E4ED7">
              <w:rPr>
                <w:noProof/>
                <w:webHidden/>
              </w:rPr>
            </w:r>
            <w:r w:rsidR="005E4ED7">
              <w:rPr>
                <w:noProof/>
                <w:webHidden/>
              </w:rPr>
              <w:fldChar w:fldCharType="separate"/>
            </w:r>
            <w:r w:rsidR="00253965">
              <w:rPr>
                <w:noProof/>
                <w:webHidden/>
              </w:rPr>
              <w:t>3</w:t>
            </w:r>
            <w:r w:rsidR="005E4ED7">
              <w:rPr>
                <w:noProof/>
                <w:webHidden/>
              </w:rPr>
              <w:fldChar w:fldCharType="end"/>
            </w:r>
          </w:hyperlink>
        </w:p>
        <w:p w14:paraId="370D5733" w14:textId="424B300A" w:rsidR="005E4ED7" w:rsidRDefault="00F37C7C" w:rsidP="009814C2">
          <w:pPr>
            <w:pStyle w:val="TOC1"/>
            <w:numPr>
              <w:ilvl w:val="0"/>
              <w:numId w:val="11"/>
            </w:numPr>
            <w:rPr>
              <w:rFonts w:eastAsiaTheme="minorEastAsia"/>
              <w:noProof/>
              <w:sz w:val="22"/>
              <w:lang w:eastAsia="en-GB"/>
            </w:rPr>
          </w:pPr>
          <w:r>
            <w:t xml:space="preserve"> </w:t>
          </w:r>
          <w:hyperlink w:anchor="_Toc17970975" w:history="1">
            <w:r w:rsidR="005E4ED7" w:rsidRPr="008D6D9A">
              <w:rPr>
                <w:rStyle w:val="Hyperlink"/>
                <w:noProof/>
              </w:rPr>
              <w:t>Attendance</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_Toc17970975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15D720CA" w14:textId="0B17A659" w:rsidR="005E4ED7" w:rsidRDefault="00F37C7C" w:rsidP="009814C2">
          <w:pPr>
            <w:pStyle w:val="TOC1"/>
            <w:numPr>
              <w:ilvl w:val="0"/>
              <w:numId w:val="11"/>
            </w:numPr>
            <w:rPr>
              <w:rFonts w:eastAsiaTheme="minorEastAsia"/>
              <w:noProof/>
              <w:sz w:val="22"/>
              <w:lang w:eastAsia="en-GB"/>
            </w:rPr>
          </w:pPr>
          <w:r>
            <w:t xml:space="preserve"> </w:t>
          </w:r>
          <w:hyperlink w:anchor="_Toc17970976" w:history="1">
            <w:r w:rsidR="005E4ED7" w:rsidRPr="008D6D9A">
              <w:rPr>
                <w:rStyle w:val="Hyperlink"/>
                <w:noProof/>
              </w:rPr>
              <w:t>Learning Outcomes</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_Toc17970976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79119004" w14:textId="54FC99D1" w:rsidR="005E4ED7" w:rsidRDefault="00F37C7C" w:rsidP="009814C2">
          <w:pPr>
            <w:pStyle w:val="TOC1"/>
            <w:numPr>
              <w:ilvl w:val="0"/>
              <w:numId w:val="11"/>
            </w:numPr>
            <w:rPr>
              <w:rFonts w:eastAsiaTheme="minorEastAsia"/>
              <w:noProof/>
              <w:sz w:val="22"/>
              <w:lang w:eastAsia="en-GB"/>
            </w:rPr>
          </w:pPr>
          <w:r>
            <w:t xml:space="preserve"> </w:t>
          </w:r>
          <w:hyperlink w:anchor="_Toc17970977" w:history="1">
            <w:r w:rsidR="005E4ED7" w:rsidRPr="008D6D9A">
              <w:rPr>
                <w:rStyle w:val="Hyperlink"/>
                <w:noProof/>
              </w:rPr>
              <w:t>Learning Strategy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_Toc17970977 \h </w:instrText>
            </w:r>
            <w:r w:rsidR="005E4ED7">
              <w:rPr>
                <w:noProof/>
                <w:webHidden/>
              </w:rPr>
            </w:r>
            <w:r w:rsidR="005E4ED7">
              <w:rPr>
                <w:noProof/>
                <w:webHidden/>
              </w:rPr>
              <w:fldChar w:fldCharType="separate"/>
            </w:r>
            <w:r w:rsidR="00253965">
              <w:rPr>
                <w:noProof/>
                <w:webHidden/>
              </w:rPr>
              <w:t>4</w:t>
            </w:r>
            <w:r w:rsidR="005E4ED7">
              <w:rPr>
                <w:noProof/>
                <w:webHidden/>
              </w:rPr>
              <w:fldChar w:fldCharType="end"/>
            </w:r>
          </w:hyperlink>
        </w:p>
        <w:p w14:paraId="31CED0DB" w14:textId="28C69C30" w:rsidR="005E4ED7" w:rsidRDefault="00F37C7C" w:rsidP="009814C2">
          <w:pPr>
            <w:pStyle w:val="TOC1"/>
            <w:numPr>
              <w:ilvl w:val="0"/>
              <w:numId w:val="11"/>
            </w:numPr>
            <w:rPr>
              <w:rFonts w:eastAsiaTheme="minorEastAsia"/>
              <w:noProof/>
              <w:sz w:val="22"/>
              <w:lang w:eastAsia="en-GB"/>
            </w:rPr>
          </w:pPr>
          <w:r>
            <w:t xml:space="preserve"> </w:t>
          </w:r>
          <w:hyperlink w:anchor="_Toc17970978" w:history="1">
            <w:r w:rsidR="005E4ED7" w:rsidRPr="008D6D9A">
              <w:rPr>
                <w:rStyle w:val="Hyperlink"/>
                <w:noProof/>
              </w:rPr>
              <w:t>Learning Resources</w:t>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953C32">
              <w:rPr>
                <w:rStyle w:val="Hyperlink"/>
                <w:noProof/>
              </w:rPr>
              <w:tab/>
            </w:r>
            <w:r w:rsidR="005E4ED7">
              <w:rPr>
                <w:noProof/>
                <w:webHidden/>
              </w:rPr>
              <w:fldChar w:fldCharType="begin"/>
            </w:r>
            <w:r w:rsidR="005E4ED7">
              <w:rPr>
                <w:noProof/>
                <w:webHidden/>
              </w:rPr>
              <w:instrText xml:space="preserve"> PAGEREF _Toc17970978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662F2E82" w14:textId="782DE072" w:rsidR="005E4ED7" w:rsidRDefault="00F37C7C" w:rsidP="009814C2">
          <w:pPr>
            <w:pStyle w:val="TOC1"/>
            <w:numPr>
              <w:ilvl w:val="0"/>
              <w:numId w:val="11"/>
            </w:numPr>
            <w:rPr>
              <w:rFonts w:eastAsiaTheme="minorEastAsia"/>
              <w:noProof/>
              <w:sz w:val="22"/>
              <w:lang w:eastAsia="en-GB"/>
            </w:rPr>
          </w:pPr>
          <w:r>
            <w:t xml:space="preserve"> </w:t>
          </w:r>
          <w:hyperlink w:anchor="_Toc17970979" w:history="1">
            <w:r w:rsidR="005E4ED7" w:rsidRPr="008D6D9A">
              <w:rPr>
                <w:rStyle w:val="Hyperlink"/>
                <w:noProof/>
              </w:rPr>
              <w:t>Outline Delivery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_Toc17970979 \h </w:instrText>
            </w:r>
            <w:r w:rsidR="005E4ED7">
              <w:rPr>
                <w:noProof/>
                <w:webHidden/>
              </w:rPr>
            </w:r>
            <w:r w:rsidR="005E4ED7">
              <w:rPr>
                <w:noProof/>
                <w:webHidden/>
              </w:rPr>
              <w:fldChar w:fldCharType="separate"/>
            </w:r>
            <w:r w:rsidR="00253965">
              <w:rPr>
                <w:noProof/>
                <w:webHidden/>
              </w:rPr>
              <w:t>5</w:t>
            </w:r>
            <w:r w:rsidR="005E4ED7">
              <w:rPr>
                <w:noProof/>
                <w:webHidden/>
              </w:rPr>
              <w:fldChar w:fldCharType="end"/>
            </w:r>
          </w:hyperlink>
        </w:p>
        <w:p w14:paraId="3B181FF9" w14:textId="61B96242" w:rsidR="005E4ED7" w:rsidRDefault="00F37C7C" w:rsidP="009814C2">
          <w:pPr>
            <w:pStyle w:val="TOC1"/>
            <w:numPr>
              <w:ilvl w:val="0"/>
              <w:numId w:val="11"/>
            </w:numPr>
            <w:rPr>
              <w:rFonts w:eastAsiaTheme="minorEastAsia"/>
              <w:noProof/>
              <w:sz w:val="22"/>
              <w:lang w:eastAsia="en-GB"/>
            </w:rPr>
          </w:pPr>
          <w:r>
            <w:t xml:space="preserve"> </w:t>
          </w:r>
          <w:hyperlink w:anchor="_Toc17970980" w:history="1">
            <w:r w:rsidR="005E4ED7" w:rsidRPr="008D6D9A">
              <w:rPr>
                <w:rStyle w:val="Hyperlink"/>
                <w:noProof/>
              </w:rPr>
              <w:t>Assessment</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_Toc17970980 \h </w:instrText>
            </w:r>
            <w:r w:rsidR="005E4ED7">
              <w:rPr>
                <w:noProof/>
                <w:webHidden/>
              </w:rPr>
            </w:r>
            <w:r w:rsidR="005E4ED7">
              <w:rPr>
                <w:noProof/>
                <w:webHidden/>
              </w:rPr>
              <w:fldChar w:fldCharType="separate"/>
            </w:r>
            <w:r w:rsidR="00253965">
              <w:rPr>
                <w:noProof/>
                <w:webHidden/>
              </w:rPr>
              <w:t>6</w:t>
            </w:r>
            <w:r w:rsidR="005E4ED7">
              <w:rPr>
                <w:noProof/>
                <w:webHidden/>
              </w:rPr>
              <w:fldChar w:fldCharType="end"/>
            </w:r>
          </w:hyperlink>
        </w:p>
        <w:p w14:paraId="278F58C4" w14:textId="548CA573" w:rsidR="005E4ED7" w:rsidRDefault="00F37C7C" w:rsidP="009814C2">
          <w:pPr>
            <w:pStyle w:val="TOC1"/>
            <w:numPr>
              <w:ilvl w:val="0"/>
              <w:numId w:val="11"/>
            </w:numPr>
            <w:rPr>
              <w:rFonts w:eastAsiaTheme="minorEastAsia"/>
              <w:noProof/>
              <w:sz w:val="22"/>
              <w:lang w:eastAsia="en-GB"/>
            </w:rPr>
          </w:pPr>
          <w:r>
            <w:t xml:space="preserve"> </w:t>
          </w:r>
          <w:hyperlink w:anchor="_Toc17970981" w:history="1">
            <w:r w:rsidR="005E4ED7" w:rsidRPr="008D6D9A">
              <w:rPr>
                <w:rStyle w:val="Hyperlink"/>
                <w:noProof/>
              </w:rPr>
              <w:t>Feedback</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_Toc17970981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14D31B7" w14:textId="2EF1A835" w:rsidR="005E4ED7" w:rsidRDefault="00D22EC0" w:rsidP="009814C2">
          <w:pPr>
            <w:pStyle w:val="TOC1"/>
            <w:numPr>
              <w:ilvl w:val="0"/>
              <w:numId w:val="11"/>
            </w:numPr>
            <w:rPr>
              <w:rFonts w:eastAsiaTheme="minorEastAsia"/>
              <w:noProof/>
              <w:sz w:val="22"/>
              <w:lang w:eastAsia="en-GB"/>
            </w:rPr>
          </w:pPr>
          <w:hyperlink w:anchor="_Toc17970982" w:history="1">
            <w:r w:rsidR="00F37C7C">
              <w:rPr>
                <w:rStyle w:val="Hyperlink"/>
                <w:noProof/>
              </w:rPr>
              <w:t xml:space="preserve"> </w:t>
            </w:r>
            <w:r w:rsidR="005E4ED7" w:rsidRPr="008D6D9A">
              <w:rPr>
                <w:rStyle w:val="Hyperlink"/>
                <w:noProof/>
              </w:rPr>
              <w:t>How is my work marked?</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_Toc17970982 \h </w:instrText>
            </w:r>
            <w:r w:rsidR="005E4ED7">
              <w:rPr>
                <w:noProof/>
                <w:webHidden/>
              </w:rPr>
            </w:r>
            <w:r w:rsidR="005E4ED7">
              <w:rPr>
                <w:noProof/>
                <w:webHidden/>
              </w:rPr>
              <w:fldChar w:fldCharType="separate"/>
            </w:r>
            <w:r w:rsidR="00253965">
              <w:rPr>
                <w:noProof/>
                <w:webHidden/>
              </w:rPr>
              <w:t>7</w:t>
            </w:r>
            <w:r w:rsidR="005E4ED7">
              <w:rPr>
                <w:noProof/>
                <w:webHidden/>
              </w:rPr>
              <w:fldChar w:fldCharType="end"/>
            </w:r>
          </w:hyperlink>
        </w:p>
        <w:p w14:paraId="49792381" w14:textId="73564713" w:rsidR="005E4ED7" w:rsidRDefault="00D22EC0" w:rsidP="009814C2">
          <w:pPr>
            <w:pStyle w:val="TOC1"/>
            <w:numPr>
              <w:ilvl w:val="0"/>
              <w:numId w:val="11"/>
            </w:numPr>
            <w:rPr>
              <w:rFonts w:eastAsiaTheme="minorEastAsia"/>
              <w:noProof/>
              <w:sz w:val="22"/>
              <w:lang w:eastAsia="en-GB"/>
            </w:rPr>
          </w:pPr>
          <w:hyperlink w:anchor="_Toc17970983" w:history="1">
            <w:r w:rsidR="00F37C7C">
              <w:rPr>
                <w:rStyle w:val="Hyperlink"/>
                <w:noProof/>
              </w:rPr>
              <w:t xml:space="preserve"> </w:t>
            </w:r>
            <w:r w:rsidR="005E4ED7" w:rsidRPr="008D6D9A">
              <w:rPr>
                <w:rStyle w:val="Hyperlink"/>
                <w:noProof/>
              </w:rPr>
              <w:t>Academic Impropriety</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_Toc17970983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4753E687" w14:textId="5866410E" w:rsidR="005E4ED7" w:rsidRDefault="00D22EC0" w:rsidP="009814C2">
          <w:pPr>
            <w:pStyle w:val="TOC1"/>
            <w:numPr>
              <w:ilvl w:val="0"/>
              <w:numId w:val="11"/>
            </w:numPr>
            <w:rPr>
              <w:rFonts w:eastAsiaTheme="minorEastAsia"/>
              <w:noProof/>
              <w:sz w:val="22"/>
              <w:lang w:eastAsia="en-GB"/>
            </w:rPr>
          </w:pPr>
          <w:hyperlink w:anchor="_Toc17970984" w:history="1">
            <w:r w:rsidR="00F37C7C">
              <w:rPr>
                <w:rStyle w:val="Hyperlink"/>
                <w:noProof/>
              </w:rPr>
              <w:t xml:space="preserve"> </w:t>
            </w:r>
            <w:r w:rsidR="005E4ED7" w:rsidRPr="008D6D9A">
              <w:rPr>
                <w:rStyle w:val="Hyperlink"/>
                <w:noProof/>
              </w:rPr>
              <w:t>Module Evaluation</w:t>
            </w:r>
            <w:r w:rsidR="005E4ED7">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953C32">
              <w:rPr>
                <w:noProof/>
                <w:webHidden/>
              </w:rPr>
              <w:tab/>
            </w:r>
            <w:r w:rsidR="005E4ED7">
              <w:rPr>
                <w:noProof/>
                <w:webHidden/>
              </w:rPr>
              <w:fldChar w:fldCharType="begin"/>
            </w:r>
            <w:r w:rsidR="005E4ED7">
              <w:rPr>
                <w:noProof/>
                <w:webHidden/>
              </w:rPr>
              <w:instrText xml:space="preserve"> PAGEREF _Toc17970984 \h </w:instrText>
            </w:r>
            <w:r w:rsidR="005E4ED7">
              <w:rPr>
                <w:noProof/>
                <w:webHidden/>
              </w:rPr>
            </w:r>
            <w:r w:rsidR="005E4ED7">
              <w:rPr>
                <w:noProof/>
                <w:webHidden/>
              </w:rPr>
              <w:fldChar w:fldCharType="separate"/>
            </w:r>
            <w:r w:rsidR="00253965">
              <w:rPr>
                <w:noProof/>
                <w:webHidden/>
              </w:rPr>
              <w:t>8</w:t>
            </w:r>
            <w:r w:rsidR="005E4ED7">
              <w:rPr>
                <w:noProof/>
                <w:webHidden/>
              </w:rPr>
              <w:fldChar w:fldCharType="end"/>
            </w:r>
          </w:hyperlink>
        </w:p>
        <w:p w14:paraId="11E23AFF" w14:textId="54671B55" w:rsidR="005E4ED7" w:rsidRDefault="005E4ED7">
          <w:r>
            <w:rPr>
              <w:b/>
              <w:bCs/>
              <w:noProof/>
            </w:rPr>
            <w:fldChar w:fldCharType="end"/>
          </w:r>
        </w:p>
      </w:sdtContent>
    </w:sdt>
    <w:p w14:paraId="58211808" w14:textId="77777777" w:rsidR="000D59E8" w:rsidRPr="000D59E8" w:rsidRDefault="000D59E8" w:rsidP="000D59E8">
      <w:pPr>
        <w:ind w:left="-284"/>
        <w:rPr>
          <w:sz w:val="24"/>
          <w:szCs w:val="24"/>
        </w:rPr>
      </w:pPr>
    </w:p>
    <w:p w14:paraId="17544380" w14:textId="77777777" w:rsidR="000D59E8" w:rsidRPr="000D59E8" w:rsidRDefault="000D59E8" w:rsidP="000D59E8">
      <w:pPr>
        <w:ind w:left="-284"/>
        <w:rPr>
          <w:sz w:val="24"/>
          <w:szCs w:val="24"/>
        </w:rPr>
      </w:pPr>
    </w:p>
    <w:p w14:paraId="77A450E6" w14:textId="37BAA54B" w:rsidR="0048386B" w:rsidRPr="000D59E8" w:rsidRDefault="0048386B" w:rsidP="000D59E8">
      <w:pPr>
        <w:ind w:left="-284"/>
        <w:rPr>
          <w:sz w:val="24"/>
          <w:szCs w:val="24"/>
        </w:rPr>
      </w:pPr>
    </w:p>
    <w:p w14:paraId="0E63FAE7" w14:textId="1154CA39" w:rsidR="000D59E8" w:rsidRPr="000D59E8" w:rsidRDefault="000D59E8" w:rsidP="000D59E8">
      <w:pPr>
        <w:ind w:left="-284"/>
        <w:rPr>
          <w:sz w:val="24"/>
          <w:szCs w:val="24"/>
        </w:rPr>
      </w:pPr>
    </w:p>
    <w:p w14:paraId="7CDE9923" w14:textId="3C9094DD" w:rsidR="000D59E8" w:rsidRPr="000D59E8" w:rsidRDefault="000D59E8" w:rsidP="000D59E8">
      <w:pPr>
        <w:ind w:left="-284"/>
        <w:rPr>
          <w:sz w:val="24"/>
          <w:szCs w:val="24"/>
        </w:rPr>
      </w:pPr>
    </w:p>
    <w:p w14:paraId="11ABA892" w14:textId="6109A10F" w:rsidR="000D59E8" w:rsidRDefault="000D59E8" w:rsidP="000D59E8">
      <w:pPr>
        <w:ind w:left="-284"/>
        <w:rPr>
          <w:sz w:val="24"/>
          <w:szCs w:val="24"/>
        </w:rPr>
      </w:pPr>
    </w:p>
    <w:p w14:paraId="4974B41C" w14:textId="68D483C7" w:rsidR="005E4ED7" w:rsidRDefault="005E4ED7" w:rsidP="000D59E8">
      <w:pPr>
        <w:ind w:left="-284"/>
        <w:rPr>
          <w:sz w:val="24"/>
          <w:szCs w:val="24"/>
        </w:rPr>
      </w:pPr>
    </w:p>
    <w:p w14:paraId="3BD06154" w14:textId="5008CE58" w:rsidR="005E4ED7" w:rsidRDefault="005E4ED7" w:rsidP="000D59E8">
      <w:pPr>
        <w:ind w:left="-284"/>
        <w:rPr>
          <w:sz w:val="24"/>
          <w:szCs w:val="24"/>
        </w:rPr>
      </w:pPr>
    </w:p>
    <w:p w14:paraId="7CE0E486" w14:textId="3DA27282" w:rsidR="005E4ED7" w:rsidRDefault="005E4ED7" w:rsidP="000D59E8">
      <w:pPr>
        <w:ind w:left="-284"/>
        <w:rPr>
          <w:sz w:val="24"/>
          <w:szCs w:val="24"/>
        </w:rPr>
      </w:pPr>
    </w:p>
    <w:p w14:paraId="1C0FBC85" w14:textId="2614A1FE" w:rsidR="005E4ED7" w:rsidRDefault="005E4ED7" w:rsidP="000D59E8">
      <w:pPr>
        <w:ind w:left="-284"/>
        <w:rPr>
          <w:sz w:val="24"/>
          <w:szCs w:val="24"/>
        </w:rPr>
      </w:pPr>
    </w:p>
    <w:p w14:paraId="009743FA" w14:textId="15E43361" w:rsidR="005E4ED7" w:rsidRDefault="005E4ED7" w:rsidP="000D59E8">
      <w:pPr>
        <w:ind w:left="-284"/>
        <w:rPr>
          <w:sz w:val="24"/>
          <w:szCs w:val="24"/>
        </w:rPr>
      </w:pPr>
    </w:p>
    <w:p w14:paraId="6E93C1B0" w14:textId="3E446576" w:rsidR="005E4ED7" w:rsidRDefault="005E4ED7" w:rsidP="000D59E8">
      <w:pPr>
        <w:ind w:left="-284"/>
        <w:rPr>
          <w:sz w:val="24"/>
          <w:szCs w:val="24"/>
        </w:rPr>
      </w:pPr>
    </w:p>
    <w:p w14:paraId="60F5239A" w14:textId="3D21B261" w:rsidR="005E4ED7" w:rsidRDefault="005E4ED7" w:rsidP="000D59E8">
      <w:pPr>
        <w:ind w:left="-284"/>
        <w:rPr>
          <w:sz w:val="24"/>
          <w:szCs w:val="24"/>
        </w:rPr>
      </w:pPr>
    </w:p>
    <w:p w14:paraId="50C50775" w14:textId="00FDE738" w:rsidR="005E4ED7" w:rsidRDefault="005E4ED7" w:rsidP="000D59E8">
      <w:pPr>
        <w:ind w:left="-284"/>
        <w:rPr>
          <w:sz w:val="24"/>
          <w:szCs w:val="24"/>
        </w:rPr>
      </w:pPr>
    </w:p>
    <w:p w14:paraId="06617459" w14:textId="3228FB17" w:rsidR="005E4ED7" w:rsidRPr="000D59E8" w:rsidRDefault="005E4ED7" w:rsidP="000D59E8">
      <w:pPr>
        <w:ind w:left="-284"/>
        <w:rPr>
          <w:sz w:val="24"/>
          <w:szCs w:val="24"/>
        </w:rPr>
      </w:pPr>
    </w:p>
    <w:p w14:paraId="1C17A95B" w14:textId="77777777" w:rsidR="00930EDC" w:rsidRPr="00930EDC" w:rsidRDefault="00930EDC" w:rsidP="009814C2">
      <w:pPr>
        <w:pStyle w:val="TOC1"/>
        <w:numPr>
          <w:ilvl w:val="0"/>
          <w:numId w:val="10"/>
        </w:numPr>
      </w:pPr>
      <w:bookmarkStart w:id="0" w:name="_Toc17970973"/>
      <w:r w:rsidRPr="00930EDC">
        <w:t>Key Information</w:t>
      </w:r>
      <w:bookmarkEnd w:id="0"/>
    </w:p>
    <w:p w14:paraId="6C022C80" w14:textId="3165D147" w:rsidR="000D59E8" w:rsidRPr="000D59E8" w:rsidRDefault="000D59E8" w:rsidP="000D59E8">
      <w:pPr>
        <w:ind w:left="-284"/>
        <w:rPr>
          <w:sz w:val="24"/>
          <w:szCs w:val="24"/>
        </w:rPr>
      </w:pPr>
      <w:r w:rsidRPr="000D59E8">
        <w:rPr>
          <w:b/>
          <w:sz w:val="24"/>
          <w:szCs w:val="24"/>
        </w:rPr>
        <w:t>Module Leader:</w:t>
      </w:r>
      <w:r w:rsidRPr="000D59E8">
        <w:rPr>
          <w:sz w:val="24"/>
          <w:szCs w:val="24"/>
        </w:rPr>
        <w:t xml:space="preserve">  </w:t>
      </w:r>
      <w:r w:rsidRPr="000D59E8">
        <w:rPr>
          <w:sz w:val="24"/>
          <w:szCs w:val="24"/>
        </w:rPr>
        <w:tab/>
      </w:r>
      <w:r w:rsidR="00747805">
        <w:rPr>
          <w:sz w:val="24"/>
          <w:szCs w:val="24"/>
        </w:rPr>
        <w:tab/>
      </w:r>
      <w:r w:rsidR="00207990">
        <w:rPr>
          <w:sz w:val="24"/>
          <w:szCs w:val="24"/>
        </w:rPr>
        <w:t>Alamina, Iyalla John</w:t>
      </w:r>
    </w:p>
    <w:p w14:paraId="2A722935" w14:textId="36BD3C67" w:rsidR="000D59E8" w:rsidRPr="000D59E8" w:rsidRDefault="000D59E8" w:rsidP="000D59E8">
      <w:pPr>
        <w:ind w:left="-284"/>
        <w:rPr>
          <w:sz w:val="24"/>
          <w:szCs w:val="24"/>
        </w:rPr>
      </w:pPr>
      <w:r w:rsidRPr="000D59E8">
        <w:rPr>
          <w:sz w:val="24"/>
          <w:szCs w:val="24"/>
        </w:rPr>
        <w:tab/>
      </w:r>
      <w:r w:rsidRPr="000D59E8">
        <w:rPr>
          <w:sz w:val="24"/>
          <w:szCs w:val="24"/>
        </w:rPr>
        <w:tab/>
        <w:t xml:space="preserve">   </w:t>
      </w:r>
      <w:r w:rsidRPr="000D59E8">
        <w:rPr>
          <w:sz w:val="24"/>
          <w:szCs w:val="24"/>
        </w:rPr>
        <w:tab/>
      </w:r>
      <w:r>
        <w:rPr>
          <w:sz w:val="24"/>
          <w:szCs w:val="24"/>
        </w:rPr>
        <w:tab/>
      </w:r>
      <w:r w:rsidRPr="000D59E8">
        <w:rPr>
          <w:sz w:val="24"/>
          <w:szCs w:val="24"/>
        </w:rPr>
        <w:t xml:space="preserve">Room:  </w:t>
      </w:r>
      <w:r>
        <w:rPr>
          <w:sz w:val="24"/>
          <w:szCs w:val="24"/>
        </w:rPr>
        <w:t>SB 12/09</w:t>
      </w:r>
      <w:r w:rsidR="00A36E07">
        <w:rPr>
          <w:sz w:val="24"/>
          <w:szCs w:val="24"/>
        </w:rPr>
        <w:tab/>
        <w:t>Ext: 1462</w:t>
      </w:r>
    </w:p>
    <w:p w14:paraId="78A38FB9" w14:textId="397609A9" w:rsidR="000D59E8" w:rsidRPr="000D59E8" w:rsidRDefault="000D59E8" w:rsidP="000D59E8">
      <w:pPr>
        <w:ind w:left="-284"/>
        <w:rPr>
          <w:sz w:val="24"/>
          <w:szCs w:val="24"/>
        </w:rPr>
      </w:pPr>
      <w:r w:rsidRPr="000D59E8">
        <w:rPr>
          <w:sz w:val="24"/>
          <w:szCs w:val="24"/>
        </w:rPr>
        <w:tab/>
      </w:r>
      <w:r w:rsidRPr="000D59E8">
        <w:rPr>
          <w:sz w:val="24"/>
          <w:szCs w:val="24"/>
        </w:rPr>
        <w:tab/>
      </w:r>
      <w:r w:rsidRPr="000D59E8">
        <w:rPr>
          <w:sz w:val="24"/>
          <w:szCs w:val="24"/>
        </w:rPr>
        <w:tab/>
      </w:r>
      <w:r>
        <w:rPr>
          <w:sz w:val="24"/>
          <w:szCs w:val="24"/>
        </w:rPr>
        <w:tab/>
      </w:r>
      <w:r w:rsidRPr="000D59E8">
        <w:rPr>
          <w:sz w:val="24"/>
          <w:szCs w:val="24"/>
        </w:rPr>
        <w:t xml:space="preserve">Email: </w:t>
      </w:r>
      <w:r w:rsidR="002B0118">
        <w:rPr>
          <w:sz w:val="24"/>
          <w:szCs w:val="24"/>
        </w:rPr>
        <w:t>o.ulelu</w:t>
      </w:r>
      <w:r w:rsidRPr="000D59E8">
        <w:rPr>
          <w:sz w:val="24"/>
          <w:szCs w:val="24"/>
        </w:rPr>
        <w:t>@hud.ac.uk</w:t>
      </w:r>
      <w:r>
        <w:rPr>
          <w:sz w:val="24"/>
          <w:szCs w:val="24"/>
        </w:rPr>
        <w:t xml:space="preserve">/ </w:t>
      </w:r>
      <w:r w:rsidR="002B0118">
        <w:rPr>
          <w:sz w:val="24"/>
          <w:szCs w:val="24"/>
        </w:rPr>
        <w:t>oulelu</w:t>
      </w:r>
      <w:r>
        <w:rPr>
          <w:sz w:val="24"/>
          <w:szCs w:val="24"/>
        </w:rPr>
        <w:t>@studygroup.com</w:t>
      </w:r>
    </w:p>
    <w:p w14:paraId="75F21EAA" w14:textId="1F06C994" w:rsidR="000D59E8" w:rsidRPr="000D59E8" w:rsidRDefault="000D59E8" w:rsidP="00B45CD1">
      <w:pPr>
        <w:ind w:left="-284"/>
        <w:jc w:val="both"/>
        <w:rPr>
          <w:sz w:val="24"/>
          <w:szCs w:val="24"/>
        </w:rPr>
      </w:pPr>
      <w:r w:rsidRPr="000D59E8">
        <w:rPr>
          <w:b/>
          <w:sz w:val="24"/>
          <w:szCs w:val="24"/>
        </w:rPr>
        <w:t>Module Tutors</w:t>
      </w:r>
      <w:r w:rsidR="0066264D">
        <w:rPr>
          <w:b/>
          <w:sz w:val="24"/>
          <w:szCs w:val="24"/>
        </w:rPr>
        <w:t xml:space="preserve"> (MT)</w:t>
      </w:r>
      <w:r w:rsidRPr="000D59E8">
        <w:rPr>
          <w:b/>
          <w:sz w:val="24"/>
          <w:szCs w:val="24"/>
        </w:rPr>
        <w:t>:</w:t>
      </w:r>
      <w:r w:rsidRPr="000D59E8">
        <w:rPr>
          <w:sz w:val="24"/>
          <w:szCs w:val="24"/>
        </w:rPr>
        <w:t xml:space="preserve">   You can find information about </w:t>
      </w:r>
      <w:r w:rsidR="0066264D">
        <w:rPr>
          <w:sz w:val="24"/>
          <w:szCs w:val="24"/>
        </w:rPr>
        <w:t>MT</w:t>
      </w:r>
      <w:r w:rsidRPr="000D59E8">
        <w:rPr>
          <w:sz w:val="24"/>
          <w:szCs w:val="24"/>
        </w:rPr>
        <w:t xml:space="preserve"> who will be teaching this </w:t>
      </w:r>
      <w:r w:rsidR="00F60B60">
        <w:rPr>
          <w:sz w:val="24"/>
          <w:szCs w:val="24"/>
        </w:rPr>
        <w:t>module</w:t>
      </w:r>
      <w:r w:rsidRPr="000D59E8">
        <w:rPr>
          <w:sz w:val="24"/>
          <w:szCs w:val="24"/>
        </w:rPr>
        <w:t xml:space="preserve"> this academic year in the ‘Staff </w:t>
      </w:r>
      <w:r>
        <w:rPr>
          <w:sz w:val="24"/>
          <w:szCs w:val="24"/>
        </w:rPr>
        <w:t>Profiles</w:t>
      </w:r>
      <w:r w:rsidRPr="000D59E8">
        <w:rPr>
          <w:sz w:val="24"/>
          <w:szCs w:val="24"/>
        </w:rPr>
        <w:t xml:space="preserve">’ area </w:t>
      </w:r>
      <w:r>
        <w:rPr>
          <w:sz w:val="24"/>
          <w:szCs w:val="24"/>
        </w:rPr>
        <w:t>in Brightspace</w:t>
      </w:r>
      <w:r w:rsidR="001F4FD1">
        <w:rPr>
          <w:sz w:val="24"/>
          <w:szCs w:val="24"/>
        </w:rPr>
        <w:t xml:space="preserve"> (BS)</w:t>
      </w:r>
      <w:r w:rsidRPr="000D59E8">
        <w:rPr>
          <w:sz w:val="24"/>
          <w:szCs w:val="24"/>
        </w:rPr>
        <w:t>.</w:t>
      </w:r>
    </w:p>
    <w:p w14:paraId="648F540B" w14:textId="77777777" w:rsidR="000D59E8" w:rsidRPr="000D59E8" w:rsidRDefault="000D59E8" w:rsidP="000D59E8">
      <w:pPr>
        <w:ind w:left="-284"/>
        <w:rPr>
          <w:sz w:val="24"/>
          <w:szCs w:val="24"/>
        </w:rPr>
      </w:pPr>
      <w:r w:rsidRPr="000D59E8">
        <w:rPr>
          <w:b/>
          <w:sz w:val="24"/>
          <w:szCs w:val="24"/>
        </w:rPr>
        <w:t>Academic Regulations</w:t>
      </w:r>
      <w:r w:rsidRPr="000D59E8">
        <w:rPr>
          <w:sz w:val="24"/>
          <w:szCs w:val="24"/>
        </w:rPr>
        <w:t xml:space="preserve">: </w:t>
      </w:r>
    </w:p>
    <w:p w14:paraId="6998269A" w14:textId="36C147CB" w:rsidR="000D59E8" w:rsidRPr="000D59E8" w:rsidRDefault="000D59E8" w:rsidP="00B45CD1">
      <w:pPr>
        <w:ind w:left="-284"/>
        <w:jc w:val="both"/>
        <w:rPr>
          <w:sz w:val="24"/>
          <w:szCs w:val="24"/>
        </w:rPr>
      </w:pPr>
      <w:r w:rsidRPr="000D59E8">
        <w:rPr>
          <w:sz w:val="24"/>
          <w:szCs w:val="24"/>
        </w:rPr>
        <w:t xml:space="preserve">All modules delivered by Huddersfield International Study Centre are governed by the </w:t>
      </w:r>
      <w:r w:rsidRPr="0018474F">
        <w:rPr>
          <w:i/>
          <w:sz w:val="24"/>
          <w:szCs w:val="24"/>
        </w:rPr>
        <w:t>University of Huddersfield Assessment Regulation</w:t>
      </w:r>
      <w:r w:rsidRPr="000D59E8">
        <w:rPr>
          <w:sz w:val="24"/>
          <w:szCs w:val="24"/>
        </w:rPr>
        <w:t xml:space="preserve">. You can find the </w:t>
      </w:r>
      <w:r w:rsidRPr="0018474F">
        <w:rPr>
          <w:i/>
          <w:sz w:val="24"/>
          <w:szCs w:val="24"/>
        </w:rPr>
        <w:t>Assessment Regulations</w:t>
      </w:r>
      <w:r w:rsidR="00946F8E">
        <w:rPr>
          <w:sz w:val="24"/>
          <w:szCs w:val="24"/>
        </w:rPr>
        <w:t xml:space="preserve"> for reference in your </w:t>
      </w:r>
      <w:r w:rsidR="00946F8E">
        <w:rPr>
          <w:i/>
          <w:sz w:val="24"/>
          <w:szCs w:val="24"/>
        </w:rPr>
        <w:t>ISC Student Handbook</w:t>
      </w:r>
      <w:r w:rsidRPr="000D59E8">
        <w:rPr>
          <w:sz w:val="24"/>
          <w:szCs w:val="24"/>
        </w:rPr>
        <w:t xml:space="preserve">. </w:t>
      </w:r>
    </w:p>
    <w:p w14:paraId="634E7B2A" w14:textId="13406618" w:rsidR="000D59E8" w:rsidRPr="00946F8E" w:rsidRDefault="000D59E8" w:rsidP="00B45CD1">
      <w:pPr>
        <w:ind w:left="-284"/>
        <w:jc w:val="both"/>
        <w:rPr>
          <w:sz w:val="24"/>
          <w:szCs w:val="24"/>
          <w:u w:val="single"/>
        </w:rPr>
      </w:pPr>
      <w:r w:rsidRPr="000D59E8">
        <w:rPr>
          <w:sz w:val="24"/>
          <w:szCs w:val="24"/>
        </w:rPr>
        <w:t>You can also view the</w:t>
      </w:r>
      <w:r w:rsidR="001F4FD1">
        <w:rPr>
          <w:sz w:val="24"/>
          <w:szCs w:val="24"/>
        </w:rPr>
        <w:t xml:space="preserve"> full regulations</w:t>
      </w:r>
      <w:r w:rsidRPr="000D59E8">
        <w:rPr>
          <w:sz w:val="24"/>
          <w:szCs w:val="24"/>
        </w:rPr>
        <w:t xml:space="preserve"> directly in the Students’ Handbook of Regulations Section 4 at the following link: </w:t>
      </w:r>
      <w:hyperlink r:id="rId9" w:history="1">
        <w:r w:rsidR="00946F8E" w:rsidRPr="0042640D">
          <w:rPr>
            <w:rStyle w:val="Hyperlink"/>
            <w:sz w:val="24"/>
            <w:szCs w:val="24"/>
          </w:rPr>
          <w:t>http://www.hud.ac.uk/registry/regulationsandpolicies/studentregs/</w:t>
        </w:r>
      </w:hyperlink>
    </w:p>
    <w:p w14:paraId="54D7DCDD" w14:textId="1DCDB7FF" w:rsidR="000D59E8" w:rsidRDefault="000D59E8" w:rsidP="00B45CD1">
      <w:pPr>
        <w:ind w:left="-284"/>
        <w:jc w:val="both"/>
        <w:rPr>
          <w:sz w:val="24"/>
          <w:szCs w:val="24"/>
        </w:rPr>
      </w:pPr>
      <w:r w:rsidRPr="000D59E8">
        <w:rPr>
          <w:sz w:val="24"/>
          <w:szCs w:val="24"/>
        </w:rPr>
        <w:t xml:space="preserve">All modules studied on this programme must be passed </w:t>
      </w:r>
      <w:proofErr w:type="gramStart"/>
      <w:r w:rsidRPr="000D59E8">
        <w:rPr>
          <w:sz w:val="24"/>
          <w:szCs w:val="24"/>
        </w:rPr>
        <w:t>in order to</w:t>
      </w:r>
      <w:proofErr w:type="gramEnd"/>
      <w:r w:rsidRPr="000D59E8">
        <w:rPr>
          <w:sz w:val="24"/>
          <w:szCs w:val="24"/>
        </w:rPr>
        <w:t xml:space="preserve"> achieve an overall pass at the end of the programme. For more details as to what is required</w:t>
      </w:r>
      <w:r w:rsidR="001F4FD1">
        <w:rPr>
          <w:sz w:val="24"/>
          <w:szCs w:val="24"/>
        </w:rPr>
        <w:t xml:space="preserve"> to achieve a ‘pass’ grade </w:t>
      </w:r>
      <w:r w:rsidRPr="000D59E8">
        <w:rPr>
          <w:sz w:val="24"/>
          <w:szCs w:val="24"/>
        </w:rPr>
        <w:t>refer to Section 8 ‘Assessment</w:t>
      </w:r>
      <w:proofErr w:type="gramStart"/>
      <w:r w:rsidRPr="000D59E8">
        <w:rPr>
          <w:sz w:val="24"/>
          <w:szCs w:val="24"/>
        </w:rPr>
        <w:t>’  in</w:t>
      </w:r>
      <w:proofErr w:type="gramEnd"/>
      <w:r w:rsidRPr="000D59E8">
        <w:rPr>
          <w:sz w:val="24"/>
          <w:szCs w:val="24"/>
        </w:rPr>
        <w:t xml:space="preserve"> this guide.</w:t>
      </w:r>
    </w:p>
    <w:p w14:paraId="6CB5EEB5" w14:textId="1E3EAF7E" w:rsidR="000D59E8" w:rsidRPr="00747805" w:rsidRDefault="001F3FA3" w:rsidP="009814C2">
      <w:pPr>
        <w:pStyle w:val="TOC1"/>
      </w:pPr>
      <w:bookmarkStart w:id="1" w:name="_Toc17970974"/>
      <w:r w:rsidRPr="00747805">
        <w:t>Introduction to the Module</w:t>
      </w:r>
      <w:bookmarkEnd w:id="1"/>
    </w:p>
    <w:p w14:paraId="1A938FF7" w14:textId="77777777" w:rsidR="000D59E8" w:rsidRPr="00D82A89" w:rsidRDefault="000D59E8" w:rsidP="000D59E8">
      <w:pPr>
        <w:ind w:left="-284"/>
        <w:rPr>
          <w:b/>
          <w:sz w:val="24"/>
          <w:szCs w:val="24"/>
        </w:rPr>
      </w:pPr>
      <w:r w:rsidRPr="00D82A89">
        <w:rPr>
          <w:b/>
          <w:sz w:val="24"/>
          <w:szCs w:val="24"/>
        </w:rPr>
        <w:t>Module Outline</w:t>
      </w:r>
    </w:p>
    <w:p w14:paraId="2A06B419" w14:textId="1095840B" w:rsidR="000D59E8" w:rsidRPr="00531A1F" w:rsidRDefault="00207990" w:rsidP="00B45CD1">
      <w:pPr>
        <w:ind w:left="-284"/>
        <w:jc w:val="both"/>
        <w:rPr>
          <w:sz w:val="24"/>
          <w:szCs w:val="24"/>
        </w:rPr>
      </w:pPr>
      <w:r>
        <w:rPr>
          <w:sz w:val="24"/>
          <w:szCs w:val="24"/>
        </w:rPr>
        <w:t xml:space="preserve">Two aspects of Software design involve high level specifications using UML and low-level algorithm design using flowcharts.  You are expected to implement these two aspects using online graphical tools and then, in your project implement the C++ programs of your designs. </w:t>
      </w:r>
      <w:r w:rsidR="00D82A89" w:rsidRPr="00531A1F">
        <w:rPr>
          <w:sz w:val="24"/>
          <w:szCs w:val="24"/>
        </w:rPr>
        <w:t>Module topics consist of the following:</w:t>
      </w:r>
    </w:p>
    <w:p w14:paraId="6997CBD1" w14:textId="77777777" w:rsidR="00207990" w:rsidRPr="0093036C" w:rsidRDefault="00207990" w:rsidP="00207990">
      <w:pPr>
        <w:pStyle w:val="BodyTextIndent2"/>
        <w:numPr>
          <w:ilvl w:val="0"/>
          <w:numId w:val="14"/>
        </w:numPr>
        <w:rPr>
          <w:bCs/>
          <w:szCs w:val="22"/>
          <w:lang w:val="en-US"/>
        </w:rPr>
      </w:pPr>
      <w:r w:rsidRPr="0093036C">
        <w:rPr>
          <w:bCs/>
          <w:szCs w:val="22"/>
          <w:lang w:val="en-US"/>
        </w:rPr>
        <w:t>Data modelling (primitive and user-defined types).</w:t>
      </w:r>
    </w:p>
    <w:p w14:paraId="7F72F1E1" w14:textId="070B4FA1" w:rsidR="00207990" w:rsidRPr="00701041" w:rsidRDefault="00207990" w:rsidP="00207990">
      <w:pPr>
        <w:pStyle w:val="BodyTextIndent2"/>
        <w:numPr>
          <w:ilvl w:val="0"/>
          <w:numId w:val="14"/>
        </w:numPr>
        <w:rPr>
          <w:bCs/>
          <w:szCs w:val="22"/>
          <w:lang w:val="en-US"/>
        </w:rPr>
      </w:pPr>
      <w:r w:rsidRPr="00701041">
        <w:rPr>
          <w:bCs/>
          <w:szCs w:val="22"/>
          <w:lang w:val="en-US"/>
        </w:rPr>
        <w:t>The basic components of algorithms described in a suitable language-independent notation:</w:t>
      </w:r>
      <w:r>
        <w:rPr>
          <w:bCs/>
          <w:szCs w:val="22"/>
          <w:lang w:val="en-US"/>
        </w:rPr>
        <w:t xml:space="preserve"> </w:t>
      </w:r>
      <w:r w:rsidRPr="00701041">
        <w:rPr>
          <w:bCs/>
          <w:szCs w:val="22"/>
          <w:lang w:val="en-US"/>
        </w:rPr>
        <w:t>basic data st</w:t>
      </w:r>
      <w:r>
        <w:rPr>
          <w:bCs/>
          <w:szCs w:val="22"/>
          <w:lang w:val="en-US"/>
        </w:rPr>
        <w:t xml:space="preserve">ructures – arrays, lists, trees; </w:t>
      </w:r>
      <w:r w:rsidRPr="00701041">
        <w:rPr>
          <w:bCs/>
          <w:szCs w:val="22"/>
          <w:lang w:val="en-US"/>
        </w:rPr>
        <w:t>concepts for the modularisation of algorithms;</w:t>
      </w:r>
      <w:r>
        <w:rPr>
          <w:bCs/>
          <w:szCs w:val="22"/>
          <w:lang w:val="en-US"/>
        </w:rPr>
        <w:t xml:space="preserve"> </w:t>
      </w:r>
      <w:r w:rsidRPr="00701041">
        <w:rPr>
          <w:bCs/>
          <w:szCs w:val="22"/>
          <w:lang w:val="en-US"/>
        </w:rPr>
        <w:t>spanning tree and shortest distance algorithms for graphs;</w:t>
      </w:r>
      <w:r>
        <w:rPr>
          <w:bCs/>
          <w:szCs w:val="22"/>
          <w:lang w:val="en-US"/>
        </w:rPr>
        <w:t xml:space="preserve"> </w:t>
      </w:r>
      <w:r w:rsidRPr="00701041">
        <w:rPr>
          <w:bCs/>
          <w:szCs w:val="22"/>
          <w:lang w:val="en-US"/>
        </w:rPr>
        <w:t xml:space="preserve">basic searching and sorting </w:t>
      </w:r>
      <w:r w:rsidR="00D22EC0" w:rsidRPr="00701041">
        <w:rPr>
          <w:bCs/>
          <w:szCs w:val="22"/>
          <w:lang w:val="en-US"/>
        </w:rPr>
        <w:t>algorithms.</w:t>
      </w:r>
    </w:p>
    <w:p w14:paraId="48A14FA6" w14:textId="77B64696" w:rsidR="00207990" w:rsidRPr="0093036C" w:rsidRDefault="00207990" w:rsidP="00207990">
      <w:pPr>
        <w:pStyle w:val="BodyTextIndent2"/>
        <w:numPr>
          <w:ilvl w:val="0"/>
          <w:numId w:val="14"/>
        </w:numPr>
        <w:rPr>
          <w:bCs/>
          <w:szCs w:val="22"/>
          <w:lang w:val="en-US"/>
        </w:rPr>
      </w:pPr>
      <w:r w:rsidRPr="0093036C">
        <w:rPr>
          <w:bCs/>
          <w:szCs w:val="22"/>
          <w:lang w:val="en-US"/>
        </w:rPr>
        <w:t>Encapsulated types - introduction to objects, including inheritance, encapsulation, and Use Case modelling, Use Case descriptions for requirements capture, Sequence Diagrams and system structure.</w:t>
      </w:r>
    </w:p>
    <w:p w14:paraId="174FC3C7" w14:textId="77777777" w:rsidR="00207990" w:rsidRPr="00207990" w:rsidRDefault="00207990" w:rsidP="00207990">
      <w:pPr>
        <w:pStyle w:val="ListParagraph"/>
        <w:numPr>
          <w:ilvl w:val="0"/>
          <w:numId w:val="14"/>
        </w:numPr>
        <w:rPr>
          <w:sz w:val="24"/>
          <w:szCs w:val="24"/>
        </w:rPr>
      </w:pPr>
      <w:r w:rsidRPr="00207990">
        <w:rPr>
          <w:bCs/>
          <w:lang w:val="en-US"/>
        </w:rPr>
        <w:t xml:space="preserve">Procedures, functions, parameter passing, variable </w:t>
      </w:r>
      <w:proofErr w:type="gramStart"/>
      <w:r w:rsidRPr="00207990">
        <w:rPr>
          <w:bCs/>
          <w:lang w:val="en-US"/>
        </w:rPr>
        <w:t>scope</w:t>
      </w:r>
      <w:proofErr w:type="gramEnd"/>
    </w:p>
    <w:p w14:paraId="7B13C218" w14:textId="77777777" w:rsidR="00207990" w:rsidRPr="0093036C" w:rsidRDefault="00207990" w:rsidP="00207990">
      <w:pPr>
        <w:pStyle w:val="BodyTextIndent2"/>
        <w:numPr>
          <w:ilvl w:val="0"/>
          <w:numId w:val="14"/>
        </w:numPr>
        <w:rPr>
          <w:bCs/>
          <w:szCs w:val="22"/>
          <w:lang w:val="en-US"/>
        </w:rPr>
      </w:pPr>
      <w:r w:rsidRPr="0093036C">
        <w:rPr>
          <w:bCs/>
          <w:szCs w:val="22"/>
          <w:lang w:val="en-US"/>
        </w:rPr>
        <w:t xml:space="preserve">Entities, </w:t>
      </w:r>
      <w:proofErr w:type="gramStart"/>
      <w:r w:rsidRPr="0093036C">
        <w:rPr>
          <w:bCs/>
          <w:szCs w:val="22"/>
          <w:lang w:val="en-US"/>
        </w:rPr>
        <w:t>attributes</w:t>
      </w:r>
      <w:proofErr w:type="gramEnd"/>
      <w:r w:rsidRPr="0093036C">
        <w:rPr>
          <w:bCs/>
          <w:szCs w:val="22"/>
          <w:lang w:val="en-US"/>
        </w:rPr>
        <w:t xml:space="preserve"> and relationships.</w:t>
      </w:r>
    </w:p>
    <w:p w14:paraId="56CCA4E4" w14:textId="77777777" w:rsidR="00207990" w:rsidRPr="0093036C" w:rsidRDefault="00207990" w:rsidP="00207990">
      <w:pPr>
        <w:pStyle w:val="BodyTextIndent2"/>
        <w:numPr>
          <w:ilvl w:val="0"/>
          <w:numId w:val="14"/>
        </w:numPr>
        <w:rPr>
          <w:bCs/>
          <w:szCs w:val="22"/>
          <w:lang w:val="en-US"/>
        </w:rPr>
      </w:pPr>
      <w:r w:rsidRPr="0093036C">
        <w:rPr>
          <w:bCs/>
          <w:szCs w:val="22"/>
          <w:lang w:val="en-US"/>
        </w:rPr>
        <w:t xml:space="preserve">Classes, </w:t>
      </w:r>
      <w:proofErr w:type="gramStart"/>
      <w:r w:rsidRPr="0093036C">
        <w:rPr>
          <w:bCs/>
          <w:szCs w:val="22"/>
          <w:lang w:val="en-US"/>
        </w:rPr>
        <w:t>fields</w:t>
      </w:r>
      <w:proofErr w:type="gramEnd"/>
      <w:r w:rsidRPr="0093036C">
        <w:rPr>
          <w:bCs/>
          <w:szCs w:val="22"/>
          <w:lang w:val="en-US"/>
        </w:rPr>
        <w:t xml:space="preserve"> and methods.</w:t>
      </w:r>
    </w:p>
    <w:p w14:paraId="0CFB50A7" w14:textId="5E0464B1" w:rsidR="00207990" w:rsidRPr="0093036C" w:rsidRDefault="00207990" w:rsidP="00207990">
      <w:pPr>
        <w:pStyle w:val="BodyTextIndent2"/>
        <w:numPr>
          <w:ilvl w:val="0"/>
          <w:numId w:val="14"/>
        </w:numPr>
        <w:rPr>
          <w:bCs/>
          <w:szCs w:val="22"/>
          <w:lang w:val="en-US"/>
        </w:rPr>
      </w:pPr>
      <w:r w:rsidRPr="0093036C">
        <w:rPr>
          <w:bCs/>
          <w:szCs w:val="22"/>
          <w:lang w:val="en-US"/>
        </w:rPr>
        <w:t>class diagrams.</w:t>
      </w:r>
    </w:p>
    <w:p w14:paraId="2051BDEF" w14:textId="77777777" w:rsidR="00207990" w:rsidRDefault="00207990" w:rsidP="00207990">
      <w:pPr>
        <w:pStyle w:val="BodyTextIndent2"/>
        <w:numPr>
          <w:ilvl w:val="0"/>
          <w:numId w:val="14"/>
        </w:numPr>
        <w:rPr>
          <w:bCs/>
          <w:szCs w:val="22"/>
          <w:lang w:val="en-US"/>
        </w:rPr>
      </w:pPr>
      <w:r w:rsidRPr="0093036C">
        <w:rPr>
          <w:bCs/>
          <w:szCs w:val="22"/>
          <w:lang w:val="en-US"/>
        </w:rPr>
        <w:t>Structured Programming (sequence, selection, and iteration).</w:t>
      </w:r>
    </w:p>
    <w:p w14:paraId="3E3E6E57" w14:textId="3E5FCE5E" w:rsidR="00207990" w:rsidRDefault="00207990" w:rsidP="00207990">
      <w:pPr>
        <w:pStyle w:val="BodyTextIndent2"/>
        <w:numPr>
          <w:ilvl w:val="0"/>
          <w:numId w:val="14"/>
        </w:numPr>
        <w:rPr>
          <w:bCs/>
          <w:szCs w:val="22"/>
          <w:lang w:val="en-US"/>
        </w:rPr>
      </w:pPr>
      <w:r w:rsidRPr="0093036C">
        <w:rPr>
          <w:bCs/>
          <w:szCs w:val="22"/>
          <w:lang w:val="en-US"/>
        </w:rPr>
        <w:t>Event / response modelling.</w:t>
      </w:r>
    </w:p>
    <w:p w14:paraId="7C7CC396" w14:textId="77777777" w:rsidR="00D22EC0" w:rsidRPr="0093036C" w:rsidRDefault="00D22EC0" w:rsidP="00D22EC0">
      <w:pPr>
        <w:pStyle w:val="BodyTextIndent2"/>
        <w:rPr>
          <w:bCs/>
          <w:szCs w:val="22"/>
          <w:lang w:val="en-US"/>
        </w:rPr>
      </w:pPr>
    </w:p>
    <w:p w14:paraId="6ACB574E" w14:textId="486747B4" w:rsidR="000D59E8" w:rsidRPr="00531A1F" w:rsidRDefault="001F3FA3" w:rsidP="009814C2">
      <w:pPr>
        <w:pStyle w:val="TOC1"/>
      </w:pPr>
      <w:bookmarkStart w:id="2" w:name="_Toc17970975"/>
      <w:r w:rsidRPr="00531A1F">
        <w:t>Attendance</w:t>
      </w:r>
      <w:bookmarkEnd w:id="2"/>
    </w:p>
    <w:p w14:paraId="15E14E63" w14:textId="6F476F64" w:rsidR="000D59E8" w:rsidRPr="00531A1F" w:rsidRDefault="000D59E8" w:rsidP="008F230A">
      <w:pPr>
        <w:ind w:left="-284"/>
        <w:jc w:val="both"/>
        <w:rPr>
          <w:sz w:val="24"/>
          <w:szCs w:val="24"/>
        </w:rPr>
      </w:pPr>
      <w:r w:rsidRPr="00531A1F">
        <w:rPr>
          <w:sz w:val="24"/>
          <w:szCs w:val="24"/>
        </w:rPr>
        <w:lastRenderedPageBreak/>
        <w:t xml:space="preserve">Attending all your classes is </w:t>
      </w:r>
      <w:r w:rsidRPr="00531A1F">
        <w:rPr>
          <w:b/>
          <w:sz w:val="24"/>
          <w:szCs w:val="24"/>
        </w:rPr>
        <w:t>very important</w:t>
      </w:r>
      <w:r w:rsidRPr="00531A1F">
        <w:rPr>
          <w:sz w:val="24"/>
          <w:szCs w:val="24"/>
        </w:rPr>
        <w:t xml:space="preserve"> and one of the best ways to help you succeed in this module.  You are expected to arrive on time and take an active part i</w:t>
      </w:r>
      <w:r w:rsidR="00BA3089" w:rsidRPr="00531A1F">
        <w:rPr>
          <w:sz w:val="24"/>
          <w:szCs w:val="24"/>
        </w:rPr>
        <w:t xml:space="preserve">n all your timetabled classes. </w:t>
      </w:r>
      <w:r w:rsidRPr="00531A1F">
        <w:rPr>
          <w:sz w:val="24"/>
          <w:szCs w:val="24"/>
        </w:rPr>
        <w:t xml:space="preserve">If you are unable to attend a class, please </w:t>
      </w:r>
      <w:r w:rsidR="00261415" w:rsidRPr="00531A1F">
        <w:rPr>
          <w:sz w:val="24"/>
          <w:szCs w:val="24"/>
        </w:rPr>
        <w:t xml:space="preserve">contact the ISC admin staff on level </w:t>
      </w:r>
      <w:r w:rsidRPr="00531A1F">
        <w:rPr>
          <w:sz w:val="24"/>
          <w:szCs w:val="24"/>
        </w:rPr>
        <w:t>14. Tel: 01484 47</w:t>
      </w:r>
      <w:r w:rsidR="00F60B60" w:rsidRPr="00531A1F">
        <w:rPr>
          <w:sz w:val="24"/>
          <w:szCs w:val="24"/>
        </w:rPr>
        <w:t>2969</w:t>
      </w:r>
      <w:r w:rsidRPr="00531A1F">
        <w:rPr>
          <w:sz w:val="24"/>
          <w:szCs w:val="24"/>
        </w:rPr>
        <w:t>, or isc@hud.ac.uk</w:t>
      </w:r>
      <w:r w:rsidR="00F60B60" w:rsidRPr="00531A1F">
        <w:rPr>
          <w:sz w:val="24"/>
          <w:szCs w:val="24"/>
        </w:rPr>
        <w:t>.</w:t>
      </w:r>
      <w:r w:rsidRPr="00531A1F">
        <w:rPr>
          <w:sz w:val="24"/>
          <w:szCs w:val="24"/>
        </w:rPr>
        <w:t xml:space="preserve">  For more information on what is expected from you in terms of attendance </w:t>
      </w:r>
      <w:r w:rsidR="001F4FD1" w:rsidRPr="00531A1F">
        <w:rPr>
          <w:sz w:val="24"/>
          <w:szCs w:val="24"/>
        </w:rPr>
        <w:t>see</w:t>
      </w:r>
      <w:r w:rsidR="00946F8E" w:rsidRPr="00531A1F">
        <w:rPr>
          <w:sz w:val="24"/>
          <w:szCs w:val="24"/>
        </w:rPr>
        <w:t xml:space="preserve"> the relevant section of your </w:t>
      </w:r>
      <w:r w:rsidR="001F4FD1" w:rsidRPr="00531A1F">
        <w:rPr>
          <w:i/>
          <w:sz w:val="24"/>
          <w:szCs w:val="24"/>
        </w:rPr>
        <w:t xml:space="preserve">ISC </w:t>
      </w:r>
      <w:r w:rsidRPr="00531A1F">
        <w:rPr>
          <w:i/>
          <w:sz w:val="24"/>
          <w:szCs w:val="24"/>
        </w:rPr>
        <w:t>Student Handbook</w:t>
      </w:r>
      <w:r w:rsidRPr="00531A1F">
        <w:rPr>
          <w:sz w:val="24"/>
          <w:szCs w:val="24"/>
        </w:rPr>
        <w:t>.</w:t>
      </w:r>
    </w:p>
    <w:p w14:paraId="7F88F9F6" w14:textId="672332D1" w:rsidR="000D59E8" w:rsidRPr="00531A1F" w:rsidRDefault="000D59E8" w:rsidP="009814C2">
      <w:pPr>
        <w:pStyle w:val="TOC1"/>
      </w:pPr>
      <w:bookmarkStart w:id="3" w:name="_Toc17970976"/>
      <w:r w:rsidRPr="00531A1F">
        <w:t>Learning Outcomes</w:t>
      </w:r>
      <w:bookmarkEnd w:id="3"/>
      <w:r w:rsidRPr="00531A1F">
        <w:t xml:space="preserve"> </w:t>
      </w:r>
    </w:p>
    <w:p w14:paraId="1CCCEB44" w14:textId="168A1CA7" w:rsidR="001F3FA3" w:rsidRPr="00531A1F" w:rsidRDefault="000D59E8" w:rsidP="00163DD1">
      <w:pPr>
        <w:ind w:left="-284"/>
        <w:jc w:val="both"/>
        <w:rPr>
          <w:sz w:val="24"/>
          <w:szCs w:val="24"/>
        </w:rPr>
      </w:pPr>
      <w:r w:rsidRPr="00531A1F">
        <w:rPr>
          <w:sz w:val="24"/>
          <w:szCs w:val="24"/>
        </w:rPr>
        <w:t>Modules are taught on the basis of</w:t>
      </w:r>
      <w:r w:rsidR="009E7FA2" w:rsidRPr="00531A1F">
        <w:rPr>
          <w:sz w:val="24"/>
          <w:szCs w:val="24"/>
        </w:rPr>
        <w:t xml:space="preserve"> intended ‘L</w:t>
      </w:r>
      <w:r w:rsidR="00261415" w:rsidRPr="00531A1F">
        <w:rPr>
          <w:sz w:val="24"/>
          <w:szCs w:val="24"/>
        </w:rPr>
        <w:t xml:space="preserve">earning </w:t>
      </w:r>
      <w:r w:rsidR="009E7FA2" w:rsidRPr="00531A1F">
        <w:rPr>
          <w:sz w:val="24"/>
          <w:szCs w:val="24"/>
        </w:rPr>
        <w:t>O</w:t>
      </w:r>
      <w:r w:rsidR="00261415" w:rsidRPr="00531A1F">
        <w:rPr>
          <w:sz w:val="24"/>
          <w:szCs w:val="24"/>
        </w:rPr>
        <w:t xml:space="preserve">utcomes’; </w:t>
      </w:r>
      <w:r w:rsidRPr="00531A1F">
        <w:rPr>
          <w:sz w:val="24"/>
          <w:szCs w:val="24"/>
        </w:rPr>
        <w:t xml:space="preserve">that is to </w:t>
      </w:r>
      <w:proofErr w:type="gramStart"/>
      <w:r w:rsidRPr="00531A1F">
        <w:rPr>
          <w:sz w:val="24"/>
          <w:szCs w:val="24"/>
        </w:rPr>
        <w:t>say,  y</w:t>
      </w:r>
      <w:r w:rsidR="00163DD1">
        <w:rPr>
          <w:sz w:val="24"/>
          <w:szCs w:val="24"/>
        </w:rPr>
        <w:t>ou</w:t>
      </w:r>
      <w:proofErr w:type="gramEnd"/>
      <w:r w:rsidR="00163DD1">
        <w:rPr>
          <w:sz w:val="24"/>
          <w:szCs w:val="24"/>
        </w:rPr>
        <w:t xml:space="preserve"> are expected to acquire</w:t>
      </w:r>
      <w:r w:rsidRPr="00531A1F">
        <w:rPr>
          <w:sz w:val="24"/>
          <w:szCs w:val="24"/>
        </w:rPr>
        <w:t xml:space="preserve"> certain knowledge and skills throughout the module and on successful completion you will be expected to demonstrate that you have</w:t>
      </w:r>
      <w:r w:rsidR="001F3FA3" w:rsidRPr="00531A1F">
        <w:rPr>
          <w:sz w:val="24"/>
          <w:szCs w:val="24"/>
        </w:rPr>
        <w:t xml:space="preserve"> met these learning objectives</w:t>
      </w:r>
      <w:r w:rsidR="00163DD1">
        <w:rPr>
          <w:sz w:val="24"/>
          <w:szCs w:val="24"/>
        </w:rPr>
        <w:t xml:space="preserve"> by completing a final project</w:t>
      </w:r>
      <w:r w:rsidR="001F3FA3" w:rsidRPr="00531A1F">
        <w:rPr>
          <w:sz w:val="24"/>
          <w:szCs w:val="24"/>
        </w:rPr>
        <w:t>.</w:t>
      </w:r>
    </w:p>
    <w:p w14:paraId="7023E887" w14:textId="19B425CE" w:rsidR="001F3FA3" w:rsidRPr="00531A1F" w:rsidRDefault="001F3FA3" w:rsidP="001F3FA3">
      <w:pPr>
        <w:ind w:left="-284"/>
        <w:rPr>
          <w:sz w:val="24"/>
          <w:szCs w:val="24"/>
        </w:rPr>
      </w:pPr>
      <w:r w:rsidRPr="00531A1F">
        <w:rPr>
          <w:b/>
          <w:sz w:val="24"/>
          <w:szCs w:val="24"/>
        </w:rPr>
        <w:t xml:space="preserve">Knowledge and Understanding </w:t>
      </w:r>
      <w:r w:rsidR="00261415" w:rsidRPr="00531A1F">
        <w:rPr>
          <w:b/>
          <w:sz w:val="24"/>
          <w:szCs w:val="24"/>
        </w:rPr>
        <w:t xml:space="preserve">Learning </w:t>
      </w:r>
      <w:r w:rsidRPr="00531A1F">
        <w:rPr>
          <w:b/>
          <w:sz w:val="24"/>
          <w:szCs w:val="24"/>
        </w:rPr>
        <w:t>Outcomes</w:t>
      </w:r>
    </w:p>
    <w:p w14:paraId="32B6FFB6" w14:textId="77777777" w:rsidR="001F3FA3" w:rsidRPr="00531A1F" w:rsidRDefault="001F3FA3" w:rsidP="000D59E8">
      <w:pPr>
        <w:ind w:left="-284"/>
        <w:rPr>
          <w:sz w:val="24"/>
          <w:szCs w:val="24"/>
        </w:rPr>
      </w:pPr>
      <w:r w:rsidRPr="00531A1F">
        <w:rPr>
          <w:sz w:val="24"/>
          <w:szCs w:val="24"/>
        </w:rPr>
        <w:t>On completion of this module students will be able to:</w:t>
      </w:r>
    </w:p>
    <w:p w14:paraId="10B7DE12" w14:textId="3A6FEE20" w:rsidR="001F3FA3" w:rsidRDefault="001F3FA3" w:rsidP="00D51ADD">
      <w:pPr>
        <w:ind w:left="720" w:hanging="436"/>
        <w:rPr>
          <w:sz w:val="24"/>
          <w:szCs w:val="24"/>
        </w:rPr>
      </w:pPr>
      <w:r w:rsidRPr="00231A8B">
        <w:rPr>
          <w:sz w:val="24"/>
          <w:szCs w:val="24"/>
        </w:rPr>
        <w:t xml:space="preserve">K1.  </w:t>
      </w:r>
      <w:r w:rsidR="00B45CD1" w:rsidRPr="00231A8B">
        <w:rPr>
          <w:sz w:val="24"/>
          <w:szCs w:val="24"/>
        </w:rPr>
        <w:t xml:space="preserve">Understand </w:t>
      </w:r>
      <w:r w:rsidR="009D32C9">
        <w:rPr>
          <w:sz w:val="24"/>
          <w:szCs w:val="24"/>
        </w:rPr>
        <w:t>procedural and object-oriented programming approaches and be able to apply them in real-world problem-solving.</w:t>
      </w:r>
    </w:p>
    <w:p w14:paraId="730F0A01" w14:textId="6043D21A" w:rsidR="009D32C9" w:rsidRDefault="009D32C9" w:rsidP="00D51ADD">
      <w:pPr>
        <w:ind w:left="720" w:hanging="436"/>
        <w:rPr>
          <w:sz w:val="24"/>
          <w:szCs w:val="24"/>
        </w:rPr>
      </w:pPr>
      <w:r>
        <w:rPr>
          <w:sz w:val="24"/>
          <w:szCs w:val="24"/>
        </w:rPr>
        <w:t xml:space="preserve">K2. Apply and implement required operation of related procedural and </w:t>
      </w:r>
      <w:proofErr w:type="gramStart"/>
      <w:r>
        <w:rPr>
          <w:sz w:val="24"/>
          <w:szCs w:val="24"/>
        </w:rPr>
        <w:t>object oriented</w:t>
      </w:r>
      <w:proofErr w:type="gramEnd"/>
      <w:r>
        <w:rPr>
          <w:sz w:val="24"/>
          <w:szCs w:val="24"/>
        </w:rPr>
        <w:t xml:space="preserve"> languages such as C++.</w:t>
      </w:r>
    </w:p>
    <w:p w14:paraId="7069C48D" w14:textId="42CB7825" w:rsidR="009D32C9" w:rsidRPr="00231A8B" w:rsidRDefault="009D32C9" w:rsidP="00D51ADD">
      <w:pPr>
        <w:ind w:left="720" w:hanging="436"/>
        <w:rPr>
          <w:sz w:val="24"/>
          <w:szCs w:val="24"/>
        </w:rPr>
      </w:pPr>
      <w:r>
        <w:rPr>
          <w:sz w:val="24"/>
          <w:szCs w:val="24"/>
        </w:rPr>
        <w:t xml:space="preserve">K3. Outline and define how to plan software project using modelling techniques, test software using debug techniques and document software using </w:t>
      </w:r>
      <w:proofErr w:type="gramStart"/>
      <w:r>
        <w:rPr>
          <w:sz w:val="24"/>
          <w:szCs w:val="24"/>
        </w:rPr>
        <w:t>comment</w:t>
      </w:r>
      <w:proofErr w:type="gramEnd"/>
    </w:p>
    <w:p w14:paraId="1492A02C" w14:textId="27B1653F" w:rsidR="001F3FA3" w:rsidRPr="00531A1F" w:rsidRDefault="001F3FA3" w:rsidP="000D59E8">
      <w:pPr>
        <w:ind w:left="-284"/>
        <w:rPr>
          <w:b/>
          <w:sz w:val="24"/>
          <w:szCs w:val="24"/>
        </w:rPr>
      </w:pPr>
      <w:r w:rsidRPr="00531A1F">
        <w:rPr>
          <w:b/>
          <w:sz w:val="24"/>
          <w:szCs w:val="24"/>
        </w:rPr>
        <w:t xml:space="preserve">Ability </w:t>
      </w:r>
      <w:r w:rsidR="00BA3089" w:rsidRPr="00531A1F">
        <w:rPr>
          <w:b/>
          <w:sz w:val="24"/>
          <w:szCs w:val="24"/>
        </w:rPr>
        <w:t xml:space="preserve">Learning </w:t>
      </w:r>
      <w:r w:rsidRPr="00531A1F">
        <w:rPr>
          <w:b/>
          <w:sz w:val="24"/>
          <w:szCs w:val="24"/>
        </w:rPr>
        <w:t>Outcomes</w:t>
      </w:r>
    </w:p>
    <w:p w14:paraId="25EED925" w14:textId="77777777" w:rsidR="001F3FA3" w:rsidRPr="0071708A" w:rsidRDefault="001F3FA3" w:rsidP="000D59E8">
      <w:pPr>
        <w:ind w:left="-284"/>
        <w:rPr>
          <w:sz w:val="24"/>
          <w:szCs w:val="24"/>
        </w:rPr>
      </w:pPr>
      <w:r w:rsidRPr="0071708A">
        <w:rPr>
          <w:sz w:val="24"/>
          <w:szCs w:val="24"/>
        </w:rPr>
        <w:t xml:space="preserve">On completion of this </w:t>
      </w:r>
      <w:proofErr w:type="gramStart"/>
      <w:r w:rsidRPr="0071708A">
        <w:rPr>
          <w:sz w:val="24"/>
          <w:szCs w:val="24"/>
        </w:rPr>
        <w:t>modules</w:t>
      </w:r>
      <w:proofErr w:type="gramEnd"/>
      <w:r w:rsidRPr="0071708A">
        <w:rPr>
          <w:sz w:val="24"/>
          <w:szCs w:val="24"/>
        </w:rPr>
        <w:t xml:space="preserve"> students will be able to:</w:t>
      </w:r>
    </w:p>
    <w:p w14:paraId="66A8EC0F" w14:textId="639589D6" w:rsidR="001F3FA3" w:rsidRPr="00963A3B" w:rsidRDefault="001F3FA3" w:rsidP="00D51ADD">
      <w:pPr>
        <w:ind w:left="709" w:hanging="425"/>
        <w:rPr>
          <w:sz w:val="24"/>
          <w:szCs w:val="24"/>
        </w:rPr>
      </w:pPr>
      <w:r w:rsidRPr="00963A3B">
        <w:rPr>
          <w:sz w:val="24"/>
          <w:szCs w:val="24"/>
        </w:rPr>
        <w:t xml:space="preserve">A1.  </w:t>
      </w:r>
      <w:r w:rsidR="009D32C9">
        <w:rPr>
          <w:sz w:val="24"/>
          <w:szCs w:val="24"/>
        </w:rPr>
        <w:t>Create a well-written and well documented computer program from a detailed design specification.</w:t>
      </w:r>
    </w:p>
    <w:p w14:paraId="7BAEF1BE" w14:textId="34E856E3" w:rsidR="005B1AD7" w:rsidRPr="00963A3B" w:rsidRDefault="001F3FA3" w:rsidP="005B1AD7">
      <w:pPr>
        <w:ind w:left="709" w:hanging="425"/>
        <w:rPr>
          <w:sz w:val="24"/>
          <w:szCs w:val="24"/>
        </w:rPr>
      </w:pPr>
      <w:r w:rsidRPr="00963A3B">
        <w:rPr>
          <w:sz w:val="24"/>
          <w:szCs w:val="24"/>
        </w:rPr>
        <w:t xml:space="preserve">A2. </w:t>
      </w:r>
      <w:r w:rsidR="009D32C9">
        <w:rPr>
          <w:sz w:val="24"/>
          <w:szCs w:val="24"/>
        </w:rPr>
        <w:t xml:space="preserve">Employ a recognised software development method to design and implement software which meets a specific </w:t>
      </w:r>
      <w:proofErr w:type="gramStart"/>
      <w:r w:rsidR="009D32C9">
        <w:rPr>
          <w:sz w:val="24"/>
          <w:szCs w:val="24"/>
        </w:rPr>
        <w:t>requirement</w:t>
      </w:r>
      <w:proofErr w:type="gramEnd"/>
    </w:p>
    <w:p w14:paraId="6D124946" w14:textId="2CA2ED83" w:rsidR="00B8346A" w:rsidRPr="00963A3B" w:rsidRDefault="005B1AD7" w:rsidP="00993A9E">
      <w:pPr>
        <w:ind w:left="709" w:hanging="425"/>
        <w:rPr>
          <w:sz w:val="24"/>
          <w:szCs w:val="24"/>
        </w:rPr>
      </w:pPr>
      <w:r w:rsidRPr="00963A3B">
        <w:rPr>
          <w:sz w:val="24"/>
          <w:szCs w:val="24"/>
        </w:rPr>
        <w:t>A3</w:t>
      </w:r>
      <w:r w:rsidR="001F3FA3" w:rsidRPr="00963A3B">
        <w:rPr>
          <w:sz w:val="24"/>
          <w:szCs w:val="24"/>
        </w:rPr>
        <w:t xml:space="preserve">. </w:t>
      </w:r>
      <w:r w:rsidR="009D32C9">
        <w:rPr>
          <w:sz w:val="24"/>
          <w:szCs w:val="24"/>
        </w:rPr>
        <w:t>Communicate the result of their study accurately and implement software which meets a specific requirement</w:t>
      </w:r>
      <w:r w:rsidR="0071708A" w:rsidRPr="00963A3B">
        <w:rPr>
          <w:sz w:val="24"/>
          <w:szCs w:val="24"/>
        </w:rPr>
        <w:t>.</w:t>
      </w:r>
    </w:p>
    <w:p w14:paraId="21374076" w14:textId="4449B0CE" w:rsidR="00EF6561" w:rsidRPr="00EF6561" w:rsidRDefault="001F3FA3" w:rsidP="00EF6561">
      <w:pPr>
        <w:pStyle w:val="TOC1"/>
      </w:pPr>
      <w:bookmarkStart w:id="4" w:name="_Toc17970977"/>
      <w:r w:rsidRPr="00531A1F">
        <w:t>Learning Strategy</w:t>
      </w:r>
      <w:bookmarkEnd w:id="4"/>
      <w:r w:rsidR="00EF6561">
        <w:t xml:space="preserve">: </w:t>
      </w:r>
    </w:p>
    <w:p w14:paraId="73B37B57" w14:textId="2E237D93" w:rsidR="00EF6561" w:rsidRPr="00EF6561" w:rsidRDefault="00EF6561" w:rsidP="00B45CD1">
      <w:pPr>
        <w:jc w:val="both"/>
        <w:rPr>
          <w:sz w:val="24"/>
          <w:szCs w:val="24"/>
        </w:rPr>
      </w:pPr>
      <w:r w:rsidRPr="00EF6561">
        <w:rPr>
          <w:sz w:val="24"/>
          <w:szCs w:val="24"/>
        </w:rPr>
        <w:t>The curriculum at Huddersfield International Study Centre is validated by the University of Huddersfield and as such, has been guided by the Teaching and Learning Strategy of the University as well as the Provider, or Study Group. As a result of COVID 19, a blended approach to learning, teaching and assessment has been adopted. This follows the University’s pledge to the Office for Students and the commitment to deliver 30-50% of each pathway face to face with the remainder being taught online.</w:t>
      </w:r>
    </w:p>
    <w:p w14:paraId="478FBC38" w14:textId="77777777" w:rsidR="00EF6561" w:rsidRPr="00EF6561" w:rsidRDefault="00EF6561" w:rsidP="00510708">
      <w:pPr>
        <w:spacing w:after="0" w:line="240" w:lineRule="auto"/>
        <w:jc w:val="both"/>
        <w:rPr>
          <w:sz w:val="24"/>
          <w:szCs w:val="24"/>
        </w:rPr>
      </w:pPr>
      <w:r w:rsidRPr="00EF6561">
        <w:rPr>
          <w:sz w:val="24"/>
          <w:szCs w:val="24"/>
        </w:rPr>
        <w:t xml:space="preserve">The International Study Centre encourages students to be academic citizens who are self- directed and motivated learners. Key research skills such as critical thinking, self-reflection and good academic practice are an integral part of teaching, learning and assessment activity. </w:t>
      </w:r>
      <w:r w:rsidRPr="00EF6561">
        <w:rPr>
          <w:sz w:val="24"/>
          <w:szCs w:val="24"/>
        </w:rPr>
        <w:lastRenderedPageBreak/>
        <w:t xml:space="preserve">The development of personal learning and thinking skills, professionalism and employability skills are also fundamental to curriculum content and delivery. </w:t>
      </w:r>
    </w:p>
    <w:p w14:paraId="703478F2" w14:textId="77777777" w:rsidR="00EF6561" w:rsidRPr="00EF6561" w:rsidRDefault="00EF6561" w:rsidP="00EF6561">
      <w:pPr>
        <w:spacing w:after="0" w:line="240" w:lineRule="auto"/>
        <w:ind w:left="432"/>
        <w:rPr>
          <w:sz w:val="24"/>
          <w:szCs w:val="24"/>
        </w:rPr>
      </w:pPr>
    </w:p>
    <w:p w14:paraId="2810DC7E" w14:textId="791C4A28" w:rsidR="00EF6561" w:rsidRPr="00EF6561" w:rsidRDefault="00EF6561" w:rsidP="00510708">
      <w:pPr>
        <w:spacing w:after="0" w:line="240" w:lineRule="auto"/>
        <w:jc w:val="both"/>
        <w:rPr>
          <w:sz w:val="24"/>
          <w:szCs w:val="24"/>
        </w:rPr>
      </w:pPr>
      <w:r w:rsidRPr="00EF6561">
        <w:rPr>
          <w:sz w:val="24"/>
          <w:szCs w:val="24"/>
        </w:rPr>
        <w:t xml:space="preserve">To facilitate independent learner, teaching and learning will mainly take place through small interactive group sessions where students are encouraged to explore content, ask questions, contribute to </w:t>
      </w:r>
      <w:proofErr w:type="gramStart"/>
      <w:r w:rsidRPr="00EF6561">
        <w:rPr>
          <w:sz w:val="24"/>
          <w:szCs w:val="24"/>
        </w:rPr>
        <w:t>discussions</w:t>
      </w:r>
      <w:proofErr w:type="gramEnd"/>
      <w:r w:rsidRPr="00EF6561">
        <w:rPr>
          <w:sz w:val="24"/>
          <w:szCs w:val="24"/>
        </w:rPr>
        <w:t xml:space="preserve"> and reflect on their progress. These sessions wherever possible will be delivered face to face and will comply with social distancing regulations. Emphasis is placed on individualised learning</w:t>
      </w:r>
      <w:r w:rsidR="00510708">
        <w:rPr>
          <w:sz w:val="24"/>
          <w:szCs w:val="24"/>
        </w:rPr>
        <w:t>. Therefore, student-focus teaching methods have been employed.</w:t>
      </w:r>
    </w:p>
    <w:p w14:paraId="29E79BED" w14:textId="77777777" w:rsidR="00EF6561" w:rsidRPr="00EF6561" w:rsidRDefault="00EF6561" w:rsidP="00EF6561">
      <w:pPr>
        <w:spacing w:after="0" w:line="240" w:lineRule="auto"/>
        <w:ind w:left="432"/>
        <w:rPr>
          <w:sz w:val="24"/>
          <w:szCs w:val="24"/>
        </w:rPr>
      </w:pPr>
    </w:p>
    <w:p w14:paraId="355597E2" w14:textId="68B69A18" w:rsidR="00EF6561" w:rsidRPr="00EF6561" w:rsidRDefault="00EF6561" w:rsidP="00733153">
      <w:pPr>
        <w:spacing w:after="0" w:line="240" w:lineRule="auto"/>
        <w:jc w:val="both"/>
        <w:rPr>
          <w:sz w:val="24"/>
          <w:szCs w:val="24"/>
        </w:rPr>
      </w:pPr>
      <w:r w:rsidRPr="00EF6561">
        <w:rPr>
          <w:sz w:val="24"/>
          <w:szCs w:val="24"/>
        </w:rPr>
        <w:t xml:space="preserve">Learning will also take place through formal lectures to larger groups. These will be online and delivered both synchronously and asynchronously. Synchronous learning will take place via Zoom or Teams video conferencing. Each teaching session/lecture is supported by learning and assessment resources on the </w:t>
      </w:r>
      <w:r w:rsidR="001D0E31">
        <w:rPr>
          <w:sz w:val="24"/>
          <w:szCs w:val="24"/>
        </w:rPr>
        <w:t>Virtual Learning Environment (</w:t>
      </w:r>
      <w:r w:rsidRPr="00EF6561">
        <w:rPr>
          <w:sz w:val="24"/>
          <w:szCs w:val="24"/>
        </w:rPr>
        <w:t>VLE</w:t>
      </w:r>
      <w:r w:rsidR="001D0E31">
        <w:rPr>
          <w:sz w:val="24"/>
          <w:szCs w:val="24"/>
        </w:rPr>
        <w:t>);</w:t>
      </w:r>
      <w:r w:rsidRPr="00EF6561">
        <w:rPr>
          <w:sz w:val="24"/>
          <w:szCs w:val="24"/>
        </w:rPr>
        <w:t xml:space="preserve"> Brightspace. Asynchronous learning will also be facilitated through the VLE.  </w:t>
      </w:r>
    </w:p>
    <w:p w14:paraId="2FB08934" w14:textId="77777777" w:rsidR="00EF6561" w:rsidRPr="00EF6561" w:rsidRDefault="00EF6561" w:rsidP="00733153">
      <w:pPr>
        <w:spacing w:after="0" w:line="240" w:lineRule="auto"/>
        <w:ind w:left="432"/>
        <w:jc w:val="both"/>
        <w:rPr>
          <w:sz w:val="24"/>
          <w:szCs w:val="24"/>
        </w:rPr>
      </w:pPr>
    </w:p>
    <w:p w14:paraId="228C4A09" w14:textId="79628E98" w:rsidR="00EF6561" w:rsidRPr="00EF6561" w:rsidRDefault="00EF6561" w:rsidP="00733153">
      <w:pPr>
        <w:spacing w:after="0" w:line="240" w:lineRule="auto"/>
        <w:jc w:val="both"/>
        <w:rPr>
          <w:sz w:val="24"/>
          <w:szCs w:val="24"/>
        </w:rPr>
      </w:pPr>
      <w:r w:rsidRPr="00EF6561">
        <w:rPr>
          <w:sz w:val="24"/>
          <w:szCs w:val="24"/>
        </w:rPr>
        <w:t>VLE resources include weekly objectives, words to learn and student guidance on topics covered each week. Students will also have access to sl</w:t>
      </w:r>
      <w:r w:rsidR="00733153">
        <w:rPr>
          <w:sz w:val="24"/>
          <w:szCs w:val="24"/>
        </w:rPr>
        <w:t>ides/learning resources, screen</w:t>
      </w:r>
      <w:r w:rsidR="00733153" w:rsidRPr="00EF6561">
        <w:rPr>
          <w:sz w:val="24"/>
          <w:szCs w:val="24"/>
        </w:rPr>
        <w:t>casts,</w:t>
      </w:r>
      <w:r w:rsidRPr="00EF6561">
        <w:rPr>
          <w:sz w:val="24"/>
          <w:szCs w:val="24"/>
        </w:rPr>
        <w:t xml:space="preserve"> </w:t>
      </w:r>
      <w:r w:rsidR="00733153" w:rsidRPr="00EF6561">
        <w:rPr>
          <w:sz w:val="24"/>
          <w:szCs w:val="24"/>
        </w:rPr>
        <w:t>and interactive</w:t>
      </w:r>
      <w:r w:rsidRPr="00EF6561">
        <w:rPr>
          <w:sz w:val="24"/>
          <w:szCs w:val="24"/>
        </w:rPr>
        <w:t xml:space="preserve"> activities including assessments, quizzes, discussion forums, online chat, useful </w:t>
      </w:r>
      <w:proofErr w:type="gramStart"/>
      <w:r w:rsidRPr="00EF6561">
        <w:rPr>
          <w:sz w:val="24"/>
          <w:szCs w:val="24"/>
        </w:rPr>
        <w:t>videos</w:t>
      </w:r>
      <w:proofErr w:type="gramEnd"/>
      <w:r w:rsidRPr="00EF6561">
        <w:rPr>
          <w:sz w:val="24"/>
          <w:szCs w:val="24"/>
        </w:rPr>
        <w:t xml:space="preserve"> and independent study.</w:t>
      </w:r>
    </w:p>
    <w:p w14:paraId="7B01134F" w14:textId="77777777" w:rsidR="00EF6561" w:rsidRPr="00EF6561" w:rsidRDefault="00EF6561" w:rsidP="00EF6561">
      <w:pPr>
        <w:spacing w:after="0" w:line="240" w:lineRule="auto"/>
        <w:rPr>
          <w:sz w:val="24"/>
          <w:szCs w:val="24"/>
        </w:rPr>
      </w:pPr>
    </w:p>
    <w:p w14:paraId="734EA7F2" w14:textId="6E40A9ED" w:rsidR="00EF6561" w:rsidRDefault="00EF6561" w:rsidP="00C1507D">
      <w:pPr>
        <w:spacing w:after="0" w:line="240" w:lineRule="auto"/>
        <w:jc w:val="both"/>
        <w:rPr>
          <w:sz w:val="24"/>
          <w:szCs w:val="24"/>
        </w:rPr>
      </w:pPr>
      <w:r w:rsidRPr="00EF6561">
        <w:rPr>
          <w:sz w:val="24"/>
          <w:szCs w:val="24"/>
        </w:rPr>
        <w:t xml:space="preserve">For students with </w:t>
      </w:r>
      <w:r w:rsidR="00C1507D">
        <w:rPr>
          <w:sz w:val="24"/>
          <w:szCs w:val="24"/>
        </w:rPr>
        <w:t>special</w:t>
      </w:r>
      <w:r w:rsidRPr="00EF6561">
        <w:rPr>
          <w:sz w:val="24"/>
          <w:szCs w:val="24"/>
        </w:rPr>
        <w:t xml:space="preserve"> learning needs</w:t>
      </w:r>
      <w:r w:rsidR="00C1507D">
        <w:rPr>
          <w:sz w:val="24"/>
          <w:szCs w:val="24"/>
        </w:rPr>
        <w:t>,</w:t>
      </w:r>
      <w:r w:rsidRPr="00EF6561">
        <w:rPr>
          <w:sz w:val="24"/>
          <w:szCs w:val="24"/>
        </w:rPr>
        <w:t xml:space="preserve"> personal learning support plans are produced in collaboration with the University’s Wellbeing and Disability Services and through these, reasonable adjustments for teaching, learning and assessment are </w:t>
      </w:r>
      <w:proofErr w:type="gramStart"/>
      <w:r w:rsidRPr="00EF6561">
        <w:rPr>
          <w:sz w:val="24"/>
          <w:szCs w:val="24"/>
        </w:rPr>
        <w:t>planned in advance</w:t>
      </w:r>
      <w:proofErr w:type="gramEnd"/>
      <w:r w:rsidRPr="00EF6561">
        <w:rPr>
          <w:sz w:val="24"/>
          <w:szCs w:val="24"/>
        </w:rPr>
        <w:t xml:space="preserve"> for the duration of the student journey.</w:t>
      </w:r>
    </w:p>
    <w:p w14:paraId="677F768B" w14:textId="77777777" w:rsidR="00EF6561" w:rsidRPr="00EF6561" w:rsidRDefault="00EF6561" w:rsidP="00EF6561">
      <w:pPr>
        <w:spacing w:after="0" w:line="240" w:lineRule="auto"/>
        <w:rPr>
          <w:sz w:val="24"/>
          <w:szCs w:val="24"/>
        </w:rPr>
      </w:pPr>
    </w:p>
    <w:p w14:paraId="58739D55" w14:textId="1953BCD6" w:rsidR="00B8346A" w:rsidRPr="00531A1F" w:rsidRDefault="00B8346A" w:rsidP="009814C2">
      <w:pPr>
        <w:pStyle w:val="TOC1"/>
      </w:pPr>
      <w:bookmarkStart w:id="5" w:name="_Toc17970978"/>
      <w:r w:rsidRPr="00531A1F">
        <w:t>Learning Resources</w:t>
      </w:r>
      <w:bookmarkEnd w:id="5"/>
    </w:p>
    <w:p w14:paraId="4E87A918" w14:textId="72498C1A" w:rsidR="00D51ADD" w:rsidRPr="00531A1F" w:rsidRDefault="001F4FD1" w:rsidP="00E72B46">
      <w:pPr>
        <w:ind w:left="-284"/>
        <w:jc w:val="both"/>
        <w:rPr>
          <w:sz w:val="24"/>
          <w:szCs w:val="24"/>
        </w:rPr>
      </w:pPr>
      <w:r w:rsidRPr="00531A1F">
        <w:rPr>
          <w:sz w:val="24"/>
          <w:szCs w:val="24"/>
        </w:rPr>
        <w:t>Refer</w:t>
      </w:r>
      <w:r w:rsidR="0066264D" w:rsidRPr="00531A1F">
        <w:rPr>
          <w:sz w:val="24"/>
          <w:szCs w:val="24"/>
        </w:rPr>
        <w:t xml:space="preserve"> to </w:t>
      </w:r>
      <w:r w:rsidR="001A61FD">
        <w:rPr>
          <w:sz w:val="24"/>
          <w:szCs w:val="24"/>
        </w:rPr>
        <w:t>the Co</w:t>
      </w:r>
      <w:r w:rsidR="00667302">
        <w:rPr>
          <w:sz w:val="24"/>
          <w:szCs w:val="24"/>
        </w:rPr>
        <w:t>mputing Module o</w:t>
      </w:r>
      <w:r w:rsidR="0066264D" w:rsidRPr="00531A1F">
        <w:rPr>
          <w:sz w:val="24"/>
          <w:szCs w:val="24"/>
        </w:rPr>
        <w:t xml:space="preserve">n BS </w:t>
      </w:r>
      <w:r w:rsidR="00EC3CDD" w:rsidRPr="00531A1F">
        <w:rPr>
          <w:sz w:val="24"/>
          <w:szCs w:val="24"/>
        </w:rPr>
        <w:t>under ‘</w:t>
      </w:r>
      <w:r w:rsidR="002B3C5D" w:rsidRPr="00531A1F">
        <w:rPr>
          <w:sz w:val="24"/>
          <w:szCs w:val="24"/>
        </w:rPr>
        <w:t>reading list</w:t>
      </w:r>
      <w:r w:rsidR="00EC3CDD" w:rsidRPr="00531A1F">
        <w:rPr>
          <w:sz w:val="24"/>
          <w:szCs w:val="24"/>
        </w:rPr>
        <w:t>’</w:t>
      </w:r>
      <w:r w:rsidR="00667302">
        <w:rPr>
          <w:sz w:val="24"/>
          <w:szCs w:val="24"/>
        </w:rPr>
        <w:t xml:space="preserve">, </w:t>
      </w:r>
      <w:r w:rsidR="002B3C5D" w:rsidRPr="00531A1F">
        <w:rPr>
          <w:sz w:val="24"/>
          <w:szCs w:val="24"/>
        </w:rPr>
        <w:t>you will find there under the sub-title ‘Key Items’.</w:t>
      </w:r>
    </w:p>
    <w:p w14:paraId="3344268A" w14:textId="447845D3" w:rsidR="00B8346A" w:rsidRDefault="00B8346A" w:rsidP="00E72B46">
      <w:pPr>
        <w:ind w:left="-284"/>
        <w:jc w:val="both"/>
        <w:rPr>
          <w:sz w:val="24"/>
          <w:szCs w:val="24"/>
        </w:rPr>
      </w:pPr>
      <w:r w:rsidRPr="00531A1F">
        <w:rPr>
          <w:sz w:val="24"/>
          <w:szCs w:val="24"/>
        </w:rPr>
        <w:t>A</w:t>
      </w:r>
      <w:r w:rsidR="002B3C5D" w:rsidRPr="00531A1F">
        <w:rPr>
          <w:sz w:val="24"/>
          <w:szCs w:val="24"/>
        </w:rPr>
        <w:t>ll a</w:t>
      </w:r>
      <w:r w:rsidRPr="00531A1F">
        <w:rPr>
          <w:sz w:val="24"/>
          <w:szCs w:val="24"/>
        </w:rPr>
        <w:t xml:space="preserve">dditional material </w:t>
      </w:r>
      <w:r w:rsidR="002B3C5D" w:rsidRPr="00531A1F">
        <w:rPr>
          <w:sz w:val="24"/>
          <w:szCs w:val="24"/>
        </w:rPr>
        <w:t xml:space="preserve">which </w:t>
      </w:r>
      <w:r w:rsidRPr="00531A1F">
        <w:rPr>
          <w:sz w:val="24"/>
          <w:szCs w:val="24"/>
        </w:rPr>
        <w:t xml:space="preserve">may </w:t>
      </w:r>
      <w:proofErr w:type="gramStart"/>
      <w:r w:rsidRPr="00531A1F">
        <w:rPr>
          <w:sz w:val="24"/>
          <w:szCs w:val="24"/>
        </w:rPr>
        <w:t>include</w:t>
      </w:r>
      <w:r w:rsidR="00EC3CDD" w:rsidRPr="00531A1F">
        <w:rPr>
          <w:sz w:val="24"/>
          <w:szCs w:val="24"/>
        </w:rPr>
        <w:t>:</w:t>
      </w:r>
      <w:proofErr w:type="gramEnd"/>
      <w:r w:rsidRPr="00531A1F">
        <w:rPr>
          <w:sz w:val="24"/>
          <w:szCs w:val="24"/>
        </w:rPr>
        <w:t xml:space="preserve"> </w:t>
      </w:r>
      <w:r w:rsidR="002B3C5D" w:rsidRPr="00531A1F">
        <w:rPr>
          <w:sz w:val="24"/>
          <w:szCs w:val="24"/>
        </w:rPr>
        <w:t>videos, reading journal articles,</w:t>
      </w:r>
      <w:r w:rsidRPr="00531A1F">
        <w:rPr>
          <w:sz w:val="24"/>
          <w:szCs w:val="24"/>
        </w:rPr>
        <w:t xml:space="preserve"> </w:t>
      </w:r>
      <w:r w:rsidR="00BA3089" w:rsidRPr="00531A1F">
        <w:rPr>
          <w:sz w:val="24"/>
          <w:szCs w:val="24"/>
        </w:rPr>
        <w:t>hand-outs</w:t>
      </w:r>
      <w:r w:rsidRPr="00531A1F">
        <w:rPr>
          <w:sz w:val="24"/>
          <w:szCs w:val="24"/>
        </w:rPr>
        <w:t xml:space="preserve"> </w:t>
      </w:r>
      <w:r w:rsidR="002B3C5D" w:rsidRPr="00531A1F">
        <w:rPr>
          <w:sz w:val="24"/>
          <w:szCs w:val="24"/>
        </w:rPr>
        <w:t>and so on, are</w:t>
      </w:r>
      <w:r w:rsidR="00667302">
        <w:rPr>
          <w:sz w:val="24"/>
          <w:szCs w:val="24"/>
        </w:rPr>
        <w:t xml:space="preserve"> saved o</w:t>
      </w:r>
      <w:r w:rsidR="001507D4" w:rsidRPr="00531A1F">
        <w:rPr>
          <w:sz w:val="24"/>
          <w:szCs w:val="24"/>
        </w:rPr>
        <w:t xml:space="preserve">n </w:t>
      </w:r>
      <w:r w:rsidR="001F4FD1" w:rsidRPr="00531A1F">
        <w:rPr>
          <w:sz w:val="24"/>
          <w:szCs w:val="24"/>
        </w:rPr>
        <w:t>BS</w:t>
      </w:r>
      <w:r w:rsidRPr="00531A1F">
        <w:rPr>
          <w:sz w:val="24"/>
          <w:szCs w:val="24"/>
        </w:rPr>
        <w:t>.</w:t>
      </w:r>
      <w:r w:rsidR="002B3C5D" w:rsidRPr="00531A1F">
        <w:rPr>
          <w:sz w:val="24"/>
          <w:szCs w:val="24"/>
        </w:rPr>
        <w:t xml:space="preserve"> Your </w:t>
      </w:r>
      <w:r w:rsidR="00667302">
        <w:rPr>
          <w:sz w:val="24"/>
          <w:szCs w:val="24"/>
        </w:rPr>
        <w:t>Module Tutor (</w:t>
      </w:r>
      <w:r w:rsidR="0066264D" w:rsidRPr="00531A1F">
        <w:rPr>
          <w:sz w:val="24"/>
          <w:szCs w:val="24"/>
        </w:rPr>
        <w:t>MT</w:t>
      </w:r>
      <w:r w:rsidR="00667302">
        <w:rPr>
          <w:sz w:val="24"/>
          <w:szCs w:val="24"/>
        </w:rPr>
        <w:t>)</w:t>
      </w:r>
      <w:r w:rsidR="002B3C5D" w:rsidRPr="00531A1F">
        <w:rPr>
          <w:sz w:val="24"/>
          <w:szCs w:val="24"/>
        </w:rPr>
        <w:t xml:space="preserve"> will advise you on the use of these resources.</w:t>
      </w:r>
    </w:p>
    <w:p w14:paraId="379EB846" w14:textId="0B25A7CD" w:rsidR="000D59E8" w:rsidRPr="00531A1F" w:rsidRDefault="00B8346A" w:rsidP="009814C2">
      <w:pPr>
        <w:pStyle w:val="TOC1"/>
      </w:pPr>
      <w:bookmarkStart w:id="6" w:name="_Toc17970979"/>
      <w:r w:rsidRPr="00531A1F">
        <w:t>Outline Delivery</w:t>
      </w:r>
      <w:bookmarkEnd w:id="6"/>
    </w:p>
    <w:p w14:paraId="342ACA65" w14:textId="293E9531" w:rsidR="00993A9E" w:rsidRDefault="00B8346A" w:rsidP="00E72B46">
      <w:pPr>
        <w:ind w:left="-284"/>
        <w:jc w:val="both"/>
        <w:rPr>
          <w:sz w:val="24"/>
          <w:szCs w:val="24"/>
        </w:rPr>
      </w:pPr>
      <w:r w:rsidRPr="00531A1F">
        <w:rPr>
          <w:sz w:val="24"/>
          <w:szCs w:val="24"/>
        </w:rPr>
        <w:t xml:space="preserve">The table below gives </w:t>
      </w:r>
      <w:r w:rsidR="002B3C5D" w:rsidRPr="00531A1F">
        <w:rPr>
          <w:sz w:val="24"/>
          <w:szCs w:val="24"/>
        </w:rPr>
        <w:t>a brief outline</w:t>
      </w:r>
      <w:r w:rsidRPr="00531A1F">
        <w:rPr>
          <w:sz w:val="24"/>
          <w:szCs w:val="24"/>
        </w:rPr>
        <w:t xml:space="preserve"> of the module</w:t>
      </w:r>
      <w:r w:rsidR="00EC3CDD" w:rsidRPr="00531A1F">
        <w:rPr>
          <w:sz w:val="24"/>
          <w:szCs w:val="24"/>
        </w:rPr>
        <w:t xml:space="preserve"> topics</w:t>
      </w:r>
      <w:r w:rsidR="00AD7E14" w:rsidRPr="00531A1F">
        <w:rPr>
          <w:sz w:val="24"/>
          <w:szCs w:val="24"/>
        </w:rPr>
        <w:t>. You may find the</w:t>
      </w:r>
      <w:r w:rsidR="006B16D4" w:rsidRPr="00531A1F">
        <w:rPr>
          <w:sz w:val="24"/>
          <w:szCs w:val="24"/>
        </w:rPr>
        <w:t xml:space="preserve"> order</w:t>
      </w:r>
      <w:r w:rsidR="00AD7E14" w:rsidRPr="00531A1F">
        <w:rPr>
          <w:sz w:val="24"/>
          <w:szCs w:val="24"/>
        </w:rPr>
        <w:t xml:space="preserve"> of </w:t>
      </w:r>
      <w:r w:rsidR="00EC3CDD" w:rsidRPr="00531A1F">
        <w:rPr>
          <w:sz w:val="24"/>
          <w:szCs w:val="24"/>
        </w:rPr>
        <w:t xml:space="preserve">the </w:t>
      </w:r>
      <w:proofErr w:type="gramStart"/>
      <w:r w:rsidR="00AD7E14" w:rsidRPr="00531A1F">
        <w:rPr>
          <w:sz w:val="24"/>
          <w:szCs w:val="24"/>
        </w:rPr>
        <w:t>topics</w:t>
      </w:r>
      <w:proofErr w:type="gramEnd"/>
      <w:r w:rsidR="00AD7E14" w:rsidRPr="00531A1F">
        <w:rPr>
          <w:sz w:val="24"/>
          <w:szCs w:val="24"/>
        </w:rPr>
        <w:t xml:space="preserve"> delivery slightly different</w:t>
      </w:r>
      <w:r w:rsidRPr="00531A1F">
        <w:rPr>
          <w:sz w:val="24"/>
          <w:szCs w:val="24"/>
        </w:rPr>
        <w:t xml:space="preserve"> from the table below</w:t>
      </w:r>
      <w:r w:rsidR="00AD7E14" w:rsidRPr="00531A1F">
        <w:rPr>
          <w:sz w:val="24"/>
          <w:szCs w:val="24"/>
        </w:rPr>
        <w:t>. T</w:t>
      </w:r>
      <w:r w:rsidR="00EC3CDD" w:rsidRPr="00531A1F">
        <w:rPr>
          <w:sz w:val="24"/>
          <w:szCs w:val="24"/>
        </w:rPr>
        <w:t>he</w:t>
      </w:r>
      <w:r w:rsidR="00AD7E14" w:rsidRPr="00531A1F">
        <w:rPr>
          <w:sz w:val="24"/>
          <w:szCs w:val="24"/>
        </w:rPr>
        <w:t xml:space="preserve"> topics’ </w:t>
      </w:r>
      <w:r w:rsidR="006B16D4" w:rsidRPr="00531A1F">
        <w:rPr>
          <w:sz w:val="24"/>
          <w:szCs w:val="24"/>
        </w:rPr>
        <w:t>learning content including teac</w:t>
      </w:r>
      <w:r w:rsidR="007B27EC">
        <w:rPr>
          <w:sz w:val="24"/>
          <w:szCs w:val="24"/>
        </w:rPr>
        <w:t>hing materials can be found o</w:t>
      </w:r>
      <w:r w:rsidR="006B16D4" w:rsidRPr="00531A1F">
        <w:rPr>
          <w:sz w:val="24"/>
          <w:szCs w:val="24"/>
        </w:rPr>
        <w:t xml:space="preserve">n </w:t>
      </w:r>
      <w:r w:rsidR="001F4FD1" w:rsidRPr="00531A1F">
        <w:rPr>
          <w:sz w:val="24"/>
          <w:szCs w:val="24"/>
        </w:rPr>
        <w:t>BS</w:t>
      </w:r>
      <w:r w:rsidR="00AD7E14" w:rsidRPr="00531A1F">
        <w:rPr>
          <w:sz w:val="24"/>
          <w:szCs w:val="24"/>
        </w:rPr>
        <w:t xml:space="preserve"> under the subtitle </w:t>
      </w:r>
      <w:r w:rsidR="00EC3CDD" w:rsidRPr="00531A1F">
        <w:rPr>
          <w:sz w:val="24"/>
          <w:szCs w:val="24"/>
        </w:rPr>
        <w:t>‘</w:t>
      </w:r>
      <w:r w:rsidR="00AD7E14" w:rsidRPr="00531A1F">
        <w:rPr>
          <w:sz w:val="24"/>
          <w:szCs w:val="24"/>
        </w:rPr>
        <w:t>Learning Content</w:t>
      </w:r>
      <w:r w:rsidR="00EC3CDD" w:rsidRPr="00531A1F">
        <w:rPr>
          <w:sz w:val="24"/>
          <w:szCs w:val="24"/>
        </w:rPr>
        <w:t xml:space="preserve">’. Your </w:t>
      </w:r>
      <w:r w:rsidR="0066264D" w:rsidRPr="00531A1F">
        <w:rPr>
          <w:sz w:val="24"/>
          <w:szCs w:val="24"/>
        </w:rPr>
        <w:t xml:space="preserve">MT </w:t>
      </w:r>
      <w:r w:rsidR="00EC3CDD" w:rsidRPr="00531A1F">
        <w:rPr>
          <w:sz w:val="24"/>
          <w:szCs w:val="24"/>
        </w:rPr>
        <w:t>will advise on how to use them</w:t>
      </w:r>
      <w:r w:rsidRPr="00531A1F">
        <w:rPr>
          <w:sz w:val="24"/>
          <w:szCs w:val="24"/>
        </w:rPr>
        <w:t>:</w:t>
      </w:r>
    </w:p>
    <w:tbl>
      <w:tblPr>
        <w:tblStyle w:val="TableGrid"/>
        <w:tblW w:w="9043" w:type="dxa"/>
        <w:tblLook w:val="04A0" w:firstRow="1" w:lastRow="0" w:firstColumn="1" w:lastColumn="0" w:noHBand="0" w:noVBand="1"/>
      </w:tblPr>
      <w:tblGrid>
        <w:gridCol w:w="1129"/>
        <w:gridCol w:w="7914"/>
      </w:tblGrid>
      <w:tr w:rsidR="007B27EC" w14:paraId="12CC3ADF" w14:textId="77777777" w:rsidTr="00D22EC0">
        <w:trPr>
          <w:trHeight w:val="333"/>
        </w:trPr>
        <w:tc>
          <w:tcPr>
            <w:tcW w:w="1129" w:type="dxa"/>
          </w:tcPr>
          <w:p w14:paraId="25A6A066" w14:textId="77777777" w:rsidR="007B27EC" w:rsidRDefault="007B27EC" w:rsidP="00D22EC0">
            <w:pPr>
              <w:jc w:val="center"/>
            </w:pPr>
            <w:r>
              <w:t>Week</w:t>
            </w:r>
          </w:p>
        </w:tc>
        <w:tc>
          <w:tcPr>
            <w:tcW w:w="7914" w:type="dxa"/>
          </w:tcPr>
          <w:p w14:paraId="04643184" w14:textId="77777777" w:rsidR="007B27EC" w:rsidRDefault="007B27EC" w:rsidP="00D22EC0">
            <w:pPr>
              <w:jc w:val="center"/>
            </w:pPr>
            <w:r>
              <w:t>content</w:t>
            </w:r>
          </w:p>
        </w:tc>
      </w:tr>
      <w:tr w:rsidR="007B27EC" w14:paraId="5275E10C" w14:textId="77777777" w:rsidTr="00D22EC0">
        <w:trPr>
          <w:trHeight w:val="333"/>
        </w:trPr>
        <w:tc>
          <w:tcPr>
            <w:tcW w:w="1129" w:type="dxa"/>
          </w:tcPr>
          <w:p w14:paraId="3FFB2D0B" w14:textId="77777777" w:rsidR="007B27EC" w:rsidRDefault="007B27EC" w:rsidP="00D22EC0">
            <w:pPr>
              <w:jc w:val="center"/>
            </w:pPr>
            <w:r>
              <w:t>1</w:t>
            </w:r>
          </w:p>
        </w:tc>
        <w:tc>
          <w:tcPr>
            <w:tcW w:w="7914" w:type="dxa"/>
          </w:tcPr>
          <w:p w14:paraId="21FBC308" w14:textId="37DAADAE" w:rsidR="007B27EC" w:rsidRDefault="005C393B" w:rsidP="00D22EC0">
            <w:r>
              <w:t xml:space="preserve">Numbering systems, procedural vs OOP </w:t>
            </w:r>
            <w:r w:rsidR="007B27EC">
              <w:t xml:space="preserve">and Integrated Development Environment (IDE) set up </w:t>
            </w:r>
          </w:p>
        </w:tc>
      </w:tr>
      <w:tr w:rsidR="007B27EC" w14:paraId="40199F08" w14:textId="77777777" w:rsidTr="00D22EC0">
        <w:trPr>
          <w:trHeight w:val="322"/>
        </w:trPr>
        <w:tc>
          <w:tcPr>
            <w:tcW w:w="1129" w:type="dxa"/>
          </w:tcPr>
          <w:p w14:paraId="0F476CB8" w14:textId="77777777" w:rsidR="007B27EC" w:rsidRDefault="007B27EC" w:rsidP="00D22EC0">
            <w:pPr>
              <w:jc w:val="center"/>
            </w:pPr>
            <w:r>
              <w:t>2</w:t>
            </w:r>
          </w:p>
        </w:tc>
        <w:tc>
          <w:tcPr>
            <w:tcW w:w="7914" w:type="dxa"/>
          </w:tcPr>
          <w:p w14:paraId="42227CC6" w14:textId="7ABCE144" w:rsidR="007B27EC" w:rsidRDefault="00807686" w:rsidP="00D22EC0">
            <w:r>
              <w:t>Variables, data types and</w:t>
            </w:r>
            <w:r w:rsidR="007B27EC">
              <w:t xml:space="preserve"> user input</w:t>
            </w:r>
          </w:p>
        </w:tc>
      </w:tr>
      <w:tr w:rsidR="007B27EC" w14:paraId="39B17057" w14:textId="77777777" w:rsidTr="00D22EC0">
        <w:trPr>
          <w:trHeight w:val="333"/>
        </w:trPr>
        <w:tc>
          <w:tcPr>
            <w:tcW w:w="1129" w:type="dxa"/>
          </w:tcPr>
          <w:p w14:paraId="31F6CD59" w14:textId="77777777" w:rsidR="007B27EC" w:rsidRDefault="007B27EC" w:rsidP="00D22EC0">
            <w:pPr>
              <w:jc w:val="center"/>
            </w:pPr>
            <w:r>
              <w:t>3</w:t>
            </w:r>
          </w:p>
        </w:tc>
        <w:tc>
          <w:tcPr>
            <w:tcW w:w="7914" w:type="dxa"/>
          </w:tcPr>
          <w:p w14:paraId="6430A832" w14:textId="1A19ECEC" w:rsidR="007B27EC" w:rsidRDefault="007B27EC" w:rsidP="00D22EC0">
            <w:r>
              <w:t>Introduction to C++ operators</w:t>
            </w:r>
            <w:r w:rsidR="00807686">
              <w:t xml:space="preserve"> and</w:t>
            </w:r>
            <w:r w:rsidR="00524BF0">
              <w:t xml:space="preserve"> concatenation</w:t>
            </w:r>
          </w:p>
        </w:tc>
      </w:tr>
      <w:tr w:rsidR="007B27EC" w14:paraId="05742FD4" w14:textId="77777777" w:rsidTr="00D22EC0">
        <w:trPr>
          <w:trHeight w:val="333"/>
        </w:trPr>
        <w:tc>
          <w:tcPr>
            <w:tcW w:w="1129" w:type="dxa"/>
          </w:tcPr>
          <w:p w14:paraId="672F7BD7" w14:textId="77777777" w:rsidR="007B27EC" w:rsidRDefault="007B27EC" w:rsidP="00D22EC0">
            <w:pPr>
              <w:jc w:val="center"/>
            </w:pPr>
            <w:r>
              <w:t>4</w:t>
            </w:r>
          </w:p>
        </w:tc>
        <w:tc>
          <w:tcPr>
            <w:tcW w:w="7914" w:type="dxa"/>
          </w:tcPr>
          <w:p w14:paraId="23AED6D3" w14:textId="4A72E738" w:rsidR="007B27EC" w:rsidRDefault="007B27EC" w:rsidP="00D22EC0">
            <w:r>
              <w:t xml:space="preserve">Control structures 1 – conditional statements (if, else, </w:t>
            </w:r>
            <w:r w:rsidR="00807686">
              <w:t>else if, nested-if and</w:t>
            </w:r>
            <w:r>
              <w:t xml:space="preserve"> switch cases)</w:t>
            </w:r>
          </w:p>
        </w:tc>
      </w:tr>
      <w:tr w:rsidR="007B27EC" w14:paraId="6856DA03" w14:textId="77777777" w:rsidTr="00D22EC0">
        <w:trPr>
          <w:trHeight w:val="333"/>
        </w:trPr>
        <w:tc>
          <w:tcPr>
            <w:tcW w:w="1129" w:type="dxa"/>
          </w:tcPr>
          <w:p w14:paraId="555B7CF4" w14:textId="77777777" w:rsidR="007B27EC" w:rsidRDefault="007B27EC" w:rsidP="00D22EC0">
            <w:pPr>
              <w:jc w:val="center"/>
            </w:pPr>
            <w:r>
              <w:t>5</w:t>
            </w:r>
          </w:p>
        </w:tc>
        <w:tc>
          <w:tcPr>
            <w:tcW w:w="7914" w:type="dxa"/>
          </w:tcPr>
          <w:p w14:paraId="31D58B89" w14:textId="3F3B5BBC" w:rsidR="007B27EC" w:rsidRDefault="007B27EC" w:rsidP="00D22EC0">
            <w:r>
              <w:t>Control structures 2 – repetition (for loop</w:t>
            </w:r>
            <w:r w:rsidR="00807686">
              <w:t xml:space="preserve">, </w:t>
            </w:r>
            <w:proofErr w:type="gramStart"/>
            <w:r w:rsidR="00807686">
              <w:t>While</w:t>
            </w:r>
            <w:proofErr w:type="gramEnd"/>
            <w:r w:rsidR="00807686">
              <w:t xml:space="preserve"> loops and do-while loop and</w:t>
            </w:r>
            <w:r>
              <w:t xml:space="preserve"> nested loops)</w:t>
            </w:r>
          </w:p>
        </w:tc>
      </w:tr>
      <w:tr w:rsidR="007B27EC" w14:paraId="0DB1ECCF" w14:textId="77777777" w:rsidTr="00D22EC0">
        <w:trPr>
          <w:trHeight w:val="333"/>
        </w:trPr>
        <w:tc>
          <w:tcPr>
            <w:tcW w:w="1129" w:type="dxa"/>
          </w:tcPr>
          <w:p w14:paraId="66F69DB9" w14:textId="77777777" w:rsidR="007B27EC" w:rsidRDefault="007B27EC" w:rsidP="00D22EC0">
            <w:pPr>
              <w:jc w:val="center"/>
            </w:pPr>
            <w:r>
              <w:lastRenderedPageBreak/>
              <w:t>6</w:t>
            </w:r>
          </w:p>
        </w:tc>
        <w:tc>
          <w:tcPr>
            <w:tcW w:w="7914" w:type="dxa"/>
          </w:tcPr>
          <w:p w14:paraId="1E0DACFB" w14:textId="0BF52022" w:rsidR="007B27EC" w:rsidRDefault="00807686" w:rsidP="00D22EC0">
            <w:r>
              <w:t>Functions and</w:t>
            </w:r>
            <w:r w:rsidR="007B27EC">
              <w:t xml:space="preserve"> return types in C++</w:t>
            </w:r>
          </w:p>
        </w:tc>
      </w:tr>
      <w:tr w:rsidR="007B27EC" w14:paraId="24B7AA0A" w14:textId="77777777" w:rsidTr="00D22EC0">
        <w:trPr>
          <w:trHeight w:val="322"/>
        </w:trPr>
        <w:tc>
          <w:tcPr>
            <w:tcW w:w="1129" w:type="dxa"/>
          </w:tcPr>
          <w:p w14:paraId="7DD66995" w14:textId="77777777" w:rsidR="007B27EC" w:rsidRDefault="007B27EC" w:rsidP="00D22EC0">
            <w:pPr>
              <w:jc w:val="center"/>
            </w:pPr>
            <w:r>
              <w:t>7</w:t>
            </w:r>
          </w:p>
        </w:tc>
        <w:tc>
          <w:tcPr>
            <w:tcW w:w="7914" w:type="dxa"/>
          </w:tcPr>
          <w:p w14:paraId="259D75A9" w14:textId="77777777" w:rsidR="007B27EC" w:rsidRDefault="007B27EC" w:rsidP="00D22EC0">
            <w:r>
              <w:t>Object oriented programming (classes and objects)</w:t>
            </w:r>
          </w:p>
        </w:tc>
      </w:tr>
      <w:tr w:rsidR="007B27EC" w14:paraId="40A4F76B" w14:textId="77777777" w:rsidTr="00D22EC0">
        <w:trPr>
          <w:trHeight w:val="333"/>
        </w:trPr>
        <w:tc>
          <w:tcPr>
            <w:tcW w:w="1129" w:type="dxa"/>
          </w:tcPr>
          <w:p w14:paraId="35030CB6" w14:textId="77777777" w:rsidR="007B27EC" w:rsidRDefault="007B27EC" w:rsidP="00D22EC0">
            <w:pPr>
              <w:jc w:val="center"/>
            </w:pPr>
            <w:r>
              <w:t>8</w:t>
            </w:r>
          </w:p>
        </w:tc>
        <w:tc>
          <w:tcPr>
            <w:tcW w:w="7914" w:type="dxa"/>
          </w:tcPr>
          <w:p w14:paraId="510B7C1B" w14:textId="77777777" w:rsidR="007B27EC" w:rsidRDefault="007B27EC" w:rsidP="00D22EC0">
            <w:r>
              <w:t>Arrays</w:t>
            </w:r>
          </w:p>
        </w:tc>
      </w:tr>
      <w:tr w:rsidR="007B27EC" w14:paraId="67F5C374" w14:textId="77777777" w:rsidTr="00D22EC0">
        <w:trPr>
          <w:trHeight w:val="333"/>
        </w:trPr>
        <w:tc>
          <w:tcPr>
            <w:tcW w:w="1129" w:type="dxa"/>
          </w:tcPr>
          <w:p w14:paraId="13B49505" w14:textId="77777777" w:rsidR="007B27EC" w:rsidRDefault="007B27EC" w:rsidP="00D22EC0">
            <w:pPr>
              <w:jc w:val="center"/>
            </w:pPr>
            <w:r>
              <w:t>9</w:t>
            </w:r>
          </w:p>
        </w:tc>
        <w:tc>
          <w:tcPr>
            <w:tcW w:w="7914" w:type="dxa"/>
          </w:tcPr>
          <w:p w14:paraId="11C5AFCB" w14:textId="7D40DA95" w:rsidR="007B27EC" w:rsidRDefault="007F4849" w:rsidP="00D22EC0">
            <w:r>
              <w:t>File handling and streaming</w:t>
            </w:r>
          </w:p>
        </w:tc>
      </w:tr>
      <w:tr w:rsidR="007B27EC" w14:paraId="58C14D59" w14:textId="77777777" w:rsidTr="00D22EC0">
        <w:trPr>
          <w:trHeight w:val="333"/>
        </w:trPr>
        <w:tc>
          <w:tcPr>
            <w:tcW w:w="1129" w:type="dxa"/>
          </w:tcPr>
          <w:p w14:paraId="5A5828A2" w14:textId="77777777" w:rsidR="007B27EC" w:rsidRDefault="007B27EC" w:rsidP="00D22EC0">
            <w:pPr>
              <w:jc w:val="center"/>
            </w:pPr>
            <w:r>
              <w:t>10</w:t>
            </w:r>
          </w:p>
        </w:tc>
        <w:tc>
          <w:tcPr>
            <w:tcW w:w="7914" w:type="dxa"/>
          </w:tcPr>
          <w:p w14:paraId="031BB37C" w14:textId="4FD5E803" w:rsidR="007B27EC" w:rsidRDefault="007F4849" w:rsidP="00D22EC0">
            <w:r>
              <w:t>Revision</w:t>
            </w:r>
          </w:p>
        </w:tc>
      </w:tr>
    </w:tbl>
    <w:p w14:paraId="334239D5" w14:textId="77777777" w:rsidR="007B27EC" w:rsidRDefault="007B27EC" w:rsidP="007B27EC">
      <w:bookmarkStart w:id="7" w:name="_Toc17970980"/>
    </w:p>
    <w:p w14:paraId="2C42E3FC" w14:textId="5DCA4191" w:rsidR="00B8346A" w:rsidRPr="00531A1F" w:rsidRDefault="00B8346A" w:rsidP="009814C2">
      <w:pPr>
        <w:pStyle w:val="TOC1"/>
      </w:pPr>
      <w:r w:rsidRPr="00531A1F">
        <w:t>Assessment</w:t>
      </w:r>
      <w:bookmarkEnd w:id="7"/>
    </w:p>
    <w:p w14:paraId="7F6665F1" w14:textId="77777777" w:rsidR="00B8346A" w:rsidRPr="00531A1F" w:rsidRDefault="00B8346A" w:rsidP="00D51ADD">
      <w:pPr>
        <w:ind w:left="-284"/>
        <w:rPr>
          <w:b/>
          <w:sz w:val="24"/>
          <w:szCs w:val="24"/>
        </w:rPr>
      </w:pPr>
      <w:r w:rsidRPr="00531A1F">
        <w:rPr>
          <w:b/>
          <w:sz w:val="24"/>
          <w:szCs w:val="24"/>
        </w:rPr>
        <w:t>Formative assessment</w:t>
      </w:r>
    </w:p>
    <w:p w14:paraId="69E1364A" w14:textId="6E3ECA08" w:rsidR="000A57A9" w:rsidRPr="00531A1F" w:rsidRDefault="000A57A9" w:rsidP="00694C67">
      <w:pPr>
        <w:ind w:left="-284"/>
        <w:jc w:val="both"/>
        <w:rPr>
          <w:sz w:val="24"/>
          <w:szCs w:val="24"/>
        </w:rPr>
      </w:pPr>
      <w:r w:rsidRPr="00531A1F">
        <w:rPr>
          <w:sz w:val="24"/>
          <w:szCs w:val="24"/>
        </w:rPr>
        <w:t>Formative assessment will be means of weekly observation of performance, quizzes</w:t>
      </w:r>
      <w:r w:rsidR="00AD7E14" w:rsidRPr="00531A1F">
        <w:rPr>
          <w:sz w:val="24"/>
          <w:szCs w:val="24"/>
        </w:rPr>
        <w:t xml:space="preserve">, mock </w:t>
      </w:r>
      <w:proofErr w:type="gramStart"/>
      <w:r w:rsidR="00AD7E14" w:rsidRPr="00531A1F">
        <w:rPr>
          <w:sz w:val="24"/>
          <w:szCs w:val="24"/>
        </w:rPr>
        <w:t>assessment</w:t>
      </w:r>
      <w:proofErr w:type="gramEnd"/>
      <w:r w:rsidRPr="00531A1F">
        <w:rPr>
          <w:sz w:val="24"/>
          <w:szCs w:val="24"/>
        </w:rPr>
        <w:t xml:space="preserve"> </w:t>
      </w:r>
      <w:r w:rsidR="00BD67A8" w:rsidRPr="00531A1F">
        <w:rPr>
          <w:sz w:val="24"/>
          <w:szCs w:val="24"/>
        </w:rPr>
        <w:t>and feedback</w:t>
      </w:r>
      <w:r w:rsidRPr="00531A1F">
        <w:rPr>
          <w:sz w:val="24"/>
          <w:szCs w:val="24"/>
        </w:rPr>
        <w:t xml:space="preserve"> from your </w:t>
      </w:r>
      <w:r w:rsidR="0066264D" w:rsidRPr="00531A1F">
        <w:rPr>
          <w:sz w:val="24"/>
          <w:szCs w:val="24"/>
        </w:rPr>
        <w:t>MT</w:t>
      </w:r>
      <w:r w:rsidRPr="00531A1F">
        <w:rPr>
          <w:sz w:val="24"/>
          <w:szCs w:val="24"/>
        </w:rPr>
        <w:t>.</w:t>
      </w:r>
      <w:r w:rsidR="00AD7E14" w:rsidRPr="00531A1F">
        <w:rPr>
          <w:sz w:val="24"/>
          <w:szCs w:val="24"/>
        </w:rPr>
        <w:t xml:space="preserve"> The materials for this assessment are saved for you in BS under the title ‘Assessment’.</w:t>
      </w:r>
      <w:r w:rsidR="00BA3089" w:rsidRPr="00531A1F">
        <w:rPr>
          <w:sz w:val="24"/>
          <w:szCs w:val="24"/>
        </w:rPr>
        <w:t xml:space="preserve"> See you</w:t>
      </w:r>
      <w:r w:rsidR="00836F4A">
        <w:rPr>
          <w:sz w:val="24"/>
          <w:szCs w:val="24"/>
        </w:rPr>
        <w:t>r</w:t>
      </w:r>
      <w:r w:rsidR="00BA3089" w:rsidRPr="00531A1F">
        <w:rPr>
          <w:sz w:val="24"/>
          <w:szCs w:val="24"/>
        </w:rPr>
        <w:t xml:space="preserve"> MT for more specific details.</w:t>
      </w:r>
    </w:p>
    <w:p w14:paraId="7ED5CF3C" w14:textId="3F34DD63" w:rsidR="00BD3A82" w:rsidRPr="00531A1F" w:rsidRDefault="000A57A9" w:rsidP="00694C67">
      <w:pPr>
        <w:ind w:left="-284"/>
        <w:jc w:val="both"/>
        <w:rPr>
          <w:sz w:val="24"/>
          <w:szCs w:val="24"/>
        </w:rPr>
      </w:pPr>
      <w:r w:rsidRPr="00531A1F">
        <w:rPr>
          <w:sz w:val="24"/>
          <w:szCs w:val="24"/>
        </w:rPr>
        <w:t xml:space="preserve">A range of class-based and homework assignments of relatively short duration are set on a weekly basis with an appropriate content at the </w:t>
      </w:r>
      <w:r w:rsidR="0066264D" w:rsidRPr="00531A1F">
        <w:rPr>
          <w:sz w:val="24"/>
          <w:szCs w:val="24"/>
        </w:rPr>
        <w:t>MT</w:t>
      </w:r>
      <w:r w:rsidRPr="00531A1F">
        <w:rPr>
          <w:sz w:val="24"/>
          <w:szCs w:val="24"/>
        </w:rPr>
        <w:t xml:space="preserve">’s discretion. This provides regular and detailed feedback to students so that they can build an awareness of their rate and level of progress and of their strengths and weaknesses. </w:t>
      </w:r>
      <w:r w:rsidR="0066264D" w:rsidRPr="00531A1F">
        <w:rPr>
          <w:sz w:val="24"/>
          <w:szCs w:val="24"/>
        </w:rPr>
        <w:t>You should never miss any requested activities</w:t>
      </w:r>
      <w:r w:rsidR="00434795" w:rsidRPr="00531A1F">
        <w:rPr>
          <w:sz w:val="24"/>
          <w:szCs w:val="24"/>
        </w:rPr>
        <w:t>, speak up if you feel overwhelmed or cannot keep up with your studies</w:t>
      </w:r>
      <w:r w:rsidR="0066264D" w:rsidRPr="00531A1F">
        <w:rPr>
          <w:sz w:val="24"/>
          <w:szCs w:val="24"/>
        </w:rPr>
        <w:t xml:space="preserve">. </w:t>
      </w:r>
      <w:r w:rsidRPr="00531A1F">
        <w:rPr>
          <w:sz w:val="24"/>
          <w:szCs w:val="24"/>
        </w:rPr>
        <w:t xml:space="preserve">On-going discussions with </w:t>
      </w:r>
      <w:r w:rsidR="00946F8E" w:rsidRPr="00531A1F">
        <w:rPr>
          <w:sz w:val="24"/>
          <w:szCs w:val="24"/>
        </w:rPr>
        <w:t>your</w:t>
      </w:r>
      <w:r w:rsidRPr="00531A1F">
        <w:rPr>
          <w:sz w:val="24"/>
          <w:szCs w:val="24"/>
        </w:rPr>
        <w:t xml:space="preserve"> </w:t>
      </w:r>
      <w:r w:rsidR="006140F2">
        <w:rPr>
          <w:sz w:val="24"/>
          <w:szCs w:val="24"/>
        </w:rPr>
        <w:t xml:space="preserve">MT </w:t>
      </w:r>
      <w:r w:rsidR="0066264D" w:rsidRPr="00531A1F">
        <w:rPr>
          <w:sz w:val="24"/>
          <w:szCs w:val="24"/>
        </w:rPr>
        <w:t xml:space="preserve">and </w:t>
      </w:r>
      <w:r w:rsidR="006140F2">
        <w:rPr>
          <w:sz w:val="24"/>
          <w:szCs w:val="24"/>
        </w:rPr>
        <w:t>Progress Coach (</w:t>
      </w:r>
      <w:r w:rsidR="00946F8E" w:rsidRPr="00531A1F">
        <w:rPr>
          <w:sz w:val="24"/>
          <w:szCs w:val="24"/>
        </w:rPr>
        <w:t>PC</w:t>
      </w:r>
      <w:r w:rsidR="006140F2">
        <w:rPr>
          <w:sz w:val="24"/>
          <w:szCs w:val="24"/>
        </w:rPr>
        <w:t>) if needed;</w:t>
      </w:r>
      <w:r w:rsidRPr="00531A1F">
        <w:rPr>
          <w:sz w:val="24"/>
          <w:szCs w:val="24"/>
        </w:rPr>
        <w:t xml:space="preserve"> </w:t>
      </w:r>
      <w:r w:rsidR="00BA3089" w:rsidRPr="00531A1F">
        <w:rPr>
          <w:sz w:val="24"/>
          <w:szCs w:val="24"/>
        </w:rPr>
        <w:t xml:space="preserve">should </w:t>
      </w:r>
      <w:r w:rsidRPr="00531A1F">
        <w:rPr>
          <w:sz w:val="24"/>
          <w:szCs w:val="24"/>
        </w:rPr>
        <w:t xml:space="preserve">provide </w:t>
      </w:r>
      <w:r w:rsidR="00946F8E" w:rsidRPr="00531A1F">
        <w:rPr>
          <w:sz w:val="24"/>
          <w:szCs w:val="24"/>
        </w:rPr>
        <w:t>you</w:t>
      </w:r>
      <w:r w:rsidR="0066264D" w:rsidRPr="00531A1F">
        <w:rPr>
          <w:sz w:val="24"/>
          <w:szCs w:val="24"/>
        </w:rPr>
        <w:t xml:space="preserve"> with excellent workload management techniques and strategies for improvement</w:t>
      </w:r>
      <w:r w:rsidR="006140F2">
        <w:rPr>
          <w:sz w:val="24"/>
          <w:szCs w:val="24"/>
        </w:rPr>
        <w:t>.</w:t>
      </w:r>
    </w:p>
    <w:p w14:paraId="5E21ACA1" w14:textId="42DEF7D0" w:rsidR="00B8346A" w:rsidRPr="00531A1F" w:rsidRDefault="00B8346A" w:rsidP="00D178DF">
      <w:pPr>
        <w:ind w:left="-284"/>
        <w:rPr>
          <w:b/>
          <w:sz w:val="24"/>
          <w:szCs w:val="24"/>
        </w:rPr>
      </w:pPr>
      <w:r w:rsidRPr="00531A1F">
        <w:rPr>
          <w:b/>
          <w:sz w:val="24"/>
          <w:szCs w:val="24"/>
        </w:rPr>
        <w:t>Summative Assessment</w:t>
      </w:r>
    </w:p>
    <w:p w14:paraId="6A40F930" w14:textId="6DFFCD11" w:rsidR="000A57A9" w:rsidRPr="00531A1F" w:rsidRDefault="000A57A9" w:rsidP="00D178DF">
      <w:pPr>
        <w:ind w:left="-284"/>
        <w:rPr>
          <w:b/>
          <w:sz w:val="24"/>
          <w:szCs w:val="24"/>
        </w:rPr>
      </w:pPr>
      <w:r w:rsidRPr="00531A1F">
        <w:rPr>
          <w:b/>
          <w:sz w:val="24"/>
          <w:szCs w:val="24"/>
        </w:rPr>
        <w:t>Assessment tasks (including assessment weightings</w:t>
      </w:r>
      <w:r w:rsidR="00D178DF" w:rsidRPr="00531A1F">
        <w:rPr>
          <w:b/>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490"/>
        <w:gridCol w:w="1695"/>
        <w:gridCol w:w="1161"/>
      </w:tblGrid>
      <w:tr w:rsidR="008921D5" w:rsidRPr="00531A1F" w14:paraId="4B72C61C" w14:textId="77777777" w:rsidTr="008921D5">
        <w:trPr>
          <w:trHeight w:val="921"/>
          <w:jc w:val="center"/>
        </w:trPr>
        <w:tc>
          <w:tcPr>
            <w:tcW w:w="1402" w:type="dxa"/>
            <w:vAlign w:val="center"/>
          </w:tcPr>
          <w:p w14:paraId="05652EA5" w14:textId="77777777" w:rsidR="008921D5" w:rsidRPr="00531A1F" w:rsidRDefault="008921D5" w:rsidP="00D22EC0">
            <w:pPr>
              <w:pStyle w:val="TableParagraph"/>
              <w:spacing w:line="229" w:lineRule="exact"/>
              <w:ind w:left="107"/>
              <w:rPr>
                <w:b/>
                <w:sz w:val="20"/>
              </w:rPr>
            </w:pPr>
            <w:r w:rsidRPr="00531A1F">
              <w:rPr>
                <w:b/>
                <w:sz w:val="20"/>
              </w:rPr>
              <w:t>Assessment</w:t>
            </w:r>
          </w:p>
        </w:tc>
        <w:tc>
          <w:tcPr>
            <w:tcW w:w="1490" w:type="dxa"/>
            <w:vAlign w:val="center"/>
          </w:tcPr>
          <w:p w14:paraId="15BB25AB" w14:textId="77777777" w:rsidR="008921D5" w:rsidRPr="00531A1F" w:rsidRDefault="008921D5" w:rsidP="00D51ADD">
            <w:pPr>
              <w:pStyle w:val="TableParagraph"/>
              <w:ind w:left="108"/>
              <w:rPr>
                <w:b/>
                <w:sz w:val="20"/>
              </w:rPr>
            </w:pPr>
            <w:r w:rsidRPr="00531A1F">
              <w:rPr>
                <w:b/>
                <w:sz w:val="20"/>
              </w:rPr>
              <w:t>LO’s to be met</w:t>
            </w:r>
          </w:p>
        </w:tc>
        <w:tc>
          <w:tcPr>
            <w:tcW w:w="1695" w:type="dxa"/>
            <w:vAlign w:val="center"/>
          </w:tcPr>
          <w:p w14:paraId="47A0CDAA" w14:textId="77777777" w:rsidR="008921D5" w:rsidRPr="00531A1F" w:rsidRDefault="008921D5" w:rsidP="00D178DF">
            <w:pPr>
              <w:pStyle w:val="TableParagraph"/>
              <w:ind w:left="108" w:right="51"/>
              <w:rPr>
                <w:b/>
                <w:sz w:val="20"/>
              </w:rPr>
            </w:pPr>
            <w:r w:rsidRPr="00531A1F">
              <w:rPr>
                <w:b/>
                <w:sz w:val="20"/>
              </w:rPr>
              <w:t>Type of assessment</w:t>
            </w:r>
          </w:p>
        </w:tc>
        <w:tc>
          <w:tcPr>
            <w:tcW w:w="1161" w:type="dxa"/>
            <w:vAlign w:val="center"/>
          </w:tcPr>
          <w:p w14:paraId="7EFEC39A" w14:textId="77777777" w:rsidR="008921D5" w:rsidRPr="00531A1F" w:rsidRDefault="008921D5" w:rsidP="00D22EC0">
            <w:pPr>
              <w:pStyle w:val="TableParagraph"/>
              <w:spacing w:line="229" w:lineRule="exact"/>
              <w:ind w:left="109"/>
              <w:rPr>
                <w:b/>
                <w:sz w:val="20"/>
              </w:rPr>
            </w:pPr>
            <w:r w:rsidRPr="00531A1F">
              <w:rPr>
                <w:b/>
                <w:sz w:val="20"/>
              </w:rPr>
              <w:t>Weighting</w:t>
            </w:r>
          </w:p>
        </w:tc>
      </w:tr>
      <w:tr w:rsidR="008921D5" w:rsidRPr="00531A1F" w14:paraId="4EF1AB58" w14:textId="77777777" w:rsidTr="008921D5">
        <w:trPr>
          <w:trHeight w:val="508"/>
          <w:jc w:val="center"/>
        </w:trPr>
        <w:tc>
          <w:tcPr>
            <w:tcW w:w="1402" w:type="dxa"/>
          </w:tcPr>
          <w:p w14:paraId="0D26FE49" w14:textId="77777777" w:rsidR="008921D5" w:rsidRPr="00531A1F" w:rsidRDefault="008921D5" w:rsidP="00D22EC0">
            <w:pPr>
              <w:pStyle w:val="TableParagraph"/>
              <w:spacing w:line="227" w:lineRule="exact"/>
              <w:ind w:left="107"/>
              <w:rPr>
                <w:b/>
                <w:sz w:val="20"/>
              </w:rPr>
            </w:pPr>
            <w:r w:rsidRPr="00531A1F">
              <w:rPr>
                <w:b/>
                <w:w w:val="99"/>
                <w:sz w:val="20"/>
              </w:rPr>
              <w:t>1</w:t>
            </w:r>
          </w:p>
        </w:tc>
        <w:tc>
          <w:tcPr>
            <w:tcW w:w="1490" w:type="dxa"/>
          </w:tcPr>
          <w:p w14:paraId="2BF5EF64" w14:textId="1A4E4A7B" w:rsidR="008921D5" w:rsidRPr="00531A1F" w:rsidRDefault="008921D5" w:rsidP="00D22EC0">
            <w:pPr>
              <w:pStyle w:val="TableParagraph"/>
              <w:ind w:left="108" w:right="353"/>
              <w:rPr>
                <w:sz w:val="20"/>
              </w:rPr>
            </w:pPr>
            <w:r>
              <w:t>K</w:t>
            </w:r>
            <w:proofErr w:type="gramStart"/>
            <w:r>
              <w:t>1,K2</w:t>
            </w:r>
            <w:proofErr w:type="gramEnd"/>
            <w:r>
              <w:t>,K3  A1-A3</w:t>
            </w:r>
          </w:p>
        </w:tc>
        <w:tc>
          <w:tcPr>
            <w:tcW w:w="1695" w:type="dxa"/>
          </w:tcPr>
          <w:p w14:paraId="14EDA400" w14:textId="77777777" w:rsidR="008921D5" w:rsidRPr="00531A1F" w:rsidRDefault="008921D5" w:rsidP="00D22EC0">
            <w:pPr>
              <w:pStyle w:val="TableParagraph"/>
              <w:spacing w:line="227" w:lineRule="exact"/>
              <w:ind w:left="108"/>
              <w:rPr>
                <w:sz w:val="20"/>
              </w:rPr>
            </w:pPr>
            <w:r w:rsidRPr="00531A1F">
              <w:rPr>
                <w:sz w:val="20"/>
              </w:rPr>
              <w:t>Coursework</w:t>
            </w:r>
          </w:p>
        </w:tc>
        <w:tc>
          <w:tcPr>
            <w:tcW w:w="1161" w:type="dxa"/>
          </w:tcPr>
          <w:p w14:paraId="7BB95137" w14:textId="1F6B931E" w:rsidR="008921D5" w:rsidRPr="00531A1F" w:rsidRDefault="008921D5" w:rsidP="00D22EC0">
            <w:pPr>
              <w:pStyle w:val="TableParagraph"/>
              <w:spacing w:line="227" w:lineRule="exact"/>
              <w:ind w:left="109"/>
              <w:rPr>
                <w:sz w:val="20"/>
              </w:rPr>
            </w:pPr>
            <w:r>
              <w:rPr>
                <w:sz w:val="20"/>
              </w:rPr>
              <w:t>75</w:t>
            </w:r>
            <w:r w:rsidRPr="00531A1F">
              <w:rPr>
                <w:sz w:val="20"/>
              </w:rPr>
              <w:t>%</w:t>
            </w:r>
          </w:p>
        </w:tc>
      </w:tr>
      <w:tr w:rsidR="008921D5" w:rsidRPr="00531A1F" w14:paraId="71BB9FA0" w14:textId="77777777" w:rsidTr="008921D5">
        <w:trPr>
          <w:trHeight w:val="458"/>
          <w:jc w:val="center"/>
        </w:trPr>
        <w:tc>
          <w:tcPr>
            <w:tcW w:w="1402" w:type="dxa"/>
          </w:tcPr>
          <w:p w14:paraId="5900B782" w14:textId="388C4ED0" w:rsidR="008921D5" w:rsidRPr="00531A1F" w:rsidRDefault="008921D5" w:rsidP="00D22EC0">
            <w:pPr>
              <w:pStyle w:val="TableParagraph"/>
              <w:spacing w:line="227" w:lineRule="exact"/>
              <w:ind w:left="107"/>
              <w:rPr>
                <w:b/>
                <w:sz w:val="20"/>
              </w:rPr>
            </w:pPr>
            <w:r>
              <w:rPr>
                <w:b/>
                <w:sz w:val="20"/>
              </w:rPr>
              <w:t>2</w:t>
            </w:r>
          </w:p>
        </w:tc>
        <w:tc>
          <w:tcPr>
            <w:tcW w:w="1490" w:type="dxa"/>
          </w:tcPr>
          <w:p w14:paraId="0B8CD398" w14:textId="0836C02E" w:rsidR="008921D5" w:rsidRPr="00531A1F" w:rsidRDefault="008921D5" w:rsidP="003A5A6B">
            <w:pPr>
              <w:pStyle w:val="TableParagraph"/>
              <w:spacing w:before="2" w:line="228" w:lineRule="exact"/>
              <w:ind w:left="108" w:right="231"/>
              <w:rPr>
                <w:sz w:val="20"/>
              </w:rPr>
            </w:pPr>
            <w:r>
              <w:t>K</w:t>
            </w:r>
            <w:proofErr w:type="gramStart"/>
            <w:r>
              <w:t>1,  A</w:t>
            </w:r>
            <w:proofErr w:type="gramEnd"/>
            <w:r>
              <w:t>1-A2</w:t>
            </w:r>
          </w:p>
        </w:tc>
        <w:tc>
          <w:tcPr>
            <w:tcW w:w="1695" w:type="dxa"/>
          </w:tcPr>
          <w:p w14:paraId="349E1EC6" w14:textId="48FDD0D2" w:rsidR="008921D5" w:rsidRPr="00531A1F" w:rsidRDefault="008921D5" w:rsidP="00D178DF">
            <w:pPr>
              <w:pStyle w:val="TableParagraph"/>
              <w:spacing w:before="2" w:line="228" w:lineRule="exact"/>
              <w:ind w:left="108" w:right="193"/>
              <w:rPr>
                <w:sz w:val="20"/>
              </w:rPr>
            </w:pPr>
            <w:r>
              <w:rPr>
                <w:sz w:val="20"/>
              </w:rPr>
              <w:t>Logbook</w:t>
            </w:r>
          </w:p>
        </w:tc>
        <w:tc>
          <w:tcPr>
            <w:tcW w:w="1161" w:type="dxa"/>
          </w:tcPr>
          <w:p w14:paraId="310F6061" w14:textId="7B77E33D" w:rsidR="008921D5" w:rsidRPr="00531A1F" w:rsidRDefault="008921D5" w:rsidP="00D22EC0">
            <w:pPr>
              <w:pStyle w:val="TableParagraph"/>
              <w:spacing w:line="227" w:lineRule="exact"/>
              <w:ind w:left="109"/>
              <w:rPr>
                <w:sz w:val="20"/>
              </w:rPr>
            </w:pPr>
            <w:r>
              <w:rPr>
                <w:sz w:val="20"/>
              </w:rPr>
              <w:t>25</w:t>
            </w:r>
            <w:r w:rsidRPr="00531A1F">
              <w:rPr>
                <w:sz w:val="20"/>
              </w:rPr>
              <w:t>%</w:t>
            </w:r>
          </w:p>
        </w:tc>
      </w:tr>
    </w:tbl>
    <w:p w14:paraId="0B68B4BD" w14:textId="77777777" w:rsidR="005E4ED7" w:rsidRPr="00531A1F" w:rsidRDefault="005E4ED7" w:rsidP="00B8346A">
      <w:pPr>
        <w:ind w:left="-284"/>
        <w:rPr>
          <w:sz w:val="24"/>
          <w:szCs w:val="24"/>
        </w:rPr>
      </w:pPr>
    </w:p>
    <w:p w14:paraId="1F947C36" w14:textId="55A21011" w:rsidR="00B8346A" w:rsidRPr="00531A1F" w:rsidRDefault="00B8346A" w:rsidP="003F6B00">
      <w:pPr>
        <w:ind w:left="-284"/>
        <w:jc w:val="both"/>
        <w:rPr>
          <w:sz w:val="24"/>
          <w:szCs w:val="24"/>
        </w:rPr>
      </w:pPr>
      <w:r w:rsidRPr="00531A1F">
        <w:rPr>
          <w:sz w:val="24"/>
          <w:szCs w:val="24"/>
        </w:rPr>
        <w:t xml:space="preserve">Deadlines for </w:t>
      </w:r>
      <w:r w:rsidR="004D0100">
        <w:rPr>
          <w:sz w:val="24"/>
          <w:szCs w:val="24"/>
        </w:rPr>
        <w:t>submission</w:t>
      </w:r>
      <w:r w:rsidRPr="00531A1F">
        <w:rPr>
          <w:sz w:val="24"/>
          <w:szCs w:val="24"/>
        </w:rPr>
        <w:t xml:space="preserve"> of coursework/tasks w</w:t>
      </w:r>
      <w:r w:rsidR="0066264D" w:rsidRPr="00531A1F">
        <w:rPr>
          <w:sz w:val="24"/>
          <w:szCs w:val="24"/>
        </w:rPr>
        <w:t xml:space="preserve">ill be confirmed by your MT </w:t>
      </w:r>
      <w:r w:rsidR="004D0100">
        <w:rPr>
          <w:sz w:val="24"/>
          <w:szCs w:val="24"/>
        </w:rPr>
        <w:t xml:space="preserve">and where and how to submit </w:t>
      </w:r>
      <w:r w:rsidRPr="00531A1F">
        <w:rPr>
          <w:sz w:val="24"/>
          <w:szCs w:val="24"/>
        </w:rPr>
        <w:t>you</w:t>
      </w:r>
      <w:r w:rsidR="004D0100">
        <w:rPr>
          <w:sz w:val="24"/>
          <w:szCs w:val="24"/>
        </w:rPr>
        <w:t>r work is decided by your MT.</w:t>
      </w:r>
      <w:r w:rsidRPr="00531A1F">
        <w:rPr>
          <w:sz w:val="24"/>
          <w:szCs w:val="24"/>
        </w:rPr>
        <w:t xml:space="preserve"> </w:t>
      </w:r>
    </w:p>
    <w:p w14:paraId="1E6DE5EE" w14:textId="46566532" w:rsidR="00B8346A" w:rsidRPr="00531A1F" w:rsidRDefault="00B8346A" w:rsidP="003F6B00">
      <w:pPr>
        <w:ind w:left="-284"/>
        <w:jc w:val="both"/>
        <w:rPr>
          <w:sz w:val="24"/>
          <w:szCs w:val="24"/>
        </w:rPr>
      </w:pPr>
      <w:r w:rsidRPr="00531A1F">
        <w:rPr>
          <w:sz w:val="24"/>
          <w:szCs w:val="24"/>
        </w:rPr>
        <w:t xml:space="preserve">All coursework assignments and other forms of assessment must be submitted by the deadline set by your </w:t>
      </w:r>
      <w:r w:rsidR="0066264D" w:rsidRPr="00531A1F">
        <w:rPr>
          <w:sz w:val="24"/>
          <w:szCs w:val="24"/>
        </w:rPr>
        <w:t>MT</w:t>
      </w:r>
      <w:r w:rsidRPr="00531A1F">
        <w:rPr>
          <w:sz w:val="24"/>
          <w:szCs w:val="24"/>
        </w:rPr>
        <w:t>. It is your responsibility to know when work is due to be submitted – ignorance of the deadline date will not be accepted as a reason for late or non-submission.</w:t>
      </w:r>
      <w:r w:rsidR="00AD7E14" w:rsidRPr="00531A1F">
        <w:rPr>
          <w:sz w:val="24"/>
          <w:szCs w:val="24"/>
        </w:rPr>
        <w:t xml:space="preserve"> See </w:t>
      </w:r>
      <w:r w:rsidR="0066264D" w:rsidRPr="00531A1F">
        <w:rPr>
          <w:i/>
          <w:sz w:val="24"/>
          <w:szCs w:val="24"/>
        </w:rPr>
        <w:t xml:space="preserve">ISC </w:t>
      </w:r>
      <w:r w:rsidR="00AD7E14" w:rsidRPr="00531A1F">
        <w:rPr>
          <w:i/>
          <w:sz w:val="24"/>
          <w:szCs w:val="24"/>
        </w:rPr>
        <w:t>Students Handbook</w:t>
      </w:r>
      <w:r w:rsidR="00AD7E14" w:rsidRPr="00531A1F">
        <w:rPr>
          <w:sz w:val="24"/>
          <w:szCs w:val="24"/>
        </w:rPr>
        <w:t xml:space="preserve"> of regulations for information on </w:t>
      </w:r>
      <w:r w:rsidR="00AD7E14" w:rsidRPr="00531A1F">
        <w:rPr>
          <w:i/>
          <w:sz w:val="24"/>
          <w:szCs w:val="24"/>
        </w:rPr>
        <w:t>submission deadlines</w:t>
      </w:r>
      <w:r w:rsidR="00AD7E14" w:rsidRPr="00531A1F">
        <w:rPr>
          <w:sz w:val="24"/>
          <w:szCs w:val="24"/>
        </w:rPr>
        <w:t xml:space="preserve">. You can request extensions from your </w:t>
      </w:r>
      <w:r w:rsidR="0066264D" w:rsidRPr="00531A1F">
        <w:rPr>
          <w:sz w:val="24"/>
          <w:szCs w:val="24"/>
        </w:rPr>
        <w:t>MT</w:t>
      </w:r>
      <w:r w:rsidR="00AD7E14" w:rsidRPr="00531A1F">
        <w:rPr>
          <w:sz w:val="24"/>
          <w:szCs w:val="24"/>
        </w:rPr>
        <w:t xml:space="preserve"> if you have a valid reason supported with evidence. The </w:t>
      </w:r>
      <w:r w:rsidR="0066264D" w:rsidRPr="00531A1F">
        <w:rPr>
          <w:sz w:val="24"/>
          <w:szCs w:val="24"/>
        </w:rPr>
        <w:t>MT</w:t>
      </w:r>
      <w:r w:rsidR="00AD7E14" w:rsidRPr="00531A1F">
        <w:rPr>
          <w:sz w:val="24"/>
          <w:szCs w:val="24"/>
        </w:rPr>
        <w:t xml:space="preserve"> have the right to decide whether the </w:t>
      </w:r>
      <w:r w:rsidR="00095608" w:rsidRPr="00531A1F">
        <w:rPr>
          <w:sz w:val="24"/>
          <w:szCs w:val="24"/>
        </w:rPr>
        <w:t>reason is valid or not.</w:t>
      </w:r>
    </w:p>
    <w:p w14:paraId="791AABC8" w14:textId="7B1E5754" w:rsidR="00B8346A" w:rsidRPr="00531A1F" w:rsidRDefault="0066264D" w:rsidP="00666730">
      <w:pPr>
        <w:ind w:left="-284"/>
        <w:jc w:val="both"/>
        <w:rPr>
          <w:sz w:val="24"/>
          <w:szCs w:val="24"/>
        </w:rPr>
      </w:pPr>
      <w:r w:rsidRPr="00531A1F">
        <w:rPr>
          <w:sz w:val="24"/>
          <w:szCs w:val="24"/>
        </w:rPr>
        <w:t>MT</w:t>
      </w:r>
      <w:r w:rsidR="00B8346A" w:rsidRPr="00531A1F">
        <w:rPr>
          <w:sz w:val="24"/>
          <w:szCs w:val="24"/>
        </w:rPr>
        <w:t xml:space="preserve"> re-assessment is available f</w:t>
      </w:r>
      <w:r w:rsidR="000A57A9" w:rsidRPr="00531A1F">
        <w:rPr>
          <w:sz w:val="24"/>
          <w:szCs w:val="24"/>
        </w:rPr>
        <w:t xml:space="preserve">or all elements of assessment. </w:t>
      </w:r>
      <w:r w:rsidR="00B8346A" w:rsidRPr="00531A1F">
        <w:rPr>
          <w:sz w:val="24"/>
          <w:szCs w:val="24"/>
        </w:rPr>
        <w:t>The assessments will be marked anonymo</w:t>
      </w:r>
      <w:r w:rsidR="000A57A9" w:rsidRPr="00531A1F">
        <w:rPr>
          <w:sz w:val="24"/>
          <w:szCs w:val="24"/>
        </w:rPr>
        <w:t>usly where practical</w:t>
      </w:r>
      <w:r w:rsidR="00666730">
        <w:rPr>
          <w:sz w:val="24"/>
          <w:szCs w:val="24"/>
        </w:rPr>
        <w:t>. The final coursework will be a project and will be assessed</w:t>
      </w:r>
      <w:r w:rsidR="00B8346A" w:rsidRPr="00531A1F">
        <w:rPr>
          <w:sz w:val="24"/>
          <w:szCs w:val="24"/>
        </w:rPr>
        <w:t xml:space="preserve"> under the normal formal assessment regulations and therefore subject to University regulations</w:t>
      </w:r>
      <w:r w:rsidR="000A57A9" w:rsidRPr="00531A1F">
        <w:rPr>
          <w:sz w:val="24"/>
          <w:szCs w:val="24"/>
        </w:rPr>
        <w:t>.</w:t>
      </w:r>
    </w:p>
    <w:p w14:paraId="0F3D0D12" w14:textId="3203A844" w:rsidR="00B8346A" w:rsidRPr="00531A1F" w:rsidRDefault="00B8346A" w:rsidP="00666730">
      <w:pPr>
        <w:ind w:left="-284"/>
        <w:jc w:val="both"/>
        <w:rPr>
          <w:sz w:val="24"/>
          <w:szCs w:val="24"/>
        </w:rPr>
      </w:pPr>
      <w:r w:rsidRPr="00531A1F">
        <w:rPr>
          <w:sz w:val="24"/>
          <w:szCs w:val="24"/>
        </w:rPr>
        <w:lastRenderedPageBreak/>
        <w:t xml:space="preserve">PLEASE NOTE:  Only Microsoft packages </w:t>
      </w:r>
      <w:proofErr w:type="gramStart"/>
      <w:r w:rsidRPr="00531A1F">
        <w:rPr>
          <w:sz w:val="24"/>
          <w:szCs w:val="24"/>
        </w:rPr>
        <w:t>i</w:t>
      </w:r>
      <w:r w:rsidR="00BD67A8" w:rsidRPr="00531A1F">
        <w:rPr>
          <w:sz w:val="24"/>
          <w:szCs w:val="24"/>
        </w:rPr>
        <w:t>.</w:t>
      </w:r>
      <w:r w:rsidRPr="00531A1F">
        <w:rPr>
          <w:sz w:val="24"/>
          <w:szCs w:val="24"/>
        </w:rPr>
        <w:t>e</w:t>
      </w:r>
      <w:r w:rsidR="00BD67A8" w:rsidRPr="00531A1F">
        <w:rPr>
          <w:sz w:val="24"/>
          <w:szCs w:val="24"/>
        </w:rPr>
        <w:t>.</w:t>
      </w:r>
      <w:proofErr w:type="gramEnd"/>
      <w:r w:rsidRPr="00531A1F">
        <w:rPr>
          <w:sz w:val="24"/>
          <w:szCs w:val="24"/>
        </w:rPr>
        <w:t xml:space="preserve"> Word, Excel and </w:t>
      </w:r>
      <w:r w:rsidR="00BD67A8" w:rsidRPr="00531A1F">
        <w:rPr>
          <w:sz w:val="24"/>
          <w:szCs w:val="24"/>
        </w:rPr>
        <w:t>PowerPoint</w:t>
      </w:r>
      <w:r w:rsidRPr="00531A1F">
        <w:rPr>
          <w:sz w:val="24"/>
          <w:szCs w:val="24"/>
        </w:rPr>
        <w:t xml:space="preserve"> are acceptable for your assignments</w:t>
      </w:r>
      <w:r w:rsidR="00095608" w:rsidRPr="00531A1F">
        <w:rPr>
          <w:sz w:val="24"/>
          <w:szCs w:val="24"/>
        </w:rPr>
        <w:t>.</w:t>
      </w:r>
    </w:p>
    <w:p w14:paraId="78F50438" w14:textId="77777777" w:rsidR="00B8346A" w:rsidRPr="00531A1F" w:rsidRDefault="00B8346A" w:rsidP="00D178DF">
      <w:pPr>
        <w:ind w:left="-284"/>
        <w:rPr>
          <w:b/>
          <w:sz w:val="24"/>
          <w:szCs w:val="24"/>
        </w:rPr>
      </w:pPr>
      <w:r w:rsidRPr="00531A1F">
        <w:rPr>
          <w:b/>
          <w:sz w:val="24"/>
          <w:szCs w:val="24"/>
        </w:rPr>
        <w:t>Assessment Criteria</w:t>
      </w:r>
    </w:p>
    <w:p w14:paraId="70425E2F" w14:textId="7D730524" w:rsidR="005E4ED7" w:rsidRPr="00531A1F" w:rsidRDefault="00B8346A" w:rsidP="002B3C5D">
      <w:pPr>
        <w:ind w:left="-284"/>
        <w:rPr>
          <w:sz w:val="24"/>
          <w:szCs w:val="24"/>
        </w:rPr>
      </w:pPr>
      <w:r w:rsidRPr="00531A1F">
        <w:rPr>
          <w:sz w:val="24"/>
          <w:szCs w:val="24"/>
        </w:rPr>
        <w:t xml:space="preserve">In order to pass the </w:t>
      </w:r>
      <w:proofErr w:type="gramStart"/>
      <w:r w:rsidRPr="00531A1F">
        <w:rPr>
          <w:sz w:val="24"/>
          <w:szCs w:val="24"/>
        </w:rPr>
        <w:t>module</w:t>
      </w:r>
      <w:proofErr w:type="gramEnd"/>
      <w:r w:rsidRPr="00531A1F">
        <w:rPr>
          <w:sz w:val="24"/>
          <w:szCs w:val="24"/>
        </w:rPr>
        <w:t xml:space="preserve"> </w:t>
      </w:r>
      <w:r w:rsidR="00AB24B2" w:rsidRPr="00531A1F">
        <w:rPr>
          <w:sz w:val="24"/>
          <w:szCs w:val="24"/>
        </w:rPr>
        <w:t>you</w:t>
      </w:r>
      <w:r w:rsidRPr="00531A1F">
        <w:rPr>
          <w:sz w:val="24"/>
          <w:szCs w:val="24"/>
        </w:rPr>
        <w:t xml:space="preserve"> must achieve a minimum of 40% overall in the summative assessments.</w:t>
      </w:r>
      <w:r w:rsidR="0066264D" w:rsidRPr="00531A1F">
        <w:rPr>
          <w:sz w:val="24"/>
          <w:szCs w:val="24"/>
        </w:rPr>
        <w:t xml:space="preserve"> Ask your MT or PC for more details.</w:t>
      </w:r>
    </w:p>
    <w:p w14:paraId="63DFD1E2" w14:textId="5CBD9EFD" w:rsidR="00B8346A" w:rsidRPr="00531A1F" w:rsidRDefault="000A57A9" w:rsidP="009814C2">
      <w:pPr>
        <w:pStyle w:val="TOC1"/>
      </w:pPr>
      <w:bookmarkStart w:id="8" w:name="_Toc17970981"/>
      <w:r w:rsidRPr="00531A1F">
        <w:t>Feedback</w:t>
      </w:r>
      <w:bookmarkEnd w:id="8"/>
    </w:p>
    <w:p w14:paraId="362C5E7E" w14:textId="77777777" w:rsidR="00521BC3" w:rsidRDefault="00B8346A" w:rsidP="00521BC3">
      <w:pPr>
        <w:ind w:left="-284"/>
        <w:jc w:val="both"/>
        <w:rPr>
          <w:sz w:val="24"/>
          <w:szCs w:val="24"/>
        </w:rPr>
      </w:pPr>
      <w:r w:rsidRPr="00531A1F">
        <w:rPr>
          <w:sz w:val="24"/>
          <w:szCs w:val="24"/>
        </w:rPr>
        <w:t xml:space="preserve">All assessments and course work will be marked within </w:t>
      </w:r>
      <w:r w:rsidR="00AB24B2" w:rsidRPr="00531A1F">
        <w:rPr>
          <w:sz w:val="24"/>
          <w:szCs w:val="24"/>
        </w:rPr>
        <w:t>two</w:t>
      </w:r>
      <w:r w:rsidRPr="00531A1F">
        <w:rPr>
          <w:sz w:val="24"/>
          <w:szCs w:val="24"/>
        </w:rPr>
        <w:t xml:space="preserve"> weeks. This may be slightly longer between terms due to holidays. Course work will be returned to you during class time so you can see what you did well and what could be improved on. For some assessment</w:t>
      </w:r>
      <w:r w:rsidR="00AB24B2" w:rsidRPr="00531A1F">
        <w:rPr>
          <w:sz w:val="24"/>
          <w:szCs w:val="24"/>
        </w:rPr>
        <w:t>,</w:t>
      </w:r>
      <w:r w:rsidRPr="00531A1F">
        <w:rPr>
          <w:sz w:val="24"/>
          <w:szCs w:val="24"/>
        </w:rPr>
        <w:t xml:space="preserve"> you will be able to see the scripts</w:t>
      </w:r>
      <w:r w:rsidR="009E7FA2" w:rsidRPr="00531A1F">
        <w:rPr>
          <w:sz w:val="24"/>
          <w:szCs w:val="24"/>
        </w:rPr>
        <w:t xml:space="preserve"> added by the assessor</w:t>
      </w:r>
      <w:r w:rsidRPr="00531A1F">
        <w:rPr>
          <w:sz w:val="24"/>
          <w:szCs w:val="24"/>
        </w:rPr>
        <w:t>, but for others, you will be provided with feedback to he</w:t>
      </w:r>
      <w:r w:rsidR="001D054D" w:rsidRPr="00531A1F">
        <w:rPr>
          <w:sz w:val="24"/>
          <w:szCs w:val="24"/>
        </w:rPr>
        <w:t xml:space="preserve">lp you understand any errors.  </w:t>
      </w:r>
    </w:p>
    <w:p w14:paraId="01B77F17" w14:textId="248FA7FD" w:rsidR="00B8346A" w:rsidRPr="00531A1F" w:rsidRDefault="00901063" w:rsidP="00521BC3">
      <w:pPr>
        <w:ind w:left="-284"/>
        <w:jc w:val="both"/>
        <w:rPr>
          <w:sz w:val="24"/>
          <w:szCs w:val="24"/>
        </w:rPr>
      </w:pPr>
      <w:r>
        <w:rPr>
          <w:sz w:val="24"/>
          <w:szCs w:val="24"/>
        </w:rPr>
        <w:t xml:space="preserve">For assignments submitted on the VLE, feedback will be </w:t>
      </w:r>
      <w:proofErr w:type="gramStart"/>
      <w:r>
        <w:rPr>
          <w:sz w:val="24"/>
          <w:szCs w:val="24"/>
        </w:rPr>
        <w:t>provides</w:t>
      </w:r>
      <w:proofErr w:type="gramEnd"/>
      <w:r>
        <w:rPr>
          <w:sz w:val="24"/>
          <w:szCs w:val="24"/>
        </w:rPr>
        <w:t xml:space="preserve"> via the Brightspace. Weekly </w:t>
      </w:r>
      <w:r w:rsidR="00B10584">
        <w:rPr>
          <w:sz w:val="24"/>
          <w:szCs w:val="24"/>
        </w:rPr>
        <w:t>drop-in sessions will be arranged to provide support and feedback.</w:t>
      </w:r>
    </w:p>
    <w:p w14:paraId="37365F0C" w14:textId="081042E9" w:rsidR="00B8346A" w:rsidRPr="00531A1F" w:rsidRDefault="00B8346A" w:rsidP="00521BC3">
      <w:pPr>
        <w:ind w:left="-284"/>
        <w:jc w:val="both"/>
        <w:rPr>
          <w:sz w:val="24"/>
          <w:szCs w:val="24"/>
        </w:rPr>
      </w:pPr>
      <w:r w:rsidRPr="00531A1F">
        <w:rPr>
          <w:sz w:val="24"/>
          <w:szCs w:val="24"/>
        </w:rPr>
        <w:t>You cannot keep the</w:t>
      </w:r>
      <w:r w:rsidR="00095608" w:rsidRPr="00531A1F">
        <w:rPr>
          <w:sz w:val="24"/>
          <w:szCs w:val="24"/>
        </w:rPr>
        <w:t xml:space="preserve"> work as it has to be moderated</w:t>
      </w:r>
      <w:r w:rsidRPr="00531A1F">
        <w:rPr>
          <w:sz w:val="24"/>
          <w:szCs w:val="24"/>
        </w:rPr>
        <w:t xml:space="preserve"> </w:t>
      </w:r>
      <w:r w:rsidR="00095608" w:rsidRPr="00531A1F">
        <w:rPr>
          <w:sz w:val="24"/>
          <w:szCs w:val="24"/>
        </w:rPr>
        <w:t>(</w:t>
      </w:r>
      <w:proofErr w:type="gramStart"/>
      <w:r w:rsidR="00095608" w:rsidRPr="00531A1F">
        <w:rPr>
          <w:sz w:val="24"/>
          <w:szCs w:val="24"/>
        </w:rPr>
        <w:t>i.e.</w:t>
      </w:r>
      <w:proofErr w:type="gramEnd"/>
      <w:r w:rsidR="00095608" w:rsidRPr="00531A1F">
        <w:rPr>
          <w:sz w:val="24"/>
          <w:szCs w:val="24"/>
        </w:rPr>
        <w:t xml:space="preserve"> </w:t>
      </w:r>
      <w:r w:rsidRPr="00531A1F">
        <w:rPr>
          <w:sz w:val="24"/>
          <w:szCs w:val="24"/>
        </w:rPr>
        <w:t xml:space="preserve">checked over by </w:t>
      </w:r>
      <w:r w:rsidR="00521BC3">
        <w:rPr>
          <w:sz w:val="24"/>
          <w:szCs w:val="24"/>
        </w:rPr>
        <w:t xml:space="preserve">a second marker </w:t>
      </w:r>
      <w:r w:rsidRPr="00531A1F">
        <w:rPr>
          <w:sz w:val="24"/>
          <w:szCs w:val="24"/>
        </w:rPr>
        <w:t>to e</w:t>
      </w:r>
      <w:r w:rsidR="001D054D" w:rsidRPr="00531A1F">
        <w:rPr>
          <w:sz w:val="24"/>
          <w:szCs w:val="24"/>
        </w:rPr>
        <w:t xml:space="preserve">nsure </w:t>
      </w:r>
      <w:r w:rsidR="00521BC3" w:rsidRPr="00531A1F">
        <w:rPr>
          <w:sz w:val="24"/>
          <w:szCs w:val="24"/>
        </w:rPr>
        <w:t>accurate</w:t>
      </w:r>
      <w:r w:rsidR="00521BC3">
        <w:rPr>
          <w:sz w:val="24"/>
          <w:szCs w:val="24"/>
        </w:rPr>
        <w:t xml:space="preserve"> marking</w:t>
      </w:r>
      <w:r w:rsidR="00095608" w:rsidRPr="00531A1F">
        <w:rPr>
          <w:sz w:val="24"/>
          <w:szCs w:val="24"/>
        </w:rPr>
        <w:t>)</w:t>
      </w:r>
      <w:r w:rsidR="001D054D" w:rsidRPr="00531A1F">
        <w:rPr>
          <w:sz w:val="24"/>
          <w:szCs w:val="24"/>
        </w:rPr>
        <w:t xml:space="preserve">. </w:t>
      </w:r>
      <w:r w:rsidRPr="00531A1F">
        <w:rPr>
          <w:sz w:val="24"/>
          <w:szCs w:val="24"/>
        </w:rPr>
        <w:t>You will be given more information on this when y</w:t>
      </w:r>
      <w:r w:rsidR="001D054D" w:rsidRPr="00531A1F">
        <w:rPr>
          <w:sz w:val="24"/>
          <w:szCs w:val="24"/>
        </w:rPr>
        <w:t xml:space="preserve">ou are given your assignments. </w:t>
      </w:r>
      <w:r w:rsidRPr="00531A1F">
        <w:rPr>
          <w:sz w:val="24"/>
          <w:szCs w:val="24"/>
        </w:rPr>
        <w:t>Y</w:t>
      </w:r>
      <w:r w:rsidR="00D178DF" w:rsidRPr="00531A1F">
        <w:rPr>
          <w:sz w:val="24"/>
          <w:szCs w:val="24"/>
        </w:rPr>
        <w:t xml:space="preserve">our </w:t>
      </w:r>
      <w:r w:rsidR="009E7FA2" w:rsidRPr="00531A1F">
        <w:rPr>
          <w:sz w:val="24"/>
          <w:szCs w:val="24"/>
        </w:rPr>
        <w:t>PC</w:t>
      </w:r>
      <w:r w:rsidR="00D178DF" w:rsidRPr="00531A1F">
        <w:rPr>
          <w:sz w:val="24"/>
          <w:szCs w:val="24"/>
        </w:rPr>
        <w:t xml:space="preserve"> is available </w:t>
      </w:r>
      <w:r w:rsidRPr="00531A1F">
        <w:rPr>
          <w:sz w:val="24"/>
          <w:szCs w:val="24"/>
        </w:rPr>
        <w:t>to support you if feedback from</w:t>
      </w:r>
      <w:r w:rsidR="0066264D" w:rsidRPr="00531A1F">
        <w:rPr>
          <w:sz w:val="24"/>
          <w:szCs w:val="24"/>
        </w:rPr>
        <w:t xml:space="preserve"> several </w:t>
      </w:r>
      <w:r w:rsidR="00BA3089" w:rsidRPr="00531A1F">
        <w:rPr>
          <w:sz w:val="24"/>
          <w:szCs w:val="24"/>
        </w:rPr>
        <w:t>MT</w:t>
      </w:r>
      <w:r w:rsidR="00095608" w:rsidRPr="00531A1F">
        <w:rPr>
          <w:sz w:val="24"/>
          <w:szCs w:val="24"/>
        </w:rPr>
        <w:t>s indicate</w:t>
      </w:r>
      <w:r w:rsidRPr="00531A1F">
        <w:rPr>
          <w:sz w:val="24"/>
          <w:szCs w:val="24"/>
        </w:rPr>
        <w:t xml:space="preserve"> that common themes are emerging across your work on the programme that you may need help </w:t>
      </w:r>
      <w:proofErr w:type="gramStart"/>
      <w:r w:rsidRPr="00531A1F">
        <w:rPr>
          <w:sz w:val="24"/>
          <w:szCs w:val="24"/>
        </w:rPr>
        <w:t>with in</w:t>
      </w:r>
      <w:proofErr w:type="gramEnd"/>
      <w:r w:rsidRPr="00531A1F">
        <w:rPr>
          <w:sz w:val="24"/>
          <w:szCs w:val="24"/>
        </w:rPr>
        <w:t xml:space="preserve"> order to stay on track to succeed.</w:t>
      </w:r>
    </w:p>
    <w:p w14:paraId="35AD049B" w14:textId="3CFA2554" w:rsidR="00B8346A" w:rsidRPr="00531A1F" w:rsidRDefault="001D054D" w:rsidP="009814C2">
      <w:pPr>
        <w:pStyle w:val="TOC1"/>
      </w:pPr>
      <w:bookmarkStart w:id="9" w:name="_Toc17970982"/>
      <w:r w:rsidRPr="00531A1F">
        <w:t xml:space="preserve">How is </w:t>
      </w:r>
      <w:r w:rsidR="009E7FA2" w:rsidRPr="00531A1F">
        <w:t>your</w:t>
      </w:r>
      <w:r w:rsidRPr="00531A1F">
        <w:t xml:space="preserve"> work marked?</w:t>
      </w:r>
      <w:bookmarkEnd w:id="9"/>
    </w:p>
    <w:p w14:paraId="49967364" w14:textId="69D7CE05" w:rsidR="00B8346A" w:rsidRPr="00531A1F" w:rsidRDefault="00B8346A" w:rsidP="002F0AC8">
      <w:pPr>
        <w:ind w:left="-284"/>
        <w:jc w:val="both"/>
        <w:rPr>
          <w:sz w:val="24"/>
          <w:szCs w:val="24"/>
        </w:rPr>
      </w:pPr>
      <w:r w:rsidRPr="00531A1F">
        <w:rPr>
          <w:sz w:val="24"/>
          <w:szCs w:val="24"/>
        </w:rPr>
        <w:t xml:space="preserve">After you have handed your </w:t>
      </w:r>
      <w:r w:rsidR="001D054D" w:rsidRPr="00531A1F">
        <w:rPr>
          <w:sz w:val="24"/>
          <w:szCs w:val="24"/>
        </w:rPr>
        <w:t>work in or you have completed</w:t>
      </w:r>
      <w:r w:rsidR="00095608" w:rsidRPr="00531A1F">
        <w:rPr>
          <w:sz w:val="24"/>
          <w:szCs w:val="24"/>
        </w:rPr>
        <w:t xml:space="preserve"> a</w:t>
      </w:r>
      <w:r w:rsidRPr="00531A1F">
        <w:rPr>
          <w:sz w:val="24"/>
          <w:szCs w:val="24"/>
        </w:rPr>
        <w:t xml:space="preserve"> TTA, Study Group </w:t>
      </w:r>
      <w:r w:rsidR="00434795" w:rsidRPr="00531A1F">
        <w:rPr>
          <w:sz w:val="24"/>
          <w:szCs w:val="24"/>
        </w:rPr>
        <w:t xml:space="preserve">Huddersfield </w:t>
      </w:r>
      <w:r w:rsidRPr="00531A1F">
        <w:rPr>
          <w:sz w:val="24"/>
          <w:szCs w:val="24"/>
        </w:rPr>
        <w:t>ISC undert</w:t>
      </w:r>
      <w:r w:rsidR="005527E7">
        <w:rPr>
          <w:sz w:val="24"/>
          <w:szCs w:val="24"/>
        </w:rPr>
        <w:t>akes a series of activities to en</w:t>
      </w:r>
      <w:r w:rsidRPr="00531A1F">
        <w:rPr>
          <w:sz w:val="24"/>
          <w:szCs w:val="24"/>
        </w:rPr>
        <w:t xml:space="preserve">sure your work is marked fairly, </w:t>
      </w:r>
      <w:proofErr w:type="gramStart"/>
      <w:r w:rsidRPr="00531A1F">
        <w:rPr>
          <w:sz w:val="24"/>
          <w:szCs w:val="24"/>
        </w:rPr>
        <w:t>honestly</w:t>
      </w:r>
      <w:proofErr w:type="gramEnd"/>
      <w:r w:rsidRPr="00531A1F">
        <w:rPr>
          <w:sz w:val="24"/>
          <w:szCs w:val="24"/>
        </w:rPr>
        <w:t xml:space="preserve"> and consistently.  These include:</w:t>
      </w:r>
    </w:p>
    <w:p w14:paraId="3FB2ECFF" w14:textId="5D4A7FA0" w:rsidR="00B8346A" w:rsidRPr="00531A1F" w:rsidRDefault="00B8346A" w:rsidP="002F0AC8">
      <w:pPr>
        <w:pStyle w:val="ListParagraph"/>
        <w:numPr>
          <w:ilvl w:val="0"/>
          <w:numId w:val="4"/>
        </w:numPr>
        <w:jc w:val="both"/>
        <w:rPr>
          <w:sz w:val="24"/>
          <w:szCs w:val="24"/>
        </w:rPr>
      </w:pPr>
      <w:r w:rsidRPr="00531A1F">
        <w:rPr>
          <w:sz w:val="24"/>
          <w:szCs w:val="24"/>
        </w:rPr>
        <w:t>Anonymous marking –</w:t>
      </w:r>
      <w:r w:rsidR="005527E7">
        <w:rPr>
          <w:sz w:val="24"/>
          <w:szCs w:val="24"/>
        </w:rPr>
        <w:t xml:space="preserve"> for some </w:t>
      </w:r>
      <w:proofErr w:type="gramStart"/>
      <w:r w:rsidR="005527E7">
        <w:rPr>
          <w:sz w:val="24"/>
          <w:szCs w:val="24"/>
        </w:rPr>
        <w:t>tasks</w:t>
      </w:r>
      <w:proofErr w:type="gramEnd"/>
      <w:r w:rsidRPr="00531A1F">
        <w:rPr>
          <w:sz w:val="24"/>
          <w:szCs w:val="24"/>
        </w:rPr>
        <w:t xml:space="preserve"> your name is not attached to your work s</w:t>
      </w:r>
      <w:r w:rsidR="00BA3089" w:rsidRPr="00531A1F">
        <w:rPr>
          <w:sz w:val="24"/>
          <w:szCs w:val="24"/>
        </w:rPr>
        <w:t>o, at the point of marking, the MT</w:t>
      </w:r>
      <w:r w:rsidRPr="00531A1F">
        <w:rPr>
          <w:sz w:val="24"/>
          <w:szCs w:val="24"/>
        </w:rPr>
        <w:t xml:space="preserve"> does not know whose work he/</w:t>
      </w:r>
      <w:r w:rsidR="001D054D" w:rsidRPr="00531A1F">
        <w:rPr>
          <w:sz w:val="24"/>
          <w:szCs w:val="24"/>
        </w:rPr>
        <w:t xml:space="preserve"> she is considering. </w:t>
      </w:r>
      <w:r w:rsidRPr="00531A1F">
        <w:rPr>
          <w:sz w:val="24"/>
          <w:szCs w:val="24"/>
        </w:rPr>
        <w:t>When you undertake an assessment task where your identity is known (</w:t>
      </w:r>
      <w:proofErr w:type="spellStart"/>
      <w:r w:rsidRPr="00531A1F">
        <w:rPr>
          <w:sz w:val="24"/>
          <w:szCs w:val="24"/>
        </w:rPr>
        <w:t>eg</w:t>
      </w:r>
      <w:proofErr w:type="spellEnd"/>
      <w:r w:rsidRPr="00531A1F">
        <w:rPr>
          <w:sz w:val="24"/>
          <w:szCs w:val="24"/>
        </w:rPr>
        <w:t xml:space="preserve">: a presentation or Major Project), it is marked by more than one </w:t>
      </w:r>
      <w:r w:rsidR="0066264D" w:rsidRPr="00531A1F">
        <w:rPr>
          <w:sz w:val="24"/>
          <w:szCs w:val="24"/>
        </w:rPr>
        <w:t>MT</w:t>
      </w:r>
      <w:r w:rsidR="00095608" w:rsidRPr="00531A1F">
        <w:rPr>
          <w:sz w:val="24"/>
          <w:szCs w:val="24"/>
        </w:rPr>
        <w:t xml:space="preserve"> at the same time</w:t>
      </w:r>
      <w:r w:rsidRPr="00531A1F">
        <w:rPr>
          <w:sz w:val="24"/>
          <w:szCs w:val="24"/>
        </w:rPr>
        <w:t xml:space="preserve"> (known as double marking)</w:t>
      </w:r>
      <w:r w:rsidR="00095608" w:rsidRPr="00531A1F">
        <w:rPr>
          <w:sz w:val="24"/>
          <w:szCs w:val="24"/>
        </w:rPr>
        <w:t>.</w:t>
      </w:r>
    </w:p>
    <w:p w14:paraId="40B7B682" w14:textId="139B7362" w:rsidR="00B8346A" w:rsidRPr="00531A1F" w:rsidRDefault="00B8346A" w:rsidP="002F0AC8">
      <w:pPr>
        <w:pStyle w:val="ListParagraph"/>
        <w:numPr>
          <w:ilvl w:val="0"/>
          <w:numId w:val="4"/>
        </w:numPr>
        <w:jc w:val="both"/>
        <w:rPr>
          <w:sz w:val="24"/>
          <w:szCs w:val="24"/>
        </w:rPr>
      </w:pPr>
      <w:r w:rsidRPr="00531A1F">
        <w:rPr>
          <w:sz w:val="24"/>
          <w:szCs w:val="24"/>
        </w:rPr>
        <w:t xml:space="preserve">Internal moderation – a sample of all work for each assessment task in each module is moderated by </w:t>
      </w:r>
      <w:r w:rsidR="009E7FA2" w:rsidRPr="00531A1F">
        <w:rPr>
          <w:sz w:val="24"/>
          <w:szCs w:val="24"/>
        </w:rPr>
        <w:t>MTs</w:t>
      </w:r>
      <w:r w:rsidR="00095608" w:rsidRPr="00531A1F">
        <w:rPr>
          <w:sz w:val="24"/>
          <w:szCs w:val="24"/>
        </w:rPr>
        <w:t>, Head of Department and E</w:t>
      </w:r>
      <w:r w:rsidR="00614C5E" w:rsidRPr="00531A1F">
        <w:rPr>
          <w:sz w:val="24"/>
          <w:szCs w:val="24"/>
        </w:rPr>
        <w:t xml:space="preserve">xternal </w:t>
      </w:r>
      <w:r w:rsidR="00095608" w:rsidRPr="00531A1F">
        <w:rPr>
          <w:sz w:val="24"/>
          <w:szCs w:val="24"/>
        </w:rPr>
        <w:t>E</w:t>
      </w:r>
      <w:r w:rsidR="00E97600" w:rsidRPr="00531A1F">
        <w:rPr>
          <w:sz w:val="24"/>
          <w:szCs w:val="24"/>
        </w:rPr>
        <w:t>xaminers</w:t>
      </w:r>
      <w:r w:rsidRPr="00531A1F">
        <w:rPr>
          <w:sz w:val="24"/>
          <w:szCs w:val="24"/>
        </w:rPr>
        <w:t xml:space="preserve"> to check the standards and consistency of the marking</w:t>
      </w:r>
      <w:r w:rsidR="00095608" w:rsidRPr="00531A1F">
        <w:rPr>
          <w:sz w:val="24"/>
          <w:szCs w:val="24"/>
        </w:rPr>
        <w:t>.</w:t>
      </w:r>
    </w:p>
    <w:p w14:paraId="006F492D" w14:textId="55CFCA7D" w:rsidR="00B8346A" w:rsidRPr="00531A1F" w:rsidRDefault="00B8346A" w:rsidP="009814C2">
      <w:pPr>
        <w:pStyle w:val="TOC1"/>
      </w:pPr>
      <w:bookmarkStart w:id="10" w:name="_Toc17970983"/>
      <w:r w:rsidRPr="00531A1F">
        <w:t>Academic Impropriety</w:t>
      </w:r>
      <w:bookmarkEnd w:id="10"/>
    </w:p>
    <w:p w14:paraId="4856F6D3" w14:textId="6E0259AA" w:rsidR="00B8346A" w:rsidRPr="00531A1F" w:rsidRDefault="00B8346A" w:rsidP="002F0AC8">
      <w:pPr>
        <w:ind w:left="-284"/>
        <w:jc w:val="both"/>
        <w:rPr>
          <w:sz w:val="24"/>
          <w:szCs w:val="24"/>
        </w:rPr>
      </w:pPr>
      <w:r w:rsidRPr="00531A1F">
        <w:rPr>
          <w:sz w:val="24"/>
          <w:szCs w:val="24"/>
        </w:rPr>
        <w:t xml:space="preserve">You are reminded that </w:t>
      </w:r>
      <w:r w:rsidR="002F0AC8">
        <w:rPr>
          <w:sz w:val="24"/>
          <w:szCs w:val="24"/>
        </w:rPr>
        <w:t xml:space="preserve">you must be the original owner of </w:t>
      </w:r>
      <w:r w:rsidRPr="00531A1F">
        <w:rPr>
          <w:sz w:val="24"/>
          <w:szCs w:val="24"/>
        </w:rPr>
        <w:t>any work you submit on</w:t>
      </w:r>
      <w:r w:rsidR="009E7FA2" w:rsidRPr="00531A1F">
        <w:rPr>
          <w:sz w:val="24"/>
          <w:szCs w:val="24"/>
        </w:rPr>
        <w:t xml:space="preserve"> this module. </w:t>
      </w:r>
      <w:r w:rsidRPr="00531A1F">
        <w:rPr>
          <w:sz w:val="24"/>
          <w:szCs w:val="24"/>
        </w:rPr>
        <w:t xml:space="preserve">When you are preparing your work for submission, it is important that you understand the various academic conventions that you are expected to follow </w:t>
      </w:r>
      <w:proofErr w:type="gramStart"/>
      <w:r w:rsidRPr="00531A1F">
        <w:rPr>
          <w:sz w:val="24"/>
          <w:szCs w:val="24"/>
        </w:rPr>
        <w:t>in order to</w:t>
      </w:r>
      <w:proofErr w:type="gramEnd"/>
      <w:r w:rsidRPr="00531A1F">
        <w:rPr>
          <w:sz w:val="24"/>
          <w:szCs w:val="24"/>
        </w:rPr>
        <w:t xml:space="preserve"> make sure that you do not leave yourself open to accusations of plagiarism, collusion or cheating and that your work maintains its academic integrity. Pleas</w:t>
      </w:r>
      <w:r w:rsidR="00946F8E" w:rsidRPr="00531A1F">
        <w:rPr>
          <w:sz w:val="24"/>
          <w:szCs w:val="24"/>
        </w:rPr>
        <w:t xml:space="preserve">e refer to the section in your </w:t>
      </w:r>
      <w:r w:rsidR="00095608" w:rsidRPr="00531A1F">
        <w:rPr>
          <w:i/>
          <w:sz w:val="24"/>
          <w:szCs w:val="24"/>
        </w:rPr>
        <w:t xml:space="preserve">ISC </w:t>
      </w:r>
      <w:r w:rsidR="00946F8E" w:rsidRPr="00531A1F">
        <w:rPr>
          <w:i/>
          <w:sz w:val="24"/>
          <w:szCs w:val="24"/>
        </w:rPr>
        <w:t>Student Handbook</w:t>
      </w:r>
      <w:r w:rsidRPr="00531A1F">
        <w:rPr>
          <w:sz w:val="24"/>
          <w:szCs w:val="24"/>
        </w:rPr>
        <w:t xml:space="preserve"> relating to ‘Academic Impropriety’</w:t>
      </w:r>
      <w:r w:rsidR="00095608" w:rsidRPr="00531A1F">
        <w:rPr>
          <w:sz w:val="24"/>
          <w:szCs w:val="24"/>
        </w:rPr>
        <w:t xml:space="preserve"> for further details on this or see structured HB of regulations, section 4. </w:t>
      </w:r>
    </w:p>
    <w:p w14:paraId="0655B1F0" w14:textId="15C42FF6" w:rsidR="00B8346A" w:rsidRPr="00531A1F" w:rsidRDefault="001D054D" w:rsidP="001D054D">
      <w:pPr>
        <w:ind w:left="-284"/>
        <w:rPr>
          <w:b/>
          <w:sz w:val="24"/>
          <w:szCs w:val="24"/>
        </w:rPr>
      </w:pPr>
      <w:r w:rsidRPr="00531A1F">
        <w:rPr>
          <w:b/>
          <w:sz w:val="24"/>
          <w:szCs w:val="24"/>
        </w:rPr>
        <w:lastRenderedPageBreak/>
        <w:t>Use of ‘Turnitin’</w:t>
      </w:r>
    </w:p>
    <w:p w14:paraId="18DB8668" w14:textId="38F054B6" w:rsidR="00B8346A" w:rsidRPr="00531A1F" w:rsidRDefault="00B8346A" w:rsidP="00072724">
      <w:pPr>
        <w:ind w:left="-284"/>
        <w:jc w:val="both"/>
        <w:rPr>
          <w:sz w:val="24"/>
          <w:szCs w:val="24"/>
        </w:rPr>
      </w:pPr>
      <w:r w:rsidRPr="00531A1F">
        <w:rPr>
          <w:sz w:val="24"/>
          <w:szCs w:val="24"/>
        </w:rPr>
        <w:t>You may be asked to s</w:t>
      </w:r>
      <w:r w:rsidR="00095608" w:rsidRPr="00531A1F">
        <w:rPr>
          <w:sz w:val="24"/>
          <w:szCs w:val="24"/>
        </w:rPr>
        <w:t>ubmit any assessed coursework on</w:t>
      </w:r>
      <w:r w:rsidRPr="00531A1F">
        <w:rPr>
          <w:sz w:val="24"/>
          <w:szCs w:val="24"/>
        </w:rPr>
        <w:t xml:space="preserve"> </w:t>
      </w:r>
      <w:proofErr w:type="spellStart"/>
      <w:r w:rsidRPr="00531A1F">
        <w:rPr>
          <w:sz w:val="24"/>
          <w:szCs w:val="24"/>
        </w:rPr>
        <w:t>Turnitin®UK</w:t>
      </w:r>
      <w:proofErr w:type="spellEnd"/>
      <w:r w:rsidRPr="00531A1F">
        <w:rPr>
          <w:sz w:val="24"/>
          <w:szCs w:val="24"/>
        </w:rPr>
        <w:t>. This is a digital system that will produce a report which clearly shows if any passages in your work have bee</w:t>
      </w:r>
      <w:r w:rsidR="001D054D" w:rsidRPr="00531A1F">
        <w:rPr>
          <w:sz w:val="24"/>
          <w:szCs w:val="24"/>
        </w:rPr>
        <w:t xml:space="preserve">n matched with another source. </w:t>
      </w:r>
      <w:r w:rsidRPr="00531A1F">
        <w:rPr>
          <w:sz w:val="24"/>
          <w:szCs w:val="24"/>
        </w:rPr>
        <w:t xml:space="preserve">Originality of assessment is an academic judgement and there is </w:t>
      </w:r>
      <w:proofErr w:type="gramStart"/>
      <w:r w:rsidRPr="00531A1F">
        <w:rPr>
          <w:sz w:val="24"/>
          <w:szCs w:val="24"/>
        </w:rPr>
        <w:t>no</w:t>
      </w:r>
      <w:proofErr w:type="gramEnd"/>
      <w:r w:rsidRPr="00531A1F">
        <w:rPr>
          <w:sz w:val="24"/>
          <w:szCs w:val="24"/>
        </w:rPr>
        <w:t xml:space="preserve"> generally acceptable up</w:t>
      </w:r>
      <w:r w:rsidR="001D054D" w:rsidRPr="00531A1F">
        <w:rPr>
          <w:sz w:val="24"/>
          <w:szCs w:val="24"/>
        </w:rPr>
        <w:t xml:space="preserve">per or lower similarity score. </w:t>
      </w:r>
    </w:p>
    <w:p w14:paraId="3743F33C" w14:textId="4FD75D37" w:rsidR="00B8346A" w:rsidRPr="00531A1F" w:rsidRDefault="00B8346A" w:rsidP="00072724">
      <w:pPr>
        <w:ind w:left="-284"/>
        <w:jc w:val="both"/>
        <w:rPr>
          <w:sz w:val="24"/>
          <w:szCs w:val="24"/>
        </w:rPr>
      </w:pPr>
      <w:r w:rsidRPr="00531A1F">
        <w:rPr>
          <w:sz w:val="24"/>
          <w:szCs w:val="24"/>
        </w:rPr>
        <w:t xml:space="preserve">You may talk about the </w:t>
      </w:r>
      <w:proofErr w:type="gramStart"/>
      <w:r w:rsidRPr="00531A1F">
        <w:rPr>
          <w:sz w:val="24"/>
          <w:szCs w:val="24"/>
        </w:rPr>
        <w:t>matched-text</w:t>
      </w:r>
      <w:proofErr w:type="gramEnd"/>
      <w:r w:rsidRPr="00531A1F">
        <w:rPr>
          <w:sz w:val="24"/>
          <w:szCs w:val="24"/>
        </w:rPr>
        <w:t xml:space="preserve"> in the ‘</w:t>
      </w:r>
      <w:proofErr w:type="spellStart"/>
      <w:r w:rsidRPr="00531A1F">
        <w:rPr>
          <w:sz w:val="24"/>
          <w:szCs w:val="24"/>
        </w:rPr>
        <w:t>Turnitin®UK</w:t>
      </w:r>
      <w:proofErr w:type="spellEnd"/>
      <w:r w:rsidRPr="00531A1F">
        <w:rPr>
          <w:sz w:val="24"/>
          <w:szCs w:val="24"/>
        </w:rPr>
        <w:t>’ report with a member of academic staff to see where you may need to improve your academic practice. If you are not sure whether the way you are working meets our requirements, you sh</w:t>
      </w:r>
      <w:r w:rsidR="00095608" w:rsidRPr="00531A1F">
        <w:rPr>
          <w:sz w:val="24"/>
          <w:szCs w:val="24"/>
        </w:rPr>
        <w:t>ould talk to your P</w:t>
      </w:r>
      <w:r w:rsidR="009E7FA2" w:rsidRPr="00531A1F">
        <w:rPr>
          <w:sz w:val="24"/>
          <w:szCs w:val="24"/>
        </w:rPr>
        <w:t>C</w:t>
      </w:r>
      <w:r w:rsidRPr="00531A1F">
        <w:rPr>
          <w:sz w:val="24"/>
          <w:szCs w:val="24"/>
        </w:rPr>
        <w:t xml:space="preserve">, </w:t>
      </w:r>
      <w:proofErr w:type="gramStart"/>
      <w:r w:rsidR="0066264D" w:rsidRPr="00531A1F">
        <w:rPr>
          <w:sz w:val="24"/>
          <w:szCs w:val="24"/>
        </w:rPr>
        <w:t>MT</w:t>
      </w:r>
      <w:proofErr w:type="gramEnd"/>
      <w:r w:rsidRPr="00531A1F">
        <w:rPr>
          <w:sz w:val="24"/>
          <w:szCs w:val="24"/>
        </w:rPr>
        <w:t xml:space="preserve"> or other member of academic staff. They will be able to help you and tell you about other resources that will help you develop yo</w:t>
      </w:r>
      <w:r w:rsidR="001D054D" w:rsidRPr="00531A1F">
        <w:rPr>
          <w:sz w:val="24"/>
          <w:szCs w:val="24"/>
        </w:rPr>
        <w:t>ur academic skills.</w:t>
      </w:r>
    </w:p>
    <w:p w14:paraId="0C885BD6" w14:textId="180CFA98" w:rsidR="00B8346A" w:rsidRPr="00531A1F" w:rsidRDefault="00B8346A" w:rsidP="00B8346A">
      <w:pPr>
        <w:ind w:left="-284"/>
        <w:rPr>
          <w:sz w:val="24"/>
          <w:szCs w:val="24"/>
        </w:rPr>
      </w:pPr>
      <w:r w:rsidRPr="00531A1F">
        <w:rPr>
          <w:sz w:val="24"/>
          <w:szCs w:val="24"/>
        </w:rPr>
        <w:t xml:space="preserve">We have a variety of resources, </w:t>
      </w:r>
      <w:proofErr w:type="gramStart"/>
      <w:r w:rsidRPr="00531A1F">
        <w:rPr>
          <w:sz w:val="24"/>
          <w:szCs w:val="24"/>
        </w:rPr>
        <w:t>advice</w:t>
      </w:r>
      <w:proofErr w:type="gramEnd"/>
      <w:r w:rsidRPr="00531A1F">
        <w:rPr>
          <w:sz w:val="24"/>
          <w:szCs w:val="24"/>
        </w:rPr>
        <w:t xml:space="preserve"> and guidance to help </w:t>
      </w:r>
      <w:r w:rsidR="00072724">
        <w:rPr>
          <w:sz w:val="24"/>
          <w:szCs w:val="24"/>
        </w:rPr>
        <w:t xml:space="preserve">you </w:t>
      </w:r>
      <w:r w:rsidRPr="00531A1F">
        <w:rPr>
          <w:sz w:val="24"/>
          <w:szCs w:val="24"/>
        </w:rPr>
        <w:t xml:space="preserve">develop good academic skills.  We will </w:t>
      </w:r>
      <w:r w:rsidR="00072724">
        <w:rPr>
          <w:sz w:val="24"/>
          <w:szCs w:val="24"/>
        </w:rPr>
        <w:t>en</w:t>
      </w:r>
      <w:r w:rsidRPr="00531A1F">
        <w:rPr>
          <w:sz w:val="24"/>
          <w:szCs w:val="24"/>
        </w:rPr>
        <w:t xml:space="preserve">sure </w:t>
      </w:r>
      <w:r w:rsidR="00072724">
        <w:rPr>
          <w:sz w:val="24"/>
          <w:szCs w:val="24"/>
        </w:rPr>
        <w:t>to provide you with information on what is expected of you to succeed in your learning journey with us. Contact your MT/or PC on how to use the work of others by properly referencing them authors.</w:t>
      </w:r>
      <w:r w:rsidRPr="00531A1F">
        <w:rPr>
          <w:sz w:val="24"/>
          <w:szCs w:val="24"/>
        </w:rPr>
        <w:t xml:space="preserve"> </w:t>
      </w:r>
    </w:p>
    <w:p w14:paraId="09871AFB" w14:textId="04C0BFFC" w:rsidR="00B8346A" w:rsidRPr="00531A1F" w:rsidRDefault="001D054D" w:rsidP="009814C2">
      <w:pPr>
        <w:pStyle w:val="TOC1"/>
      </w:pPr>
      <w:bookmarkStart w:id="11" w:name="_Toc17970984"/>
      <w:r w:rsidRPr="00531A1F">
        <w:t>Module Evaluation</w:t>
      </w:r>
      <w:bookmarkEnd w:id="11"/>
    </w:p>
    <w:p w14:paraId="1F22CA9B" w14:textId="77777777" w:rsidR="00B8346A" w:rsidRPr="00531A1F" w:rsidRDefault="00B8346A" w:rsidP="005F0A53">
      <w:pPr>
        <w:ind w:left="-284"/>
        <w:jc w:val="both"/>
        <w:rPr>
          <w:sz w:val="24"/>
          <w:szCs w:val="24"/>
        </w:rPr>
      </w:pPr>
      <w:r w:rsidRPr="00531A1F">
        <w:rPr>
          <w:sz w:val="24"/>
          <w:szCs w:val="24"/>
        </w:rPr>
        <w:t>During the second half of the delivery of this module, you will be asked to complete a module evaluation questionnaire to help us obtain your views on all aspects of the module.</w:t>
      </w:r>
    </w:p>
    <w:p w14:paraId="7DEB9DF1" w14:textId="31F31E38" w:rsidR="00B8346A" w:rsidRPr="00531A1F" w:rsidRDefault="00B8346A" w:rsidP="005F0A53">
      <w:pPr>
        <w:ind w:left="-284"/>
        <w:jc w:val="both"/>
        <w:rPr>
          <w:sz w:val="24"/>
          <w:szCs w:val="24"/>
        </w:rPr>
      </w:pPr>
      <w:r w:rsidRPr="00531A1F">
        <w:rPr>
          <w:sz w:val="24"/>
          <w:szCs w:val="24"/>
        </w:rPr>
        <w:t>Please help us to help you and other students at Huddersfield ISC by completing</w:t>
      </w:r>
      <w:r w:rsidR="009E7FA2" w:rsidRPr="00531A1F">
        <w:rPr>
          <w:sz w:val="24"/>
          <w:szCs w:val="24"/>
        </w:rPr>
        <w:t xml:space="preserve"> the Module Evaluation survey. </w:t>
      </w:r>
      <w:r w:rsidRPr="00531A1F">
        <w:rPr>
          <w:sz w:val="24"/>
          <w:szCs w:val="24"/>
        </w:rPr>
        <w:t>We very much value our students’ views and it is very important that you provide feedback to help us make improvements.</w:t>
      </w:r>
    </w:p>
    <w:p w14:paraId="0F406B99" w14:textId="23090A85" w:rsidR="001D054D" w:rsidRPr="000D59E8" w:rsidRDefault="001D054D" w:rsidP="00B8346A">
      <w:pPr>
        <w:ind w:left="-284"/>
        <w:rPr>
          <w:sz w:val="24"/>
          <w:szCs w:val="24"/>
        </w:rPr>
      </w:pPr>
      <w:r w:rsidRPr="00531A1F">
        <w:rPr>
          <w:sz w:val="24"/>
          <w:szCs w:val="24"/>
        </w:rPr>
        <w:t>Enjoy your studies on this module!</w:t>
      </w:r>
    </w:p>
    <w:p w14:paraId="789416A0" w14:textId="77777777" w:rsidR="000D59E8" w:rsidRPr="000D59E8" w:rsidRDefault="000D59E8" w:rsidP="000D59E8">
      <w:pPr>
        <w:ind w:left="-284"/>
        <w:rPr>
          <w:sz w:val="24"/>
          <w:szCs w:val="24"/>
        </w:rPr>
      </w:pPr>
    </w:p>
    <w:sectPr w:rsidR="000D59E8" w:rsidRPr="000D59E8" w:rsidSect="000D59E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18" w:header="708" w:footer="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FB3DE" w14:textId="77777777" w:rsidR="00ED4F67" w:rsidRDefault="00ED4F67" w:rsidP="00095140">
      <w:pPr>
        <w:spacing w:after="0" w:line="240" w:lineRule="auto"/>
      </w:pPr>
      <w:r>
        <w:separator/>
      </w:r>
    </w:p>
  </w:endnote>
  <w:endnote w:type="continuationSeparator" w:id="0">
    <w:p w14:paraId="24789AB5" w14:textId="77777777" w:rsidR="00ED4F67" w:rsidRDefault="00ED4F67" w:rsidP="00095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32C1" w14:textId="77777777" w:rsidR="00D22EC0" w:rsidRDefault="00D22E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34B43" w14:textId="48C93F29" w:rsidR="00D22EC0" w:rsidRDefault="00D22EC0">
    <w:pPr>
      <w:pStyle w:val="Footer"/>
      <w:jc w:val="right"/>
    </w:pPr>
    <w:sdt>
      <w:sdtPr>
        <w:id w:val="-199635830"/>
        <w:docPartObj>
          <w:docPartGallery w:val="Page Numbers (Bottom of Page)"/>
          <w:docPartUnique/>
        </w:docPartObj>
      </w:sdtPr>
      <w:sdtContent>
        <w:sdt>
          <w:sdtPr>
            <w:id w:val="1132058362"/>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sdtContent>
        </w:sdt>
      </w:sdtContent>
    </w:sdt>
  </w:p>
  <w:p w14:paraId="12ACE90A" w14:textId="7CE195BE" w:rsidR="00D22EC0" w:rsidRDefault="00D22E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7B11" w14:textId="77777777" w:rsidR="00D22EC0" w:rsidRDefault="00D22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3A951" w14:textId="77777777" w:rsidR="00ED4F67" w:rsidRDefault="00ED4F67" w:rsidP="00095140">
      <w:pPr>
        <w:spacing w:after="0" w:line="240" w:lineRule="auto"/>
      </w:pPr>
      <w:r>
        <w:separator/>
      </w:r>
    </w:p>
  </w:footnote>
  <w:footnote w:type="continuationSeparator" w:id="0">
    <w:p w14:paraId="3E652246" w14:textId="77777777" w:rsidR="00ED4F67" w:rsidRDefault="00ED4F67" w:rsidP="00095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A70A" w14:textId="77777777" w:rsidR="00D22EC0" w:rsidRDefault="00D22E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D5F5A" w14:textId="6CFCFD4C" w:rsidR="00D22EC0" w:rsidRDefault="00D22EC0">
    <w:pPr>
      <w:pStyle w:val="Header"/>
    </w:pPr>
    <w:r>
      <w:rPr>
        <w:noProof/>
        <w:lang w:eastAsia="en-GB"/>
      </w:rPr>
      <mc:AlternateContent>
        <mc:Choice Requires="wps">
          <w:drawing>
            <wp:anchor distT="45720" distB="45720" distL="114300" distR="114300" simplePos="0" relativeHeight="251666432" behindDoc="0" locked="0" layoutInCell="1" allowOverlap="1" wp14:anchorId="36831130" wp14:editId="769D6AE7">
              <wp:simplePos x="0" y="0"/>
              <wp:positionH relativeFrom="margin">
                <wp:posOffset>-413385</wp:posOffset>
              </wp:positionH>
              <wp:positionV relativeFrom="paragraph">
                <wp:posOffset>82550</wp:posOffset>
              </wp:positionV>
              <wp:extent cx="2292350" cy="2908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0830"/>
                      </a:xfrm>
                      <a:prstGeom prst="rect">
                        <a:avLst/>
                      </a:prstGeom>
                      <a:noFill/>
                      <a:ln w="9525">
                        <a:noFill/>
                        <a:miter lim="800000"/>
                        <a:headEnd/>
                        <a:tailEnd/>
                      </a:ln>
                    </wps:spPr>
                    <wps:txbx>
                      <w:txbxContent>
                        <w:p w14:paraId="28DD7DF3" w14:textId="77777777" w:rsidR="00D22EC0" w:rsidRPr="00095140" w:rsidRDefault="00D22EC0" w:rsidP="009C0212">
                          <w:pPr>
                            <w:spacing w:before="22"/>
                            <w:ind w:left="919"/>
                            <w:rPr>
                              <w:sz w:val="20"/>
                            </w:rPr>
                          </w:pPr>
                          <w:r>
                            <w:rPr>
                              <w:color w:val="31363E"/>
                              <w:sz w:val="20"/>
                            </w:rPr>
                            <w:t>studygroup.com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831130" id="_x0000_t202" coordsize="21600,21600" o:spt="202" path="m,l,21600r21600,l21600,xe">
              <v:stroke joinstyle="miter"/>
              <v:path gradientshapeok="t" o:connecttype="rect"/>
            </v:shapetype>
            <v:shape id="_x0000_s1029" type="#_x0000_t202" style="position:absolute;margin-left:-32.55pt;margin-top:6.5pt;width:180.5pt;height:22.9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" filled="f" stroked="f">
              <v:textbox>
                <w:txbxContent>
                  <w:p w14:paraId="28DD7DF3" w14:textId="77777777" w:rsidR="00D22EC0" w:rsidRPr="00095140" w:rsidRDefault="00D22EC0" w:rsidP="009C0212">
                    <w:pPr>
                      <w:spacing w:before="22"/>
                      <w:ind w:left="919"/>
                      <w:rPr>
                        <w:sz w:val="20"/>
                      </w:rPr>
                    </w:pPr>
                    <w:r>
                      <w:rPr>
                        <w:color w:val="31363E"/>
                        <w:sz w:val="20"/>
                      </w:rPr>
                      <w:t>studygroup.com</w:t>
                    </w:r>
                  </w:p>
                </w:txbxContent>
              </v:textbox>
              <w10:wrap type="square" anchorx="margin"/>
            </v:shape>
          </w:pict>
        </mc:Fallback>
      </mc:AlternateContent>
    </w:r>
    <w:r>
      <w:rPr>
        <w:noProof/>
        <w:lang w:eastAsia="en-GB"/>
      </w:rPr>
      <w:drawing>
        <wp:anchor distT="0" distB="0" distL="0" distR="0" simplePos="0" relativeHeight="251665408" behindDoc="1" locked="0" layoutInCell="1" allowOverlap="1" wp14:anchorId="27CF65A3" wp14:editId="5B04963B">
          <wp:simplePos x="0" y="0"/>
          <wp:positionH relativeFrom="page">
            <wp:posOffset>609600</wp:posOffset>
          </wp:positionH>
          <wp:positionV relativeFrom="paragraph">
            <wp:posOffset>-332740</wp:posOffset>
          </wp:positionV>
          <wp:extent cx="1678940" cy="370205"/>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678940" cy="370205"/>
                  </a:xfrm>
                  <a:prstGeom prst="rect">
                    <a:avLst/>
                  </a:prstGeom>
                </pic:spPr>
              </pic:pic>
            </a:graphicData>
          </a:graphic>
        </wp:anchor>
      </w:drawing>
    </w:r>
    <w:r>
      <w:rPr>
        <w:noProof/>
        <w:lang w:eastAsia="en-GB"/>
      </w:rPr>
      <mc:AlternateContent>
        <mc:Choice Requires="wps">
          <w:drawing>
            <wp:anchor distT="45720" distB="45720" distL="114300" distR="114300" simplePos="0" relativeHeight="251663360" behindDoc="1" locked="0" layoutInCell="1" allowOverlap="1" wp14:anchorId="460988BE" wp14:editId="64C46E15">
              <wp:simplePos x="0" y="0"/>
              <wp:positionH relativeFrom="margin">
                <wp:posOffset>4341620</wp:posOffset>
              </wp:positionH>
              <wp:positionV relativeFrom="paragraph">
                <wp:posOffset>-344708</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7251474" w14:textId="403C2624" w:rsidR="00D22EC0" w:rsidRDefault="00D22EC0"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0988BE" id="_x0000_s1030" type="#_x0000_t202" style="position:absolute;margin-left:341.85pt;margin-top:-27.15pt;width:185.9pt;height:110.6pt;z-index:-2516531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" filled="f" stroked="f">
              <v:textbox style="mso-fit-shape-to-text:t">
                <w:txbxContent>
                  <w:p w14:paraId="67251474" w14:textId="403C2624" w:rsidR="00D22EC0" w:rsidRDefault="00D22EC0" w:rsidP="009C0212">
                    <w:pPr>
                      <w:ind w:left="567"/>
                    </w:pPr>
                    <w:r>
                      <w:rPr>
                        <w:noProof/>
                        <w:lang w:eastAsia="en-GB"/>
                      </w:rPr>
                      <w:drawing>
                        <wp:inline distT="0" distB="0" distL="0" distR="0" wp14:anchorId="082FB098" wp14:editId="0C56D17D">
                          <wp:extent cx="1487156" cy="706120"/>
                          <wp:effectExtent l="0" t="0" r="0" b="0"/>
                          <wp:docPr id="4" name="Picture 4" descr="C:\Users\inscam2\AppData\Local\Microsoft\Windows\INetCache\Content.MSO\E89D37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cam2\AppData\Local\Microsoft\Windows\INetCache\Content.MSO\E89D3776.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722" cy="729180"/>
                                  </a:xfrm>
                                  <a:prstGeom prst="rect">
                                    <a:avLst/>
                                  </a:prstGeom>
                                  <a:noFill/>
                                  <a:ln>
                                    <a:noFill/>
                                  </a:ln>
                                </pic:spPr>
                              </pic:pic>
                            </a:graphicData>
                          </a:graphic>
                        </wp:inline>
                      </w:drawing>
                    </w:r>
                  </w:p>
                </w:txbxContent>
              </v:textbox>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FE887" w14:textId="77777777" w:rsidR="00D22EC0" w:rsidRDefault="00D22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1F4A"/>
    <w:multiLevelType w:val="hybridMultilevel"/>
    <w:tmpl w:val="3A0C3170"/>
    <w:lvl w:ilvl="0" w:tplc="04BC0598">
      <w:start w:val="1"/>
      <w:numFmt w:val="decimal"/>
      <w:pStyle w:val="TOC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18011D7"/>
    <w:multiLevelType w:val="hybridMultilevel"/>
    <w:tmpl w:val="1494D62C"/>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C6DFF"/>
    <w:multiLevelType w:val="hybridMultilevel"/>
    <w:tmpl w:val="EE8AC1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1C2095"/>
    <w:multiLevelType w:val="hybridMultilevel"/>
    <w:tmpl w:val="4B2A1E6C"/>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77C2F"/>
    <w:multiLevelType w:val="hybridMultilevel"/>
    <w:tmpl w:val="4582FCD6"/>
    <w:lvl w:ilvl="0" w:tplc="EE48C41E">
      <w:numFmt w:val="bullet"/>
      <w:lvlText w:val="•"/>
      <w:lvlJc w:val="left"/>
      <w:pPr>
        <w:ind w:left="1734" w:hanging="720"/>
      </w:pPr>
      <w:rPr>
        <w:rFonts w:ascii="Calibri" w:eastAsiaTheme="minorHAnsi" w:hAnsi="Calibri" w:cs="Calibri" w:hint="default"/>
      </w:rPr>
    </w:lvl>
    <w:lvl w:ilvl="1" w:tplc="08090003" w:tentative="1">
      <w:start w:val="1"/>
      <w:numFmt w:val="bullet"/>
      <w:lvlText w:val="o"/>
      <w:lvlJc w:val="left"/>
      <w:pPr>
        <w:ind w:left="2094" w:hanging="360"/>
      </w:pPr>
      <w:rPr>
        <w:rFonts w:ascii="Courier New" w:hAnsi="Courier New" w:cs="Courier New" w:hint="default"/>
      </w:rPr>
    </w:lvl>
    <w:lvl w:ilvl="2" w:tplc="08090005" w:tentative="1">
      <w:start w:val="1"/>
      <w:numFmt w:val="bullet"/>
      <w:lvlText w:val=""/>
      <w:lvlJc w:val="left"/>
      <w:pPr>
        <w:ind w:left="2814" w:hanging="360"/>
      </w:pPr>
      <w:rPr>
        <w:rFonts w:ascii="Wingdings" w:hAnsi="Wingdings" w:hint="default"/>
      </w:rPr>
    </w:lvl>
    <w:lvl w:ilvl="3" w:tplc="08090001" w:tentative="1">
      <w:start w:val="1"/>
      <w:numFmt w:val="bullet"/>
      <w:lvlText w:val=""/>
      <w:lvlJc w:val="left"/>
      <w:pPr>
        <w:ind w:left="3534" w:hanging="360"/>
      </w:pPr>
      <w:rPr>
        <w:rFonts w:ascii="Symbol" w:hAnsi="Symbol" w:hint="default"/>
      </w:rPr>
    </w:lvl>
    <w:lvl w:ilvl="4" w:tplc="08090003" w:tentative="1">
      <w:start w:val="1"/>
      <w:numFmt w:val="bullet"/>
      <w:lvlText w:val="o"/>
      <w:lvlJc w:val="left"/>
      <w:pPr>
        <w:ind w:left="4254" w:hanging="360"/>
      </w:pPr>
      <w:rPr>
        <w:rFonts w:ascii="Courier New" w:hAnsi="Courier New" w:cs="Courier New" w:hint="default"/>
      </w:rPr>
    </w:lvl>
    <w:lvl w:ilvl="5" w:tplc="08090005" w:tentative="1">
      <w:start w:val="1"/>
      <w:numFmt w:val="bullet"/>
      <w:lvlText w:val=""/>
      <w:lvlJc w:val="left"/>
      <w:pPr>
        <w:ind w:left="4974" w:hanging="360"/>
      </w:pPr>
      <w:rPr>
        <w:rFonts w:ascii="Wingdings" w:hAnsi="Wingdings" w:hint="default"/>
      </w:rPr>
    </w:lvl>
    <w:lvl w:ilvl="6" w:tplc="08090001" w:tentative="1">
      <w:start w:val="1"/>
      <w:numFmt w:val="bullet"/>
      <w:lvlText w:val=""/>
      <w:lvlJc w:val="left"/>
      <w:pPr>
        <w:ind w:left="5694" w:hanging="360"/>
      </w:pPr>
      <w:rPr>
        <w:rFonts w:ascii="Symbol" w:hAnsi="Symbol" w:hint="default"/>
      </w:rPr>
    </w:lvl>
    <w:lvl w:ilvl="7" w:tplc="08090003" w:tentative="1">
      <w:start w:val="1"/>
      <w:numFmt w:val="bullet"/>
      <w:lvlText w:val="o"/>
      <w:lvlJc w:val="left"/>
      <w:pPr>
        <w:ind w:left="6414" w:hanging="360"/>
      </w:pPr>
      <w:rPr>
        <w:rFonts w:ascii="Courier New" w:hAnsi="Courier New" w:cs="Courier New" w:hint="default"/>
      </w:rPr>
    </w:lvl>
    <w:lvl w:ilvl="8" w:tplc="08090005" w:tentative="1">
      <w:start w:val="1"/>
      <w:numFmt w:val="bullet"/>
      <w:lvlText w:val=""/>
      <w:lvlJc w:val="left"/>
      <w:pPr>
        <w:ind w:left="7134" w:hanging="360"/>
      </w:pPr>
      <w:rPr>
        <w:rFonts w:ascii="Wingdings" w:hAnsi="Wingdings" w:hint="default"/>
      </w:rPr>
    </w:lvl>
  </w:abstractNum>
  <w:abstractNum w:abstractNumId="5" w15:restartNumberingAfterBreak="0">
    <w:nsid w:val="24E641CE"/>
    <w:multiLevelType w:val="hybridMultilevel"/>
    <w:tmpl w:val="F99EB00A"/>
    <w:lvl w:ilvl="0" w:tplc="075E0C62">
      <w:start w:val="1"/>
      <w:numFmt w:val="decimal"/>
      <w:lvlText w:val="%1."/>
      <w:lvlJc w:val="left"/>
      <w:pPr>
        <w:ind w:left="0" w:hanging="360"/>
      </w:pPr>
      <w:rPr>
        <w:rFonts w:eastAsiaTheme="minorHAnsi" w:hint="default"/>
        <w:color w:val="auto"/>
        <w:sz w:val="28"/>
        <w:u w:val="none"/>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15:restartNumberingAfterBreak="0">
    <w:nsid w:val="27A46E14"/>
    <w:multiLevelType w:val="hybridMultilevel"/>
    <w:tmpl w:val="4AA61854"/>
    <w:lvl w:ilvl="0" w:tplc="8D0EF8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42785"/>
    <w:multiLevelType w:val="hybridMultilevel"/>
    <w:tmpl w:val="A2BA6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943DF9"/>
    <w:multiLevelType w:val="hybridMultilevel"/>
    <w:tmpl w:val="50C05A36"/>
    <w:lvl w:ilvl="0" w:tplc="48CE7A7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BD20661"/>
    <w:multiLevelType w:val="hybridMultilevel"/>
    <w:tmpl w:val="E2406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E315C"/>
    <w:multiLevelType w:val="hybridMultilevel"/>
    <w:tmpl w:val="B28E7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DA5D29"/>
    <w:multiLevelType w:val="hybridMultilevel"/>
    <w:tmpl w:val="0F0A6542"/>
    <w:lvl w:ilvl="0" w:tplc="3EC20A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761D20"/>
    <w:multiLevelType w:val="hybridMultilevel"/>
    <w:tmpl w:val="20385488"/>
    <w:lvl w:ilvl="0" w:tplc="0809000F">
      <w:start w:val="1"/>
      <w:numFmt w:val="decimal"/>
      <w:lvlText w:val="%1."/>
      <w:lvlJc w:val="left"/>
      <w:pPr>
        <w:ind w:left="436" w:hanging="360"/>
      </w:pPr>
    </w:lvl>
    <w:lvl w:ilvl="1" w:tplc="08090019" w:tentative="1">
      <w:start w:val="1"/>
      <w:numFmt w:val="lowerLetter"/>
      <w:lvlText w:val="%2."/>
      <w:lvlJc w:val="left"/>
      <w:pPr>
        <w:ind w:left="1156" w:hanging="360"/>
      </w:pPr>
    </w:lvl>
    <w:lvl w:ilvl="2" w:tplc="0809001B" w:tentative="1">
      <w:start w:val="1"/>
      <w:numFmt w:val="lowerRoman"/>
      <w:lvlText w:val="%3."/>
      <w:lvlJc w:val="right"/>
      <w:pPr>
        <w:ind w:left="1876" w:hanging="180"/>
      </w:pPr>
    </w:lvl>
    <w:lvl w:ilvl="3" w:tplc="0809000F" w:tentative="1">
      <w:start w:val="1"/>
      <w:numFmt w:val="decimal"/>
      <w:lvlText w:val="%4."/>
      <w:lvlJc w:val="left"/>
      <w:pPr>
        <w:ind w:left="2596" w:hanging="360"/>
      </w:pPr>
    </w:lvl>
    <w:lvl w:ilvl="4" w:tplc="08090019" w:tentative="1">
      <w:start w:val="1"/>
      <w:numFmt w:val="lowerLetter"/>
      <w:lvlText w:val="%5."/>
      <w:lvlJc w:val="left"/>
      <w:pPr>
        <w:ind w:left="3316" w:hanging="360"/>
      </w:pPr>
    </w:lvl>
    <w:lvl w:ilvl="5" w:tplc="0809001B" w:tentative="1">
      <w:start w:val="1"/>
      <w:numFmt w:val="lowerRoman"/>
      <w:lvlText w:val="%6."/>
      <w:lvlJc w:val="right"/>
      <w:pPr>
        <w:ind w:left="4036" w:hanging="180"/>
      </w:pPr>
    </w:lvl>
    <w:lvl w:ilvl="6" w:tplc="0809000F" w:tentative="1">
      <w:start w:val="1"/>
      <w:numFmt w:val="decimal"/>
      <w:lvlText w:val="%7."/>
      <w:lvlJc w:val="left"/>
      <w:pPr>
        <w:ind w:left="4756" w:hanging="360"/>
      </w:pPr>
    </w:lvl>
    <w:lvl w:ilvl="7" w:tplc="08090019" w:tentative="1">
      <w:start w:val="1"/>
      <w:numFmt w:val="lowerLetter"/>
      <w:lvlText w:val="%8."/>
      <w:lvlJc w:val="left"/>
      <w:pPr>
        <w:ind w:left="5476" w:hanging="360"/>
      </w:pPr>
    </w:lvl>
    <w:lvl w:ilvl="8" w:tplc="0809001B" w:tentative="1">
      <w:start w:val="1"/>
      <w:numFmt w:val="lowerRoman"/>
      <w:lvlText w:val="%9."/>
      <w:lvlJc w:val="right"/>
      <w:pPr>
        <w:ind w:left="6196" w:hanging="180"/>
      </w:pPr>
    </w:lvl>
  </w:abstractNum>
  <w:num w:numId="1">
    <w:abstractNumId w:val="7"/>
  </w:num>
  <w:num w:numId="2">
    <w:abstractNumId w:val="11"/>
  </w:num>
  <w:num w:numId="3">
    <w:abstractNumId w:val="1"/>
  </w:num>
  <w:num w:numId="4">
    <w:abstractNumId w:val="6"/>
  </w:num>
  <w:num w:numId="5">
    <w:abstractNumId w:val="3"/>
  </w:num>
  <w:num w:numId="6">
    <w:abstractNumId w:val="4"/>
  </w:num>
  <w:num w:numId="7">
    <w:abstractNumId w:val="12"/>
  </w:num>
  <w:num w:numId="8">
    <w:abstractNumId w:val="8"/>
  </w:num>
  <w:num w:numId="9">
    <w:abstractNumId w:val="0"/>
  </w:num>
  <w:num w:numId="10">
    <w:abstractNumId w:val="0"/>
    <w:lvlOverride w:ilvl="0">
      <w:startOverride w:val="1"/>
    </w:lvlOverride>
  </w:num>
  <w:num w:numId="11">
    <w:abstractNumId w:val="5"/>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D"/>
    <w:rsid w:val="00013D93"/>
    <w:rsid w:val="0002614D"/>
    <w:rsid w:val="0006208C"/>
    <w:rsid w:val="0006548E"/>
    <w:rsid w:val="00072724"/>
    <w:rsid w:val="00083261"/>
    <w:rsid w:val="000903D5"/>
    <w:rsid w:val="00095140"/>
    <w:rsid w:val="00095608"/>
    <w:rsid w:val="000A4229"/>
    <w:rsid w:val="000A57A9"/>
    <w:rsid w:val="000C22E6"/>
    <w:rsid w:val="000C4401"/>
    <w:rsid w:val="000D59E8"/>
    <w:rsid w:val="00117BDD"/>
    <w:rsid w:val="001507D4"/>
    <w:rsid w:val="00163DD1"/>
    <w:rsid w:val="0018474F"/>
    <w:rsid w:val="001A61FD"/>
    <w:rsid w:val="001C1146"/>
    <w:rsid w:val="001D054D"/>
    <w:rsid w:val="001D0E31"/>
    <w:rsid w:val="001D65BD"/>
    <w:rsid w:val="001E7438"/>
    <w:rsid w:val="001F3FA3"/>
    <w:rsid w:val="001F4FD1"/>
    <w:rsid w:val="00207990"/>
    <w:rsid w:val="00212ACF"/>
    <w:rsid w:val="00221337"/>
    <w:rsid w:val="00231A8B"/>
    <w:rsid w:val="00245980"/>
    <w:rsid w:val="00247AEF"/>
    <w:rsid w:val="00253965"/>
    <w:rsid w:val="00261415"/>
    <w:rsid w:val="002B0118"/>
    <w:rsid w:val="002B3C5D"/>
    <w:rsid w:val="002C0F9A"/>
    <w:rsid w:val="002C53C5"/>
    <w:rsid w:val="002E295E"/>
    <w:rsid w:val="002F0AC8"/>
    <w:rsid w:val="003067E3"/>
    <w:rsid w:val="00346C87"/>
    <w:rsid w:val="00347EE2"/>
    <w:rsid w:val="00356C39"/>
    <w:rsid w:val="003628CC"/>
    <w:rsid w:val="003775EB"/>
    <w:rsid w:val="0039551B"/>
    <w:rsid w:val="003A5A6B"/>
    <w:rsid w:val="003A7EED"/>
    <w:rsid w:val="003C55E7"/>
    <w:rsid w:val="003F4F3D"/>
    <w:rsid w:val="003F6B00"/>
    <w:rsid w:val="00406EE1"/>
    <w:rsid w:val="00434795"/>
    <w:rsid w:val="00436BEF"/>
    <w:rsid w:val="0048386B"/>
    <w:rsid w:val="004B6FEA"/>
    <w:rsid w:val="004D0100"/>
    <w:rsid w:val="00510708"/>
    <w:rsid w:val="00521BC3"/>
    <w:rsid w:val="00524BF0"/>
    <w:rsid w:val="00531A1F"/>
    <w:rsid w:val="00535652"/>
    <w:rsid w:val="005464C3"/>
    <w:rsid w:val="005527E7"/>
    <w:rsid w:val="00586E8D"/>
    <w:rsid w:val="005B1AD7"/>
    <w:rsid w:val="005C393B"/>
    <w:rsid w:val="005E4ED7"/>
    <w:rsid w:val="005F0A53"/>
    <w:rsid w:val="006140F2"/>
    <w:rsid w:val="00614C5E"/>
    <w:rsid w:val="006400F1"/>
    <w:rsid w:val="0066264D"/>
    <w:rsid w:val="00666730"/>
    <w:rsid w:val="00667302"/>
    <w:rsid w:val="00680330"/>
    <w:rsid w:val="00691412"/>
    <w:rsid w:val="00694C67"/>
    <w:rsid w:val="006B16D4"/>
    <w:rsid w:val="006F6B82"/>
    <w:rsid w:val="0070639B"/>
    <w:rsid w:val="0071708A"/>
    <w:rsid w:val="00733153"/>
    <w:rsid w:val="00733E34"/>
    <w:rsid w:val="00747805"/>
    <w:rsid w:val="007503C0"/>
    <w:rsid w:val="007808C0"/>
    <w:rsid w:val="007B27EC"/>
    <w:rsid w:val="007B4D85"/>
    <w:rsid w:val="007F4849"/>
    <w:rsid w:val="0080674F"/>
    <w:rsid w:val="00807686"/>
    <w:rsid w:val="00836F4A"/>
    <w:rsid w:val="00875DA9"/>
    <w:rsid w:val="008921D5"/>
    <w:rsid w:val="008947A9"/>
    <w:rsid w:val="008B7FA4"/>
    <w:rsid w:val="008F230A"/>
    <w:rsid w:val="00901063"/>
    <w:rsid w:val="00912448"/>
    <w:rsid w:val="00930EDC"/>
    <w:rsid w:val="00946F8E"/>
    <w:rsid w:val="00953C32"/>
    <w:rsid w:val="00963A3B"/>
    <w:rsid w:val="009814C2"/>
    <w:rsid w:val="00993A9E"/>
    <w:rsid w:val="009B4F4B"/>
    <w:rsid w:val="009C0212"/>
    <w:rsid w:val="009C6DC5"/>
    <w:rsid w:val="009D32C9"/>
    <w:rsid w:val="009E7FA2"/>
    <w:rsid w:val="00A12079"/>
    <w:rsid w:val="00A36E07"/>
    <w:rsid w:val="00A5172C"/>
    <w:rsid w:val="00A63CEB"/>
    <w:rsid w:val="00A91505"/>
    <w:rsid w:val="00AA04CB"/>
    <w:rsid w:val="00AA3D64"/>
    <w:rsid w:val="00AB24B2"/>
    <w:rsid w:val="00AD7E14"/>
    <w:rsid w:val="00B10584"/>
    <w:rsid w:val="00B442A9"/>
    <w:rsid w:val="00B45CD1"/>
    <w:rsid w:val="00B8346A"/>
    <w:rsid w:val="00B90D12"/>
    <w:rsid w:val="00BA3089"/>
    <w:rsid w:val="00BD1CBA"/>
    <w:rsid w:val="00BD3A82"/>
    <w:rsid w:val="00BD67A8"/>
    <w:rsid w:val="00C1507D"/>
    <w:rsid w:val="00C4634A"/>
    <w:rsid w:val="00CA5961"/>
    <w:rsid w:val="00CA790B"/>
    <w:rsid w:val="00CB61D6"/>
    <w:rsid w:val="00D178DF"/>
    <w:rsid w:val="00D22EC0"/>
    <w:rsid w:val="00D43833"/>
    <w:rsid w:val="00D51ADD"/>
    <w:rsid w:val="00D82A89"/>
    <w:rsid w:val="00DB1BF6"/>
    <w:rsid w:val="00E4516F"/>
    <w:rsid w:val="00E5487E"/>
    <w:rsid w:val="00E604DE"/>
    <w:rsid w:val="00E72B46"/>
    <w:rsid w:val="00E9097A"/>
    <w:rsid w:val="00E97600"/>
    <w:rsid w:val="00EC3CDD"/>
    <w:rsid w:val="00ED4F67"/>
    <w:rsid w:val="00EE6416"/>
    <w:rsid w:val="00EF6561"/>
    <w:rsid w:val="00F16108"/>
    <w:rsid w:val="00F37C7C"/>
    <w:rsid w:val="00F572F0"/>
    <w:rsid w:val="00F60B60"/>
    <w:rsid w:val="00F814B0"/>
    <w:rsid w:val="00FC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539F9"/>
  <w15:docId w15:val="{5FFB17C1-F4D5-45BA-A054-E38A016C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5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140"/>
  </w:style>
  <w:style w:type="paragraph" w:styleId="Footer">
    <w:name w:val="footer"/>
    <w:basedOn w:val="Normal"/>
    <w:link w:val="FooterChar"/>
    <w:uiPriority w:val="99"/>
    <w:unhideWhenUsed/>
    <w:rsid w:val="00095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140"/>
  </w:style>
  <w:style w:type="character" w:styleId="Hyperlink">
    <w:name w:val="Hyperlink"/>
    <w:basedOn w:val="DefaultParagraphFont"/>
    <w:uiPriority w:val="99"/>
    <w:unhideWhenUsed/>
    <w:rsid w:val="000D59E8"/>
    <w:rPr>
      <w:color w:val="0563C1" w:themeColor="hyperlink"/>
      <w:u w:val="single"/>
    </w:rPr>
  </w:style>
  <w:style w:type="paragraph" w:styleId="ListParagraph">
    <w:name w:val="List Paragraph"/>
    <w:basedOn w:val="Normal"/>
    <w:uiPriority w:val="34"/>
    <w:qFormat/>
    <w:rsid w:val="00D82A89"/>
    <w:pPr>
      <w:ind w:left="720"/>
      <w:contextualSpacing/>
    </w:pPr>
  </w:style>
  <w:style w:type="paragraph" w:customStyle="1" w:styleId="TableParagraph">
    <w:name w:val="Table Paragraph"/>
    <w:basedOn w:val="Normal"/>
    <w:uiPriority w:val="1"/>
    <w:qFormat/>
    <w:rsid w:val="000A57A9"/>
    <w:pPr>
      <w:widowControl w:val="0"/>
      <w:autoSpaceDE w:val="0"/>
      <w:autoSpaceDN w:val="0"/>
      <w:spacing w:after="0" w:line="240" w:lineRule="auto"/>
      <w:ind w:left="200"/>
    </w:pPr>
    <w:rPr>
      <w:rFonts w:ascii="Arial" w:eastAsia="Arial" w:hAnsi="Arial" w:cs="Arial"/>
      <w:lang w:eastAsia="en-GB" w:bidi="en-GB"/>
    </w:rPr>
  </w:style>
  <w:style w:type="character" w:customStyle="1" w:styleId="Heading1Char">
    <w:name w:val="Heading 1 Char"/>
    <w:basedOn w:val="DefaultParagraphFont"/>
    <w:link w:val="Heading1"/>
    <w:uiPriority w:val="9"/>
    <w:rsid w:val="007478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805"/>
    <w:pPr>
      <w:outlineLvl w:val="9"/>
    </w:pPr>
    <w:rPr>
      <w:lang w:val="en-US"/>
    </w:rPr>
  </w:style>
  <w:style w:type="paragraph" w:styleId="TOC2">
    <w:name w:val="toc 2"/>
    <w:basedOn w:val="Normal"/>
    <w:next w:val="Normal"/>
    <w:autoRedefine/>
    <w:uiPriority w:val="39"/>
    <w:unhideWhenUsed/>
    <w:rsid w:val="00BD3A8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814C2"/>
    <w:pPr>
      <w:numPr>
        <w:numId w:val="9"/>
      </w:numPr>
      <w:spacing w:after="100"/>
      <w:ind w:hanging="644"/>
      <w:outlineLvl w:val="0"/>
    </w:pPr>
    <w:rPr>
      <w:b/>
      <w:sz w:val="28"/>
    </w:rPr>
  </w:style>
  <w:style w:type="paragraph" w:styleId="TOC3">
    <w:name w:val="toc 3"/>
    <w:basedOn w:val="Normal"/>
    <w:next w:val="Normal"/>
    <w:autoRedefine/>
    <w:uiPriority w:val="39"/>
    <w:unhideWhenUsed/>
    <w:rsid w:val="00BD3A82"/>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261415"/>
    <w:rPr>
      <w:sz w:val="16"/>
      <w:szCs w:val="16"/>
    </w:rPr>
  </w:style>
  <w:style w:type="paragraph" w:styleId="CommentText">
    <w:name w:val="annotation text"/>
    <w:basedOn w:val="Normal"/>
    <w:link w:val="CommentTextChar"/>
    <w:uiPriority w:val="99"/>
    <w:semiHidden/>
    <w:unhideWhenUsed/>
    <w:rsid w:val="00261415"/>
    <w:pPr>
      <w:spacing w:line="240" w:lineRule="auto"/>
    </w:pPr>
    <w:rPr>
      <w:sz w:val="20"/>
      <w:szCs w:val="20"/>
    </w:rPr>
  </w:style>
  <w:style w:type="character" w:customStyle="1" w:styleId="CommentTextChar">
    <w:name w:val="Comment Text Char"/>
    <w:basedOn w:val="DefaultParagraphFont"/>
    <w:link w:val="CommentText"/>
    <w:uiPriority w:val="99"/>
    <w:semiHidden/>
    <w:rsid w:val="00261415"/>
    <w:rPr>
      <w:sz w:val="20"/>
      <w:szCs w:val="20"/>
    </w:rPr>
  </w:style>
  <w:style w:type="paragraph" w:styleId="CommentSubject">
    <w:name w:val="annotation subject"/>
    <w:basedOn w:val="CommentText"/>
    <w:next w:val="CommentText"/>
    <w:link w:val="CommentSubjectChar"/>
    <w:uiPriority w:val="99"/>
    <w:semiHidden/>
    <w:unhideWhenUsed/>
    <w:rsid w:val="00261415"/>
    <w:rPr>
      <w:b/>
      <w:bCs/>
    </w:rPr>
  </w:style>
  <w:style w:type="character" w:customStyle="1" w:styleId="CommentSubjectChar">
    <w:name w:val="Comment Subject Char"/>
    <w:basedOn w:val="CommentTextChar"/>
    <w:link w:val="CommentSubject"/>
    <w:uiPriority w:val="99"/>
    <w:semiHidden/>
    <w:rsid w:val="00261415"/>
    <w:rPr>
      <w:b/>
      <w:bCs/>
      <w:sz w:val="20"/>
      <w:szCs w:val="20"/>
    </w:rPr>
  </w:style>
  <w:style w:type="paragraph" w:styleId="BalloonText">
    <w:name w:val="Balloon Text"/>
    <w:basedOn w:val="Normal"/>
    <w:link w:val="BalloonTextChar"/>
    <w:uiPriority w:val="99"/>
    <w:semiHidden/>
    <w:unhideWhenUsed/>
    <w:rsid w:val="00261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415"/>
    <w:rPr>
      <w:rFonts w:ascii="Segoe UI" w:hAnsi="Segoe UI" w:cs="Segoe UI"/>
      <w:sz w:val="18"/>
      <w:szCs w:val="18"/>
    </w:rPr>
  </w:style>
  <w:style w:type="table" w:styleId="TableGrid">
    <w:name w:val="Table Grid"/>
    <w:basedOn w:val="TableNormal"/>
    <w:uiPriority w:val="39"/>
    <w:rsid w:val="007B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07990"/>
    <w:pPr>
      <w:spacing w:after="0" w:line="240" w:lineRule="auto"/>
      <w:ind w:left="432"/>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207990"/>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591058">
      <w:bodyDiv w:val="1"/>
      <w:marLeft w:val="0"/>
      <w:marRight w:val="0"/>
      <w:marTop w:val="0"/>
      <w:marBottom w:val="0"/>
      <w:divBdr>
        <w:top w:val="none" w:sz="0" w:space="0" w:color="auto"/>
        <w:left w:val="none" w:sz="0" w:space="0" w:color="auto"/>
        <w:bottom w:val="none" w:sz="0" w:space="0" w:color="auto"/>
        <w:right w:val="none" w:sz="0" w:space="0" w:color="auto"/>
      </w:divBdr>
      <w:divsChild>
        <w:div w:id="77482407">
          <w:marLeft w:val="0"/>
          <w:marRight w:val="0"/>
          <w:marTop w:val="0"/>
          <w:marBottom w:val="0"/>
          <w:divBdr>
            <w:top w:val="none" w:sz="0" w:space="0" w:color="auto"/>
            <w:left w:val="none" w:sz="0" w:space="0" w:color="auto"/>
            <w:bottom w:val="none" w:sz="0" w:space="0" w:color="auto"/>
            <w:right w:val="none" w:sz="0" w:space="0" w:color="auto"/>
          </w:divBdr>
        </w:div>
        <w:div w:id="823862531">
          <w:marLeft w:val="0"/>
          <w:marRight w:val="0"/>
          <w:marTop w:val="0"/>
          <w:marBottom w:val="0"/>
          <w:divBdr>
            <w:top w:val="none" w:sz="0" w:space="0" w:color="auto"/>
            <w:left w:val="none" w:sz="0" w:space="0" w:color="auto"/>
            <w:bottom w:val="none" w:sz="0" w:space="0" w:color="auto"/>
            <w:right w:val="none" w:sz="0" w:space="0" w:color="auto"/>
          </w:divBdr>
        </w:div>
        <w:div w:id="1878741513">
          <w:marLeft w:val="0"/>
          <w:marRight w:val="0"/>
          <w:marTop w:val="0"/>
          <w:marBottom w:val="0"/>
          <w:divBdr>
            <w:top w:val="none" w:sz="0" w:space="0" w:color="auto"/>
            <w:left w:val="none" w:sz="0" w:space="0" w:color="auto"/>
            <w:bottom w:val="none" w:sz="0" w:space="0" w:color="auto"/>
            <w:right w:val="none" w:sz="0" w:space="0" w:color="auto"/>
          </w:divBdr>
        </w:div>
        <w:div w:id="1296713893">
          <w:marLeft w:val="0"/>
          <w:marRight w:val="0"/>
          <w:marTop w:val="0"/>
          <w:marBottom w:val="0"/>
          <w:divBdr>
            <w:top w:val="none" w:sz="0" w:space="0" w:color="auto"/>
            <w:left w:val="none" w:sz="0" w:space="0" w:color="auto"/>
            <w:bottom w:val="none" w:sz="0" w:space="0" w:color="auto"/>
            <w:right w:val="none" w:sz="0" w:space="0" w:color="auto"/>
          </w:divBdr>
        </w:div>
        <w:div w:id="118189373">
          <w:marLeft w:val="0"/>
          <w:marRight w:val="0"/>
          <w:marTop w:val="0"/>
          <w:marBottom w:val="0"/>
          <w:divBdr>
            <w:top w:val="none" w:sz="0" w:space="0" w:color="auto"/>
            <w:left w:val="none" w:sz="0" w:space="0" w:color="auto"/>
            <w:bottom w:val="none" w:sz="0" w:space="0" w:color="auto"/>
            <w:right w:val="none" w:sz="0" w:space="0" w:color="auto"/>
          </w:divBdr>
        </w:div>
        <w:div w:id="1404989704">
          <w:marLeft w:val="0"/>
          <w:marRight w:val="0"/>
          <w:marTop w:val="0"/>
          <w:marBottom w:val="0"/>
          <w:divBdr>
            <w:top w:val="none" w:sz="0" w:space="0" w:color="auto"/>
            <w:left w:val="none" w:sz="0" w:space="0" w:color="auto"/>
            <w:bottom w:val="none" w:sz="0" w:space="0" w:color="auto"/>
            <w:right w:val="none" w:sz="0" w:space="0" w:color="auto"/>
          </w:divBdr>
        </w:div>
        <w:div w:id="1670251013">
          <w:marLeft w:val="0"/>
          <w:marRight w:val="0"/>
          <w:marTop w:val="0"/>
          <w:marBottom w:val="0"/>
          <w:divBdr>
            <w:top w:val="none" w:sz="0" w:space="0" w:color="auto"/>
            <w:left w:val="none" w:sz="0" w:space="0" w:color="auto"/>
            <w:bottom w:val="none" w:sz="0" w:space="0" w:color="auto"/>
            <w:right w:val="none" w:sz="0" w:space="0" w:color="auto"/>
          </w:divBdr>
        </w:div>
        <w:div w:id="32121106">
          <w:marLeft w:val="0"/>
          <w:marRight w:val="0"/>
          <w:marTop w:val="0"/>
          <w:marBottom w:val="0"/>
          <w:divBdr>
            <w:top w:val="none" w:sz="0" w:space="0" w:color="auto"/>
            <w:left w:val="none" w:sz="0" w:space="0" w:color="auto"/>
            <w:bottom w:val="none" w:sz="0" w:space="0" w:color="auto"/>
            <w:right w:val="none" w:sz="0" w:space="0" w:color="auto"/>
          </w:divBdr>
        </w:div>
        <w:div w:id="1371609117">
          <w:marLeft w:val="0"/>
          <w:marRight w:val="0"/>
          <w:marTop w:val="0"/>
          <w:marBottom w:val="0"/>
          <w:divBdr>
            <w:top w:val="none" w:sz="0" w:space="0" w:color="auto"/>
            <w:left w:val="none" w:sz="0" w:space="0" w:color="auto"/>
            <w:bottom w:val="none" w:sz="0" w:space="0" w:color="auto"/>
            <w:right w:val="none" w:sz="0" w:space="0" w:color="auto"/>
          </w:divBdr>
        </w:div>
        <w:div w:id="628509531">
          <w:marLeft w:val="0"/>
          <w:marRight w:val="0"/>
          <w:marTop w:val="0"/>
          <w:marBottom w:val="0"/>
          <w:divBdr>
            <w:top w:val="none" w:sz="0" w:space="0" w:color="auto"/>
            <w:left w:val="none" w:sz="0" w:space="0" w:color="auto"/>
            <w:bottom w:val="none" w:sz="0" w:space="0" w:color="auto"/>
            <w:right w:val="none" w:sz="0" w:space="0" w:color="auto"/>
          </w:divBdr>
        </w:div>
        <w:div w:id="102043425">
          <w:marLeft w:val="0"/>
          <w:marRight w:val="0"/>
          <w:marTop w:val="0"/>
          <w:marBottom w:val="0"/>
          <w:divBdr>
            <w:top w:val="none" w:sz="0" w:space="0" w:color="auto"/>
            <w:left w:val="none" w:sz="0" w:space="0" w:color="auto"/>
            <w:bottom w:val="none" w:sz="0" w:space="0" w:color="auto"/>
            <w:right w:val="none" w:sz="0" w:space="0" w:color="auto"/>
          </w:divBdr>
        </w:div>
        <w:div w:id="1692297252">
          <w:marLeft w:val="0"/>
          <w:marRight w:val="0"/>
          <w:marTop w:val="0"/>
          <w:marBottom w:val="0"/>
          <w:divBdr>
            <w:top w:val="none" w:sz="0" w:space="0" w:color="auto"/>
            <w:left w:val="none" w:sz="0" w:space="0" w:color="auto"/>
            <w:bottom w:val="none" w:sz="0" w:space="0" w:color="auto"/>
            <w:right w:val="none" w:sz="0" w:space="0" w:color="auto"/>
          </w:divBdr>
        </w:div>
        <w:div w:id="1710060303">
          <w:marLeft w:val="0"/>
          <w:marRight w:val="0"/>
          <w:marTop w:val="0"/>
          <w:marBottom w:val="0"/>
          <w:divBdr>
            <w:top w:val="none" w:sz="0" w:space="0" w:color="auto"/>
            <w:left w:val="none" w:sz="0" w:space="0" w:color="auto"/>
            <w:bottom w:val="none" w:sz="0" w:space="0" w:color="auto"/>
            <w:right w:val="none" w:sz="0" w:space="0" w:color="auto"/>
          </w:divBdr>
        </w:div>
        <w:div w:id="819419471">
          <w:marLeft w:val="0"/>
          <w:marRight w:val="0"/>
          <w:marTop w:val="0"/>
          <w:marBottom w:val="0"/>
          <w:divBdr>
            <w:top w:val="none" w:sz="0" w:space="0" w:color="auto"/>
            <w:left w:val="none" w:sz="0" w:space="0" w:color="auto"/>
            <w:bottom w:val="none" w:sz="0" w:space="0" w:color="auto"/>
            <w:right w:val="none" w:sz="0" w:space="0" w:color="auto"/>
          </w:divBdr>
        </w:div>
        <w:div w:id="1594238670">
          <w:marLeft w:val="0"/>
          <w:marRight w:val="0"/>
          <w:marTop w:val="0"/>
          <w:marBottom w:val="0"/>
          <w:divBdr>
            <w:top w:val="none" w:sz="0" w:space="0" w:color="auto"/>
            <w:left w:val="none" w:sz="0" w:space="0" w:color="auto"/>
            <w:bottom w:val="none" w:sz="0" w:space="0" w:color="auto"/>
            <w:right w:val="none" w:sz="0" w:space="0" w:color="auto"/>
          </w:divBdr>
        </w:div>
        <w:div w:id="1107852140">
          <w:marLeft w:val="0"/>
          <w:marRight w:val="0"/>
          <w:marTop w:val="0"/>
          <w:marBottom w:val="0"/>
          <w:divBdr>
            <w:top w:val="none" w:sz="0" w:space="0" w:color="auto"/>
            <w:left w:val="none" w:sz="0" w:space="0" w:color="auto"/>
            <w:bottom w:val="none" w:sz="0" w:space="0" w:color="auto"/>
            <w:right w:val="none" w:sz="0" w:space="0" w:color="auto"/>
          </w:divBdr>
        </w:div>
        <w:div w:id="170073344">
          <w:marLeft w:val="0"/>
          <w:marRight w:val="0"/>
          <w:marTop w:val="0"/>
          <w:marBottom w:val="0"/>
          <w:divBdr>
            <w:top w:val="none" w:sz="0" w:space="0" w:color="auto"/>
            <w:left w:val="none" w:sz="0" w:space="0" w:color="auto"/>
            <w:bottom w:val="none" w:sz="0" w:space="0" w:color="auto"/>
            <w:right w:val="none" w:sz="0" w:space="0" w:color="auto"/>
          </w:divBdr>
        </w:div>
        <w:div w:id="475727005">
          <w:marLeft w:val="0"/>
          <w:marRight w:val="0"/>
          <w:marTop w:val="0"/>
          <w:marBottom w:val="0"/>
          <w:divBdr>
            <w:top w:val="none" w:sz="0" w:space="0" w:color="auto"/>
            <w:left w:val="none" w:sz="0" w:space="0" w:color="auto"/>
            <w:bottom w:val="none" w:sz="0" w:space="0" w:color="auto"/>
            <w:right w:val="none" w:sz="0" w:space="0" w:color="auto"/>
          </w:divBdr>
        </w:div>
        <w:div w:id="213660390">
          <w:marLeft w:val="0"/>
          <w:marRight w:val="0"/>
          <w:marTop w:val="0"/>
          <w:marBottom w:val="0"/>
          <w:divBdr>
            <w:top w:val="none" w:sz="0" w:space="0" w:color="auto"/>
            <w:left w:val="none" w:sz="0" w:space="0" w:color="auto"/>
            <w:bottom w:val="none" w:sz="0" w:space="0" w:color="auto"/>
            <w:right w:val="none" w:sz="0" w:space="0" w:color="auto"/>
          </w:divBdr>
        </w:div>
        <w:div w:id="901597922">
          <w:marLeft w:val="0"/>
          <w:marRight w:val="0"/>
          <w:marTop w:val="0"/>
          <w:marBottom w:val="0"/>
          <w:divBdr>
            <w:top w:val="none" w:sz="0" w:space="0" w:color="auto"/>
            <w:left w:val="none" w:sz="0" w:space="0" w:color="auto"/>
            <w:bottom w:val="none" w:sz="0" w:space="0" w:color="auto"/>
            <w:right w:val="none" w:sz="0" w:space="0" w:color="auto"/>
          </w:divBdr>
        </w:div>
        <w:div w:id="1703089334">
          <w:marLeft w:val="0"/>
          <w:marRight w:val="0"/>
          <w:marTop w:val="0"/>
          <w:marBottom w:val="0"/>
          <w:divBdr>
            <w:top w:val="none" w:sz="0" w:space="0" w:color="auto"/>
            <w:left w:val="none" w:sz="0" w:space="0" w:color="auto"/>
            <w:bottom w:val="none" w:sz="0" w:space="0" w:color="auto"/>
            <w:right w:val="none" w:sz="0" w:space="0" w:color="auto"/>
          </w:divBdr>
        </w:div>
        <w:div w:id="553083182">
          <w:marLeft w:val="0"/>
          <w:marRight w:val="0"/>
          <w:marTop w:val="0"/>
          <w:marBottom w:val="0"/>
          <w:divBdr>
            <w:top w:val="none" w:sz="0" w:space="0" w:color="auto"/>
            <w:left w:val="none" w:sz="0" w:space="0" w:color="auto"/>
            <w:bottom w:val="none" w:sz="0" w:space="0" w:color="auto"/>
            <w:right w:val="none" w:sz="0" w:space="0" w:color="auto"/>
          </w:divBdr>
        </w:div>
        <w:div w:id="1251815228">
          <w:marLeft w:val="0"/>
          <w:marRight w:val="0"/>
          <w:marTop w:val="0"/>
          <w:marBottom w:val="0"/>
          <w:divBdr>
            <w:top w:val="none" w:sz="0" w:space="0" w:color="auto"/>
            <w:left w:val="none" w:sz="0" w:space="0" w:color="auto"/>
            <w:bottom w:val="none" w:sz="0" w:space="0" w:color="auto"/>
            <w:right w:val="none" w:sz="0" w:space="0" w:color="auto"/>
          </w:divBdr>
        </w:div>
        <w:div w:id="843206304">
          <w:marLeft w:val="0"/>
          <w:marRight w:val="0"/>
          <w:marTop w:val="0"/>
          <w:marBottom w:val="0"/>
          <w:divBdr>
            <w:top w:val="none" w:sz="0" w:space="0" w:color="auto"/>
            <w:left w:val="none" w:sz="0" w:space="0" w:color="auto"/>
            <w:bottom w:val="none" w:sz="0" w:space="0" w:color="auto"/>
            <w:right w:val="none" w:sz="0" w:space="0" w:color="auto"/>
          </w:divBdr>
        </w:div>
        <w:div w:id="1919051727">
          <w:marLeft w:val="0"/>
          <w:marRight w:val="0"/>
          <w:marTop w:val="0"/>
          <w:marBottom w:val="0"/>
          <w:divBdr>
            <w:top w:val="none" w:sz="0" w:space="0" w:color="auto"/>
            <w:left w:val="none" w:sz="0" w:space="0" w:color="auto"/>
            <w:bottom w:val="none" w:sz="0" w:space="0" w:color="auto"/>
            <w:right w:val="none" w:sz="0" w:space="0" w:color="auto"/>
          </w:divBdr>
        </w:div>
        <w:div w:id="333462849">
          <w:marLeft w:val="0"/>
          <w:marRight w:val="0"/>
          <w:marTop w:val="0"/>
          <w:marBottom w:val="0"/>
          <w:divBdr>
            <w:top w:val="none" w:sz="0" w:space="0" w:color="auto"/>
            <w:left w:val="none" w:sz="0" w:space="0" w:color="auto"/>
            <w:bottom w:val="none" w:sz="0" w:space="0" w:color="auto"/>
            <w:right w:val="none" w:sz="0" w:space="0" w:color="auto"/>
          </w:divBdr>
        </w:div>
        <w:div w:id="2003702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ud.ac.uk/registry/regulationsandpolicies/studentregs/"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08ADC7-776F-4AD2-8027-25437267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Abdelaziz Matani</dc:creator>
  <cp:lastModifiedBy>John Alamina</cp:lastModifiedBy>
  <cp:revision>3</cp:revision>
  <cp:lastPrinted>2020-09-01T10:14:00Z</cp:lastPrinted>
  <dcterms:created xsi:type="dcterms:W3CDTF">2021-01-11T21:56:00Z</dcterms:created>
  <dcterms:modified xsi:type="dcterms:W3CDTF">2021-01-12T04:13:00Z</dcterms:modified>
</cp:coreProperties>
</file>