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bookmarkStart w:id="0" w:name="_GoBack"/>
      <w:bookmarkEnd w:id="0"/>
      <w:r w:rsidRPr="00170EEF">
        <w:rPr>
          <w:color w:val="FF0000"/>
        </w:rPr>
        <w:t>TP</w:t>
      </w:r>
      <w:r w:rsidR="00D552DE">
        <w:rPr>
          <w:color w:val="FF0000"/>
        </w:rPr>
        <w:t>6</w:t>
      </w:r>
      <w:r w:rsidRPr="00170EEF">
        <w:rPr>
          <w:color w:val="FF0000"/>
        </w:rPr>
        <w:t xml:space="preserve"> </w:t>
      </w:r>
      <w:r w:rsidR="00E452D3">
        <w:rPr>
          <w:color w:val="FF0000"/>
        </w:rPr>
        <w:t>DMX</w:t>
      </w:r>
    </w:p>
    <w:p w:rsidR="00193A9D" w:rsidRDefault="00193A9D" w:rsidP="00193A9D">
      <w:pPr>
        <w:jc w:val="center"/>
      </w:pPr>
    </w:p>
    <w:p w:rsidR="00C52FE5" w:rsidRDefault="00C52FE5" w:rsidP="00C52FE5">
      <w:pPr>
        <w:jc w:val="center"/>
      </w:pPr>
      <w:r>
        <w:t xml:space="preserve">BLANC, </w:t>
      </w:r>
      <w:r w:rsidR="00397BA0">
        <w:t>LEMPEREUR</w:t>
      </w:r>
      <w:r w:rsidR="00397BA0">
        <w:rPr>
          <w:noProof/>
          <w:lang w:eastAsia="fr-FR"/>
        </w:rPr>
        <w:t>,</w:t>
      </w:r>
      <w:r w:rsidR="00397BA0">
        <w:t xml:space="preserve"> MIETKA</w:t>
      </w:r>
    </w:p>
    <w:p w:rsidR="00170EEF" w:rsidRDefault="00170EEF" w:rsidP="00193A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D8C699D" wp14:editId="0EBCB322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E94EBA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73076" w:history="1">
            <w:r w:rsidR="00E94EBA" w:rsidRPr="00842CFD">
              <w:rPr>
                <w:rStyle w:val="Lienhypertexte"/>
                <w:b/>
                <w:noProof/>
              </w:rPr>
              <w:t>But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_Toc25073076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D05D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7" w:history="1">
            <w:r w:rsidR="00E94EBA" w:rsidRPr="00842CFD">
              <w:rPr>
                <w:rStyle w:val="Lienhypertexte"/>
                <w:b/>
                <w:noProof/>
              </w:rPr>
              <w:t>Principe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_Toc25073077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D05D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8" w:history="1">
            <w:r w:rsidR="00E94EBA" w:rsidRPr="00842CFD">
              <w:rPr>
                <w:rStyle w:val="Lienhypertexte"/>
                <w:b/>
                <w:noProof/>
              </w:rPr>
              <w:t>Questions Préliminaires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_Toc25073078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D05D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9" w:history="1">
            <w:r w:rsidR="00E94EBA" w:rsidRPr="00842CFD">
              <w:rPr>
                <w:rStyle w:val="Lienhypertexte"/>
                <w:b/>
                <w:iCs/>
                <w:noProof/>
              </w:rPr>
              <w:t>Algorithme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_Toc25073079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3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D05D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80" w:history="1">
            <w:r w:rsidR="00E94EBA" w:rsidRPr="00842CFD">
              <w:rPr>
                <w:rStyle w:val="Lienhypertexte"/>
                <w:b/>
                <w:noProof/>
              </w:rPr>
              <w:t>Conclusion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_Toc25073080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4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1" w:name="_Toc25073076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1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315CE9" w:rsidRPr="00315CE9" w:rsidRDefault="00315CE9" w:rsidP="00315CE9">
      <w:pPr>
        <w:numPr>
          <w:ilvl w:val="0"/>
          <w:numId w:val="3"/>
        </w:numPr>
      </w:pPr>
      <w:r w:rsidRPr="00315CE9">
        <w:t>Etre capable de piloter un bus DMX 152 via une carte contrôleur DMX</w:t>
      </w:r>
    </w:p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5073077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2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315CE9" w:rsidRPr="00315CE9" w:rsidRDefault="00315CE9" w:rsidP="00315CE9">
      <w:pPr>
        <w:numPr>
          <w:ilvl w:val="0"/>
          <w:numId w:val="4"/>
        </w:numPr>
        <w:jc w:val="center"/>
      </w:pPr>
      <w:r w:rsidRPr="00315CE9">
        <w:t xml:space="preserve">Nous avons réalisé une interfaces C++ pour pouvoir piloter et modifier les paramètres de la </w:t>
      </w:r>
      <w:r w:rsidR="002D4B66" w:rsidRPr="00315CE9">
        <w:t>DMX</w:t>
      </w:r>
      <w:r w:rsidR="002D4B66">
        <w:t xml:space="preserve">, à l’aide de divers trame nous pouvons modifier </w:t>
      </w:r>
      <w:r w:rsidR="00CE5305">
        <w:t>la couleur projetée par la DMX, chaque couleur étant un mélange de Vert, Bleu, Rouge</w:t>
      </w:r>
    </w:p>
    <w:p w:rsidR="00170EEF" w:rsidRPr="00D10423" w:rsidRDefault="00170EEF" w:rsidP="00D10423">
      <w:pPr>
        <w:rPr>
          <w:rStyle w:val="Accentuation"/>
          <w:i w:val="0"/>
          <w:color w:val="FF0000"/>
        </w:rPr>
      </w:pP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3" w:name="_Toc25073078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3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1) Etudier la documentation de la lampe </w:t>
      </w:r>
      <w:proofErr w:type="spellStart"/>
      <w:r w:rsidRPr="00315CE9">
        <w:rPr>
          <w:rFonts w:ascii="Roboto" w:hAnsi="Roboto"/>
          <w:b/>
          <w:i/>
          <w:u w:val="single"/>
        </w:rPr>
        <w:t>Saber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Spot RGBW, quels sont les différents canaux que cette lampe propose et à quoi servent-il ?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La lampe propose 12 modes de canaux DMX :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 xml:space="preserve">3(Mélange de couleur HSI) : Permet de gérer le teint, la saturation </w:t>
      </w:r>
      <w:r w:rsidR="002D4B66" w:rsidRPr="00315CE9">
        <w:rPr>
          <w:rFonts w:ascii="Roboto" w:hAnsi="Roboto"/>
        </w:rPr>
        <w:t>et l’intensité</w:t>
      </w:r>
      <w:r w:rsidRPr="00315CE9">
        <w:rPr>
          <w:rFonts w:ascii="Roboto" w:hAnsi="Roboto"/>
        </w:rPr>
        <w:t xml:space="preserve"> de la couleur de la lampe.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4(Mélange de couleur RGBW) : Permet de gérer la couleur Rouge, vert, bleu et blanc froid.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4(Mélange de couleur HSI+) : Même fonctionnement que le HSI mais avec la possibilité de gérer la courbe de gradation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5, 6, 6, 7, 8, 9, 11, 12(Canaux DMX)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8(RGBW a gradation 16 bit) : Même fonctionnement que le RGBW mais avec la possibilité de gérer le rouge fin, le bleu fin, le vert fin et le blanc fin.</w:t>
      </w:r>
    </w:p>
    <w:p w:rsidR="00315CE9" w:rsidRPr="00315CE9" w:rsidRDefault="00315CE9" w:rsidP="00315CE9">
      <w:pPr>
        <w:rPr>
          <w:rFonts w:ascii="Roboto" w:hAnsi="Roboto"/>
        </w:rPr>
      </w:pP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lastRenderedPageBreak/>
        <w:t xml:space="preserve">2) Si je possède des lampes de 12 canaux de propriété, combien je peux en piloter en même temps sur un bus DMX 512. 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 xml:space="preserve">Le bus DMX 512 comme son nom l’indique permet de gérer 512 canaux simultanément, donc dans ce cas précis celui-ci peut donc en gérer 42 et laisser 8 canaux de disponible 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>3) Est –il possible de positionner les canaux pour avoir un rouge qui clignote avec la SABER ? Expliquer comme vous faites ?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Il faut se positionner sur le canal DMX 6 puis sur le canal 1 on envoie une valeur entre 64 et 95 (mode stroboscope lent – rapide) ensuite on passe sur le canal 2 ou l’on envoie une valeur de 255 (rouge) puis on passe sur les autres canaux (3.4.5.6) ou l’on envoie la valeur 0 pour que l’on garde notre rouge.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4) Dessiner la trame à envoyer pour piloter 3 lampes </w:t>
      </w:r>
      <w:proofErr w:type="spellStart"/>
      <w:r w:rsidRPr="00315CE9">
        <w:rPr>
          <w:rFonts w:ascii="Roboto" w:hAnsi="Roboto"/>
          <w:b/>
          <w:i/>
          <w:u w:val="single"/>
        </w:rPr>
        <w:t>saber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pour en avoir une rouge, une bleue, et une verte ?</w:t>
      </w:r>
    </w:p>
    <w:p w:rsidR="00315CE9" w:rsidRPr="00A97E07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>5) Lorsque le système possède plusieurs lampes de même paramétrage, que doit-on modifier comme information sur la lampe pour la différencier des autres ?</w:t>
      </w:r>
    </w:p>
    <w:p w:rsidR="00315CE9" w:rsidRPr="00A97E07" w:rsidRDefault="00315CE9" w:rsidP="00315CE9">
      <w:r w:rsidRPr="00315CE9">
        <w:t>Il suffit de modifier l’adressage DMX de chaque lampe</w:t>
      </w:r>
    </w:p>
    <w:p w:rsid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6)Dans le kit Développement de l’application, rechercher l’application </w:t>
      </w:r>
      <w:proofErr w:type="spellStart"/>
      <w:r w:rsidRPr="00315CE9">
        <w:rPr>
          <w:rFonts w:ascii="Roboto" w:hAnsi="Roboto"/>
          <w:b/>
          <w:i/>
          <w:u w:val="single"/>
        </w:rPr>
        <w:t>demo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slmini.exe. Essayer d’envoyer un rouge clignotement lent.</w:t>
      </w:r>
    </w:p>
    <w:p w:rsidR="00CE5305" w:rsidRPr="00315CE9" w:rsidRDefault="00CE5305" w:rsidP="00CE5305">
      <w:pPr>
        <w:rPr>
          <w:rFonts w:ascii="Roboto" w:hAnsi="Roboto"/>
          <w:b/>
          <w:i/>
          <w:u w:val="single"/>
        </w:rPr>
      </w:pPr>
      <w:r>
        <w:t>Cela a était réalisé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7)Analyser le code source </w:t>
      </w:r>
      <w:proofErr w:type="spellStart"/>
      <w:r w:rsidRPr="00315CE9">
        <w:rPr>
          <w:rFonts w:ascii="Roboto" w:hAnsi="Roboto"/>
          <w:b/>
          <w:i/>
          <w:u w:val="single"/>
        </w:rPr>
        <w:t>demo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d’un des programmes fournis, quel est l’ordre des méthodes de la librairie à mettre en œuvre pour initialiser la connexion avec le boitier DMX USB ?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 xml:space="preserve">Pour initialiser la connexion, on utilise </w:t>
      </w:r>
      <w:proofErr w:type="spellStart"/>
      <w:proofErr w:type="gramStart"/>
      <w:r w:rsidRPr="00315CE9">
        <w:rPr>
          <w:rFonts w:ascii="Roboto" w:hAnsi="Roboto"/>
        </w:rPr>
        <w:t>LoadLibrary</w:t>
      </w:r>
      <w:proofErr w:type="spellEnd"/>
      <w:r w:rsidRPr="00315CE9">
        <w:rPr>
          <w:rFonts w:ascii="Roboto" w:hAnsi="Roboto"/>
        </w:rPr>
        <w:t>(</w:t>
      </w:r>
      <w:proofErr w:type="gramEnd"/>
      <w:r w:rsidRPr="00315CE9">
        <w:rPr>
          <w:rFonts w:ascii="Roboto" w:hAnsi="Roboto"/>
        </w:rPr>
        <w:t xml:space="preserve">) pour charger la dll, et </w:t>
      </w:r>
      <w:proofErr w:type="spellStart"/>
      <w:r w:rsidRPr="00315CE9">
        <w:rPr>
          <w:rFonts w:ascii="Roboto" w:hAnsi="Roboto"/>
        </w:rPr>
        <w:t>GetProcAddress</w:t>
      </w:r>
      <w:proofErr w:type="spellEnd"/>
      <w:r w:rsidRPr="00315CE9">
        <w:rPr>
          <w:rFonts w:ascii="Roboto" w:hAnsi="Roboto"/>
        </w:rPr>
        <w:t>() pour vérifier si un appareil est connecté.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8)Quel est la méthode </w:t>
      </w:r>
      <w:proofErr w:type="spellStart"/>
      <w:r w:rsidRPr="00315CE9">
        <w:rPr>
          <w:rFonts w:ascii="Roboto" w:hAnsi="Roboto"/>
          <w:b/>
          <w:i/>
          <w:u w:val="single"/>
        </w:rPr>
        <w:t>c++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à utiliser pour envoyer une trame sur le bus DMX ? Quel est la fréquence maximum d’envoi de trame sur le bus DMX pour éviter les interférences ?</w:t>
      </w:r>
    </w:p>
    <w:p w:rsidR="005C64CE" w:rsidRPr="00A97E07" w:rsidRDefault="00315CE9" w:rsidP="00A97E07">
      <w:pPr>
        <w:rPr>
          <w:rStyle w:val="Accentuation"/>
          <w:rFonts w:ascii="Roboto" w:hAnsi="Roboto"/>
          <w:i w:val="0"/>
          <w:iCs w:val="0"/>
        </w:rPr>
      </w:pPr>
      <w:r w:rsidRPr="00315CE9">
        <w:rPr>
          <w:rFonts w:ascii="Roboto" w:hAnsi="Roboto"/>
        </w:rPr>
        <w:t xml:space="preserve">Il faut utiliser la méthode </w:t>
      </w:r>
      <w:proofErr w:type="spellStart"/>
      <w:r w:rsidRPr="00315CE9">
        <w:rPr>
          <w:rFonts w:ascii="Roboto" w:hAnsi="Roboto"/>
        </w:rPr>
        <w:t>HardDllCommand</w:t>
      </w:r>
      <w:proofErr w:type="spellEnd"/>
      <w:r w:rsidRPr="00315CE9">
        <w:rPr>
          <w:rFonts w:ascii="Roboto" w:hAnsi="Roboto"/>
        </w:rPr>
        <w:t>, qui prend en paramètre la commande à envoyer, et d’autres paramètres qui changent selon la commande.</w:t>
      </w:r>
    </w:p>
    <w:p w:rsidR="005C64CE" w:rsidRDefault="005C64CE" w:rsidP="005C64CE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4" w:name="_Toc25073079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4"/>
    </w:p>
    <w:p w:rsidR="005C64CE" w:rsidRDefault="005C64CE" w:rsidP="005C64CE">
      <w:pPr>
        <w:rPr>
          <w:rStyle w:val="Accentuation"/>
          <w:i w:val="0"/>
        </w:rPr>
      </w:pPr>
    </w:p>
    <w:p w:rsidR="005C64CE" w:rsidRDefault="00EB1E4A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F84D2" wp14:editId="41C739EA">
                <wp:simplePos x="0" y="0"/>
                <wp:positionH relativeFrom="column">
                  <wp:posOffset>674563</wp:posOffset>
                </wp:positionH>
                <wp:positionV relativeFrom="paragraph">
                  <wp:posOffset>278268</wp:posOffset>
                </wp:positionV>
                <wp:extent cx="856588" cy="1168842"/>
                <wp:effectExtent l="57150" t="57150" r="77470" b="698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588" cy="11688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B1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53.1pt;margin-top:21.9pt;width:67.45pt;height:92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yQsbQIAAFcFAAAOAAAAZHJzL2Uyb0RvYy54bWysVEtu2zAQ3RfoHQjtG1lx7BpG5CySul30&#10;EyTtAcYkJRGlSGLIWPaNeo9erENSUdy0KNCiWhAiOe+9mTcjXV4des32Er2ypi6qs1nBpOFWKNPW&#10;xZfP21ergvkARoC2RtbFUfriavPyxeXg1vLcdlYLiYxIjF8Pri66ENy6LD3vZA/+zDpp6LKx2EOg&#10;LbalQBiIvdfl+Wy2LAeLwqHl0ns6vcmXxSbxN43k4VPTeBmYrgvKLaQV07qLa7m5hHWL4DrFxzTg&#10;H7LoQRkSnahuIAB7QPULVa84Wm+bcMZtX9qmUVymGqiaavasmvsOnEy1kDneTTb5/0fLP+5vkSlR&#10;F/OCGeipRdfWGPJNPiATaFVgsJecNfr7N2oKm0fLBufXhLw2tzjuvLvFWP+hwZ5ilXtH05AcoRrZ&#10;IRl+nAyXh8A4Ha4Wy8WKJoTTVVUtV6uL80hfZp7I59CHt9L2LL7UhQ8Iqu3CmKPFrAH79z5k4CMg&#10;grWJq7daia3SOm2w3V1rZHuggdhuZ/SMij+FBVD6jREsHB05ElCBabUcIzOtTNNFupG21XZgCGTj&#10;cr4gyiQVZ1hOYsC5NGGeryB8sCInUb0mwDiIoF0H+fjiNLVHpmRN1Ir8itqE950Y2E4/4N2TOBMq&#10;erWYrYiXNjTuVcwqykRgtGhKa6eBf03HJ+IpeKx2jE7Sk2TanThQxonIM5DewlHLKKXNnWxovKjX&#10;uVPpw35uSjUZS9ER1lC3JuAf3HwEjvERmpP6G/CESMrWhAncK2Pxd70Mh0k5x5MfJ3XH150Vx/R1&#10;pAv6enPv8p8m/h5O9wn+9D/c/AAAAP//AwBQSwMEFAAGAAgAAAAhAEOgT+jfAAAACgEAAA8AAABk&#10;cnMvZG93bnJldi54bWxMjz1PwzAQhnck/oN1SGzUTloFCHEqqIrEgJAIHTq68ZEE4nMUu2ng13NM&#10;sN2re/R+FOvZ9WLCMXSeNCQLBQKp9rajRsPu7fHqBkSIhqzpPaGGLwywLs/PCpNbf6JXnKrYCDah&#10;kBsNbYxDLmWoW3QmLPyAxL93PzoTWY6NtKM5sbnrZapUJp3piBNaM+CmxfqzOjoND9M227qn7536&#10;eN67F7usaI8brS8v5vs7EBHn+AfDb32uDiV3Ovgj2SB61ipLGdWwWvIEBtJVkoA48JFe34IsC/l/&#10;QvkDAAD//wMAUEsBAi0AFAAGAAgAAAAhALaDOJL+AAAA4QEAABMAAAAAAAAAAAAAAAAAAAAAAFtD&#10;b250ZW50X1R5cGVzXS54bWxQSwECLQAUAAYACAAAACEAOP0h/9YAAACUAQAACwAAAAAAAAAAAAAA&#10;AAAvAQAAX3JlbHMvLnJlbHNQSwECLQAUAAYACAAAACEA9GMkLG0CAABXBQAADgAAAAAAAAAAAAAA&#10;AAAuAgAAZHJzL2Uyb0RvYy54bWxQSwECLQAUAAYACAAAACEAQ6BP6N8AAAAKAQAADwAAAAAAAAAA&#10;AAAAAADHBAAAZHJzL2Rvd25yZXYueG1sUEsFBgAAAAAEAAQA8wAAANMFAAAAAA==&#10;" strokecolor="red" strokeweight=".5pt">
                <v:stroke endarrow="block" joinstyle="miter"/>
              </v:shape>
            </w:pict>
          </mc:Fallback>
        </mc:AlternateContent>
      </w:r>
      <w:r w:rsidRPr="00887E6D">
        <w:rPr>
          <w:i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FED40" wp14:editId="394D9E8C">
                <wp:simplePos x="0" y="0"/>
                <wp:positionH relativeFrom="column">
                  <wp:posOffset>3958453</wp:posOffset>
                </wp:positionH>
                <wp:positionV relativeFrom="paragraph">
                  <wp:posOffset>270318</wp:posOffset>
                </wp:positionV>
                <wp:extent cx="429370" cy="1160890"/>
                <wp:effectExtent l="76200" t="57150" r="85090" b="7747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0" cy="1160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9625" id="Connecteur droit avec flèche 5" o:spid="_x0000_s1026" type="#_x0000_t32" style="position:absolute;margin-left:311.7pt;margin-top:21.3pt;width:33.8pt;height: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WNagIAAE0FAAAOAAAAZHJzL2Uyb0RvYy54bWysVEuO2zAM3RfoHQTvG9vJZD5BnFlkmm76&#10;Gcy0B1D0sYXKkkApcXKj3qMXKyU7TjotCrRoFopo8fGRj5SW94dWk70Ar6ypsnJSZEQYZrkydZV9&#10;+bx5c5sRH6jhVFsjquwofHa/ev1q2bmFmNrGai6AYBDjF52rsiYEt8hzzxrRUj+xThg8lBZaGtCE&#10;OudAO4ze6nxaFNd5Z4E7sEx4j18f+sNsleJLKVj4JKUXgegqw9xCWiGt27jmqyVd1EBdo9iQBv2H&#10;LFqqDJKOoR5ooGQH6pdQrWJgvZVhwmybWykVE6kGrKYsXlTz3FAnUi0ojnejTP7/hWUf949AFK+y&#10;eUYMbbFFa2sM6iZ2QDhYFQjdC0ak/v4Nm0LmUbLO+QUi1+YRBsu7R4j1HyS08R8rI4ck83GUWRwC&#10;Yfjxano3u8FmMDwqy+vi9i71IT+jHfjwTtiWxE2V+QBU1U0YMrNQJq3p/r0PyI/AEyBSaxNXb7Xi&#10;G6V1MqDerjWQPcUx2GwK/MUyEPiTW6BKvzWchKNDHQIoamotBs8+rEgzhbwxbK1tR4CieNezOYZM&#10;VHFyxUhGGRMmzPojGj5Y3idR3iBgGD+qXUP7z1eXqZ0ipUQjV4yvsDnw3PCObPUOns7khKuo1by4&#10;xbho4JCXMatIE4FRojGtrabsay/imTw5D9UO3ol6pEzWhQJ5nIO+82kXjlpEKm2ehMShwl73nUrX&#10;+aUo01FY9I4wid0agX9Q8wQc/CO0T+pvwCMiMVsTRnCrjIXf9TIcyiFl2fujHhd1x+3W8mO6E+kA&#10;72zfu/59iY/CpZ3g51dw9QMAAP//AwBQSwMEFAAGAAgAAAAhAKwqRlzhAAAACgEAAA8AAABkcnMv&#10;ZG93bnJldi54bWxMj0FLxDAQhe+C/yGM4EV208ZuqbXTRQRFYVHc9eJt2sSm2CSlyW7rvzee9DjM&#10;x3vfq7aLGdhJTb53FiFdJ8CUbZ3sbYfwfnhYFcB8ICtpcFYhfCsP2/r8rKJSutm+qdM+dCyGWF8S&#10;gg5hLDn3rVaG/NqNysbfp5sMhXhOHZcTzTHcDFwkSc4N9TY2aBrVvVbt1/5oEJ71YtLmabO7kq8v&#10;H/Q4F9QuBeLlxXJ3CyyoJfzB8Ksf1aGOTo07WunZgJCL6yyiCJnIgUUgv0njuAZBiE0GvK74/wn1&#10;DwAAAP//AwBQSwECLQAUAAYACAAAACEAtoM4kv4AAADhAQAAEwAAAAAAAAAAAAAAAAAAAAAAW0Nv&#10;bnRlbnRfVHlwZXNdLnhtbFBLAQItABQABgAIAAAAIQA4/SH/1gAAAJQBAAALAAAAAAAAAAAAAAAA&#10;AC8BAABfcmVscy8ucmVsc1BLAQItABQABgAIAAAAIQCftbWNagIAAE0FAAAOAAAAAAAAAAAAAAAA&#10;AC4CAABkcnMvZTJvRG9jLnhtbFBLAQItABQABgAIAAAAIQCsKkZc4QAAAAoBAAAPAAAAAAAAAAAA&#10;AAAAAMQEAABkcnMvZG93bnJldi54bWxQSwUGAAAAAAQABADzAAAA0gUAAAAA&#10;" strokecolor="red" strokeweight=".5pt">
                <v:stroke endarrow="block" joinstyle="miter"/>
              </v:shape>
            </w:pict>
          </mc:Fallback>
        </mc:AlternateContent>
      </w:r>
      <w:r w:rsidR="005C64CE"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822B8" wp14:editId="25E8E016">
                <wp:simplePos x="0" y="0"/>
                <wp:positionH relativeFrom="column">
                  <wp:posOffset>2646488</wp:posOffset>
                </wp:positionH>
                <wp:positionV relativeFrom="paragraph">
                  <wp:posOffset>270318</wp:posOffset>
                </wp:positionV>
                <wp:extent cx="47708" cy="1232452"/>
                <wp:effectExtent l="76200" t="57150" r="123825" b="635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12324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4161" id="Connecteur droit avec flèche 4" o:spid="_x0000_s1026" type="#_x0000_t32" style="position:absolute;margin-left:208.4pt;margin-top:21.3pt;width:3.75pt;height:9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+/ZQIAAEwFAAAOAAAAZHJzL2Uyb0RvYy54bWysVEtu2zAQ3RfoHQjta0n+JIFhOQun7qaf&#10;IGkPQJOURJQiiSFt2TfqPXqxDklZdtOiQIt6QYvivPdm3gy1uj92ihwEOGl0lZWTIiNCM8Olbqrs&#10;y+ftm7uMOE81p8poUWUn4bL79etXq94uxdS0RnEBBEm0W/a2ylrv7TLPHWtFR93EWKHxsDbQUY9b&#10;aHIOtEf2TuXTorjJewPcgmHCOXz7kA6zdeSva8H8p7p2whNVZZibjyvEdRfWfL2iywaobSUb0qD/&#10;kEVHpUbRkeqBekr2IH+h6iQD40ztJ8x0ualryUSsAaspixfVPLfUilgLmuPsaJP7f7Ts4+ERiORV&#10;Ns+Iph22aGO0Rt/EHggHIz2hB8FIrb5/w6aQebCst26JyI1+hGHn7COE+o81dOEfKyPHaPNptFkc&#10;PWH4cn57W+BYMDwpp7PpfDENnPkFbMH5d8J0JDxUmfNAZdP6ITEDZbSaHt47n4BnQFBWOqzOKMm3&#10;Uqm4gWa3UUAOFKdguy3wNyj+FOapVG81J/5k0QYPkupGiSEy0Yo4UqgbaBtlegIUvbuZLZAySoXB&#10;FaMYZUxoP0tH1H8wPCVR3iJgmD6qbEvT6/l1amemaE3QCvwSewPPLe/JTu3h6SJOuAxeLYo75MUN&#10;zngZsgoyARgsGtPaKcq+JhMv4jF4qHaIjtKjZNxdOZCHMUiNj0/+pESQUvpJ1DhT2OrUqXibX5pS&#10;jsZidIDV2K0R+Ac3z8AhPkBTUn8DHhFR2Wg/gjupDfyul/44Kqd49OOq7vC4M/wUr0Q8wCubepc+&#10;L+GbcL2P8MtHcP0DAAD//wMAUEsDBBQABgAIAAAAIQDl+Zf84QAAAAoBAAAPAAAAZHJzL2Rvd25y&#10;ZXYueG1sTI9BS8QwEIXvgv8hjOBFdtN2ay216SKCorAo7nrxNm1iU2yS0mS38d87nvQ2j3m89716&#10;G83ITmr2g7MC0nUCTNnOycH2At4PD6sSmA9oJY7OKgHfysO2OT+rsZJusW/qtA89oxDrKxSgQ5gq&#10;zn2nlUG/dpOy9Pt0s8FAcu65nHGhcDPyLEkKbnCw1KBxUvdadV/7oxHwrKNJ26fr3ZV8ffnAx6XE&#10;LpZCXF7Eu1tgQcXwZ4ZffEKHhphad7TSs1FAnhaEHujICmBkyLN8A6wVkG2KG+BNzf9PaH4AAAD/&#10;/wMAUEsBAi0AFAAGAAgAAAAhALaDOJL+AAAA4QEAABMAAAAAAAAAAAAAAAAAAAAAAFtDb250ZW50&#10;X1R5cGVzXS54bWxQSwECLQAUAAYACAAAACEAOP0h/9YAAACUAQAACwAAAAAAAAAAAAAAAAAvAQAA&#10;X3JlbHMvLnJlbHNQSwECLQAUAAYACAAAACEAAtD/v2UCAABMBQAADgAAAAAAAAAAAAAAAAAuAgAA&#10;ZHJzL2Uyb0RvYy54bWxQSwECLQAUAAYACAAAACEA5fmX/OEAAAAKAQAADwAAAAAAAAAAAAAAAAC/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  <w:r w:rsidR="005C64CE"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78E4E" wp14:editId="3F9AF804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 xml:space="preserve">Connexion à la </w:t>
                            </w:r>
                            <w:r w:rsidR="00EB1E4A">
                              <w:t>DMX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78E4E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 xml:space="preserve">Connexion à la </w:t>
                      </w:r>
                      <w:r w:rsidR="00EB1E4A">
                        <w:t>DMX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EB1E4A" w:rsidP="005C64CE">
      <w:pPr>
        <w:ind w:left="360"/>
        <w:rPr>
          <w:rStyle w:val="Accentuation"/>
          <w:i w:val="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20C71" wp14:editId="48B41A66">
                <wp:simplePos x="0" y="0"/>
                <wp:positionH relativeFrom="margin">
                  <wp:align>left</wp:align>
                </wp:positionH>
                <wp:positionV relativeFrom="paragraph">
                  <wp:posOffset>105023</wp:posOffset>
                </wp:positionV>
                <wp:extent cx="5448300" cy="26670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E4A" w:rsidRDefault="00EB1E4A" w:rsidP="00EB1E4A">
                            <w:pPr>
                              <w:jc w:val="center"/>
                            </w:pPr>
                            <w:r>
                              <w:t>Envoie de Trame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0C71" id="Zone de texte 8" o:spid="_x0000_s1027" type="#_x0000_t202" style="position:absolute;left:0;text-align:left;margin-left:0;margin-top:8.25pt;width:429pt;height:21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w3UwIAAK0EAAAOAAAAZHJzL2Uyb0RvYy54bWysVMFuGjEQvVfqP1i+lwUChKIsEU1EVQkl&#10;kZIqUm/G6w2rej2ubdhNvz7PXiAk7anqxTv2jJ9n3pvZi8u21mynnK/I5HzQ63OmjKSiMk85//6w&#10;/DTlzAdhCqHJqJw/K88v5x8/XDR2poa0IV0oxwBi/KyxOd+EYGdZ5uVG1cL3yCoDZ0muFgFb95QV&#10;TjRAr3U27PcnWUOusI6k8h6n152TzxN+WSoZbsvSq8B0zpFbSKtL6zqu2fxCzJ6csJtK7tMQ/5BF&#10;LSqDR49Q1yIItnXVH1B1JR15KkNPUp1RWVZSpRpQzaD/rpr7jbAq1QJyvD3S5P8frLzZ3TlWFTmH&#10;UEbUkOgHhGKFYkG1QbFppKixfobIe4vY0H6hFlIfzj0OY+Vt6er4RU0MfpD9fCQYSEzicDwaTc/6&#10;cEn4hpPJOWzAZ6+3rfPhq6KaRSPnDgImXsVu5UMXegiJj3nSVbGstE6b2DTqSju2E5Bbh5QjwN9E&#10;acOanE/Oxv0E/MYXoY/311rIn/v0TqKApw1yjpx0tUcrtOs20XjkZU3FM+hy1PWct3JZAX4lfLgT&#10;Dk0GGjA44RZLqQk50d7ibEPu99/OYzy0h5ezBk2bc/9rK5ziTH8z6IrPg9EodnnajMbnQ2zcqWd9&#10;6jHb+opA1AAjamUyY3zQB7N0VD9ivhbxVbiEkXg75+FgXoVulDCfUi0WKQh9bUVYmXsrI3QUJtL6&#10;0D4KZ/eyxta6oUN7i9k7dbvYeNPQYhuorJL0keeO1T39mInUPPv5jUN3uk9Rr3+Z+QsAAAD//wMA&#10;UEsDBBQABgAIAAAAIQCAnVnA2AAAAAYBAAAPAAAAZHJzL2Rvd25yZXYueG1sTI/BTsMwEETvSPyD&#10;tUjcqANSKhPiVIAKF060iPM23toWsR3Fbhr+nuUEx5lZzbxtN0sYxExT9ilquF1VICj2yfhoNXzs&#10;X24UiFwwGhxSJA3flGHTXV602Jh0ju8074oVXBJzgxpcKWMjZe4dBcyrNFLk7JimgIXlZKWZ8Mzl&#10;YZB3VbWWAX3kBYcjPTvqv3anoGH7ZO9tr3ByW2W8n5fP45t91fr6anl8AFFoKX/H8IvP6NAx0yGd&#10;osli0MCPFHbXNQhOVa3YOGioVQ2ya+V//O4HAAD//wMAUEsBAi0AFAAGAAgAAAAhALaDOJL+AAAA&#10;4QEAABMAAAAAAAAAAAAAAAAAAAAAAFtDb250ZW50X1R5cGVzXS54bWxQSwECLQAUAAYACAAAACEA&#10;OP0h/9YAAACUAQAACwAAAAAAAAAAAAAAAAAvAQAAX3JlbHMvLnJlbHNQSwECLQAUAAYACAAAACEA&#10;AwF8N1MCAACtBAAADgAAAAAAAAAAAAAAAAAuAgAAZHJzL2Uyb0RvYy54bWxQSwECLQAUAAYACAAA&#10;ACEAgJ1ZwNgAAAAGAQAADwAAAAAAAAAAAAAAAACtBAAAZHJzL2Rvd25yZXYueG1sUEsFBgAAAAAE&#10;AAQA8wAAALIFAAAAAA==&#10;" fillcolor="white [3201]" strokeweight=".5pt">
                <v:textbox>
                  <w:txbxContent>
                    <w:p w:rsidR="00EB1E4A" w:rsidRDefault="00EB1E4A" w:rsidP="00EB1E4A">
                      <w:pPr>
                        <w:jc w:val="center"/>
                      </w:pPr>
                      <w:r>
                        <w:t>Envoie de Trame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5C64CE" w:rsidP="005C64CE"/>
    <w:p w:rsidR="005C64CE" w:rsidRDefault="005C64CE" w:rsidP="005C64CE"/>
    <w:p w:rsidR="005C64CE" w:rsidRDefault="00EB1E4A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2F78D4" wp14:editId="473B4C95">
                <wp:simplePos x="0" y="0"/>
                <wp:positionH relativeFrom="column">
                  <wp:posOffset>1914967</wp:posOffset>
                </wp:positionH>
                <wp:positionV relativeFrom="paragraph">
                  <wp:posOffset>11043</wp:posOffset>
                </wp:positionV>
                <wp:extent cx="1771650" cy="452755"/>
                <wp:effectExtent l="0" t="0" r="19050" b="2349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E4A" w:rsidRDefault="00EB1E4A" w:rsidP="00EB1E4A">
                            <w:r>
                              <w:t>Changement de couleur en BLEU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78D4" id="Zone de texte 17" o:spid="_x0000_s1028" type="#_x0000_t202" style="position:absolute;left:0;text-align:left;margin-left:150.8pt;margin-top:.85pt;width:139.5pt;height:3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ZPUgIAAK8EAAAOAAAAZHJzL2Uyb0RvYy54bWysVE1vGjEQvVfqf7B8bxYoHy3KEtFEVJVQ&#10;EolUkXozXm9Y1etxbcMu/fV59gKhSU9VL9758vPMm5m9vGprzXbK+YpMzvsXPc6UkVRU5inn3x8W&#10;Hz5x5oMwhdBkVM73yvOr2ft3l42dqgFtSBfKMYAYP21szjch2GmWeblRtfAXZJWBsyRXiwDVPWWF&#10;Ew3Qa50Ner1x1pArrCOpvIf1pnPyWcIvSyXDXVl6FZjOOXIL6XTpXMczm12K6ZMTdlPJQxriH7Ko&#10;RWXw6AnqRgTBtq56A1VX0pGnMlxIqjMqy0qqVAOq6fdeVbPaCKtSLSDH2xNN/v/BytvdvWNVgd5N&#10;ODOiRo9+oFOsUCyoNigGO0hqrJ8idmURHdov1OLC0e5hjLW3pavjF1Ux+EH3/kQxoJiMlyaT/ngE&#10;l4RvOBpMRqMIk73cts6Hr4pqFoWcO7QwMSt2Sx+60GNIfMyTropFpXVS4tioa+3YTqDhOqQcAf5H&#10;lDasyfn4I9J4gxChT/fXWsifh/TOEICnDXKOnHS1Rym06zYROTjysqZiD7ocdVPnrVxUgF8KH+6F&#10;w5iBBqxOuMNRakJOdJA425D7/Td7jEf34eWswdjm3P/aCqc4098M5uJzfziMc56U4WgygOLOPetz&#10;j9nW1wSi+lhSK5MY44M+iqWj+hEbNo+vwiWMxNs5D0fxOnTLhA2Vaj5PQZhsK8LSrKyM0JHjSOtD&#10;+yicPbQ1ztYtHQdcTF91t4uNNw3Nt4HKKrU+8tyxeqAfW5GG57DBce3O9RT18p+ZPQMAAP//AwBQ&#10;SwMEFAAGAAgAAAAhAOyuAobbAAAACAEAAA8AAABkcnMvZG93bnJldi54bWxMj8FOwzAQRO9I/IO1&#10;SNyoXSraNI1TASpcOFEQ523s2haxHdluGv6e5USPozeafdtsJ9+zUafsYpAwnwlgOnRRuWAkfH68&#10;3FXAcsGgsI9BS/jRGbbt9VWDtYrn8K7HfTGMRkKuUYItZag5z53VHvMsDjoQO8bksVBMhquEZxr3&#10;Pb8XYsk9ukAXLA762erue3/yEnZPZm26CpPdVcq5cfo6vplXKW9vpscNsKKn8l+GP31Sh5acDvEU&#10;VGa9hIWYL6lKYAWM+EMlKB8krBYCeNvwywfaXwAAAP//AwBQSwECLQAUAAYACAAAACEAtoM4kv4A&#10;AADhAQAAEwAAAAAAAAAAAAAAAAAAAAAAW0NvbnRlbnRfVHlwZXNdLnhtbFBLAQItABQABgAIAAAA&#10;IQA4/SH/1gAAAJQBAAALAAAAAAAAAAAAAAAAAC8BAABfcmVscy8ucmVsc1BLAQItABQABgAIAAAA&#10;IQAIoRZPUgIAAK8EAAAOAAAAAAAAAAAAAAAAAC4CAABkcnMvZTJvRG9jLnhtbFBLAQItABQABgAI&#10;AAAAIQDsrgKG2wAAAAgBAAAPAAAAAAAAAAAAAAAAAKwEAABkcnMvZG93bnJldi54bWxQSwUGAAAA&#10;AAQABADzAAAAtAUAAAAA&#10;" fillcolor="white [3201]" strokeweight=".5pt">
                <v:textbox>
                  <w:txbxContent>
                    <w:p w:rsidR="00EB1E4A" w:rsidRDefault="00EB1E4A" w:rsidP="00EB1E4A">
                      <w:r>
                        <w:t xml:space="preserve">Changement de couleur en </w:t>
                      </w:r>
                      <w:r>
                        <w:t>BLEU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02B80" wp14:editId="3F81A5D7">
                <wp:simplePos x="0" y="0"/>
                <wp:positionH relativeFrom="margin">
                  <wp:align>left</wp:align>
                </wp:positionH>
                <wp:positionV relativeFrom="paragraph">
                  <wp:posOffset>10712</wp:posOffset>
                </wp:positionV>
                <wp:extent cx="1552575" cy="453225"/>
                <wp:effectExtent l="0" t="0" r="28575" b="2349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EB1E4A" w:rsidP="005C64CE">
                            <w:r>
                              <w:t>Changement de couleur en 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2B80" id="Zone de texte 16" o:spid="_x0000_s1029" type="#_x0000_t202" style="position:absolute;left:0;text-align:left;margin-left:0;margin-top:.85pt;width:122.25pt;height:35.7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xqVQIAAK8EAAAOAAAAZHJzL2Uyb0RvYy54bWysVFFv2jAQfp+0/2D5fQQCoVtEqBgV0yTU&#10;VqJTpb0ZxyHRHJ9nGxL263d2Ekq7PU17cc6+z5/vvrvL4ratJTkJYytQGZ2MxpQIxSGv1CGj3542&#10;Hz5SYh1TOZOgREbPwtLb5ft3i0anIoYSZC4MQRJl00ZntHROp1FkeSlqZkeghUJnAaZmDrfmEOWG&#10;Ncheyygej+dRAybXBriwFk/vOiddBv6iENw9FIUVjsiMYmwurCase79GywVLD4bpsuJ9GOwfoqhZ&#10;pfDRC9Udc4wcTfUHVV1xAxYKN+JQR1AUFRchB8xmMn6Tza5kWoRcUByrLzLZ/0fL70+PhlQ51m5O&#10;iWI11ug7VorkgjjROkHwHEVqtE0Ru9OIdu1naPHCcG7x0OfeFqb2X8yKoB/lPl8kRirC/aUkiZOb&#10;hBKOvlkyjePE00Qvt7Wx7ouAmngjowZLGJRlp611HXSA+McsyCrfVFKGjW8bsZaGnBgWXLoQI5K/&#10;QklFmozOp8k4EL/yeerL/b1k/Ecf3hUK+aTCmL0mXe7ecu2+DUJOB132kJ9RLgNd11nNNxXSb5l1&#10;j8xgm6FCODruAZdCAsYEvUVJCebX3849HquPXkoabNuM2p9HZgQl8qvCvvg0mc18n4fNLLmJcWOu&#10;PftrjzrWa0ChJjikmgfT450czMJA/YwTtvKvoospjm9n1A3m2nXDhBPKxWoVQNjZmrmt2mnuqX1h&#10;vKxP7TMzui+r7617GBqcpW+q22H9TQWro4OiCqX3Oneq9vLjVITm6SfYj931PqBe/jPL3wAAAP//&#10;AwBQSwMEFAAGAAgAAAAhALRJxIvaAAAABQEAAA8AAABkcnMvZG93bnJldi54bWxMj8FOwzAQRO9I&#10;/IO1SNyo01JomsapABUunCiIsxtv7Yh4HdluGv6e5QTHnRnNvK23k+/FiDF1gRTMZwUIpDaYjqyC&#10;j/fnmxJEypqM7gOhgm9MsG0uL2pdmXCmNxz32QouoVRpBS7noZIytQ69TrMwILF3DNHrzGe00kR9&#10;5nLfy0VR3EuvO+IFpwd8cth+7U9ewe7Rrm1b6uh2pem6cfo8vtoXpa6vpocNiIxT/gvDLz6jQ8NM&#10;h3Aik0SvgB/JrK5AsLlYLu9AHBSsbucgm1r+p29+AAAA//8DAFBLAQItABQABgAIAAAAIQC2gziS&#10;/gAAAOEBAAATAAAAAAAAAAAAAAAAAAAAAABbQ29udGVudF9UeXBlc10ueG1sUEsBAi0AFAAGAAgA&#10;AAAhADj9If/WAAAAlAEAAAsAAAAAAAAAAAAAAAAALwEAAF9yZWxzLy5yZWxzUEsBAi0AFAAGAAgA&#10;AAAhADI+3GpVAgAArwQAAA4AAAAAAAAAAAAAAAAALgIAAGRycy9lMm9Eb2MueG1sUEsBAi0AFAAG&#10;AAgAAAAhALRJxIvaAAAABQEAAA8AAAAAAAAAAAAAAAAArwQAAGRycy9kb3ducmV2LnhtbFBLBQYA&#10;AAAABAAEAPMAAAC2BQAAAAA=&#10;" fillcolor="white [3201]" strokeweight=".5pt">
                <v:textbox>
                  <w:txbxContent>
                    <w:p w:rsidR="005C64CE" w:rsidRDefault="00EB1E4A" w:rsidP="005C64CE">
                      <w:r>
                        <w:t>Changement de couleur en ROUGE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4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C302F" wp14:editId="23E1422F">
                <wp:simplePos x="0" y="0"/>
                <wp:positionH relativeFrom="column">
                  <wp:posOffset>3900805</wp:posOffset>
                </wp:positionH>
                <wp:positionV relativeFrom="paragraph">
                  <wp:posOffset>13335</wp:posOffset>
                </wp:positionV>
                <wp:extent cx="1552575" cy="4572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E4A" w:rsidRDefault="00EB1E4A" w:rsidP="00EB1E4A">
                            <w:r>
                              <w:t>Changement de couleur en VERT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302F" id="Zone de texte 18" o:spid="_x0000_s1030" type="#_x0000_t202" style="position:absolute;left:0;text-align:left;margin-left:307.15pt;margin-top:1.05pt;width:122.2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VDRUgIAAK8EAAAOAAAAZHJzL2Uyb0RvYy54bWysVMFuGjEQvVfqP1i+NwsUkhaxRJQoVSWU&#10;RCJVpN6M1wurej2ubdilX59nLxCS9lT14rU9M88z783s5LqtNdsp5ysyOe9f9DhTRlJRmXXOvz/e&#10;fvjEmQ/CFEKTUTnfK8+vp+/fTRo7VgPakC6UYwAxftzYnG9CsOMs83KjauEvyCoDY0muFgFHt84K&#10;Jxqg1zob9HqXWUOusI6k8h63N52RTxN+WSoZ7svSq8B0zpFbSKtL6yqu2XQixmsn7KaShzTEP2RR&#10;i8rg0RPUjQiCbV31B1RdSUeeynAhqc6oLCupUg2opt97U81yI6xKtYAcb080+f8HK+92D45VBbSD&#10;UkbU0OgHlGKFYkG1QTHcg6TG+jF8lxbeof1CLQKO9x6Xsfa2dHX8oioGO+jenygGFJMxaDQajK5G&#10;nEnYhqMraBhhspdo63z4qqhmcZNzBwkTs2K38KFzPbrExzzpqrittE6H2DZqrh3bCQiuQ8oR4K+8&#10;tGFNzi8/jnoJ+JUtQp/iV1rIn4f0zryApw1yjpx0tcddaFdtInJ45GVFxR50Oeq6zlt5WwF+IXx4&#10;EA5tBoYwOuEeS6kJOdFhx9mG3O+/3Ud/qA8rZw3aNuf+11Y4xZn+ZtAXn/vDYezzdEj8cubOLatz&#10;i9nWcwJRfQyplWmLYBf0cVs6qp8wYbP4KkzCSLyd83DczkM3TJhQqWaz5ITOtiIszNLKCB2FibQ+&#10;tk/C2YOssbfu6NjgYvxG3c43RhqabQOVVZI+8tyxeqAfU5Ga5zDBcezOz8nr5T8zfQYAAP//AwBQ&#10;SwMEFAAGAAgAAAAhAA4F/MXcAAAACAEAAA8AAABkcnMvZG93bnJldi54bWxMjzFPwzAUhHck/oP1&#10;kNiok1KKCXEqQIWFiYKYX2PXtoifI9tNw7/HTDCe7nT3XbuZ/cAmHZMLJKFeVMA09UE5MhI+3p+v&#10;BLCUkRQOgbSEb51g052ftdiocKI3Pe2yYaWEUoMSbM5jw3nqrfaYFmHUVLxDiB5zkdFwFfFUyv3A&#10;l1W15h4dlQWLo36yuv/aHb2E7aO5M73AaLdCOTfNn4dX8yLl5cX8cA8s6zn/heEXv6BDV5j24Ugq&#10;sUHCul5dl6iEZQ2s+OJGlCt7CberGnjX8v8Huh8AAAD//wMAUEsBAi0AFAAGAAgAAAAhALaDOJL+&#10;AAAA4QEAABMAAAAAAAAAAAAAAAAAAAAAAFtDb250ZW50X1R5cGVzXS54bWxQSwECLQAUAAYACAAA&#10;ACEAOP0h/9YAAACUAQAACwAAAAAAAAAAAAAAAAAvAQAAX3JlbHMvLnJlbHNQSwECLQAUAAYACAAA&#10;ACEAPMlQ0VICAACvBAAADgAAAAAAAAAAAAAAAAAuAgAAZHJzL2Uyb0RvYy54bWxQSwECLQAUAAYA&#10;CAAAACEADgX8xdwAAAAIAQAADwAAAAAAAAAAAAAAAACsBAAAZHJzL2Rvd25yZXYueG1sUEsFBgAA&#10;AAAEAAQA8wAAALUFAAAAAA==&#10;" fillcolor="white [3201]" strokeweight=".5pt">
                <v:textbox>
                  <w:txbxContent>
                    <w:p w:rsidR="00EB1E4A" w:rsidRDefault="00EB1E4A" w:rsidP="00EB1E4A">
                      <w:r>
                        <w:t xml:space="preserve">Changement de couleur en </w:t>
                      </w:r>
                      <w:r>
                        <w:t>VERT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  <w:r w:rsidR="005C64CE"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5C64CE" w:rsidP="005C64CE"/>
    <w:p w:rsidR="005C64CE" w:rsidRPr="00D10423" w:rsidRDefault="005C64CE" w:rsidP="005C64CE"/>
    <w:p w:rsidR="005C64CE" w:rsidRDefault="005C64CE" w:rsidP="005C64CE">
      <w:pPr>
        <w:pStyle w:val="Paragraphedeliste"/>
        <w:ind w:left="644"/>
      </w:pPr>
    </w:p>
    <w:p w:rsidR="00D10423" w:rsidRP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5" w:name="_Toc25073080"/>
      <w:r w:rsidRPr="00D10423">
        <w:rPr>
          <w:rStyle w:val="Accentuation"/>
          <w:b/>
          <w:i w:val="0"/>
          <w:iCs w:val="0"/>
          <w:color w:val="FF0000"/>
          <w:sz w:val="28"/>
        </w:rPr>
        <w:t>Conclusion</w:t>
      </w:r>
      <w:bookmarkEnd w:id="5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2E49DA" w:rsidRPr="002E49DA" w:rsidRDefault="002E49DA" w:rsidP="002E49DA">
      <w:pPr>
        <w:numPr>
          <w:ilvl w:val="0"/>
          <w:numId w:val="5"/>
        </w:numPr>
        <w:rPr>
          <w:rFonts w:ascii="Roboto" w:hAnsi="Roboto"/>
        </w:rPr>
      </w:pPr>
      <w:r w:rsidRPr="002E49DA">
        <w:rPr>
          <w:rFonts w:ascii="Roboto" w:hAnsi="Roboto"/>
        </w:rPr>
        <w:t>En conclusion nous avons réussi à piloter la DMX à partir d’un application Externe mais pas à l’aide de notre code C++</w:t>
      </w:r>
    </w:p>
    <w:p w:rsidR="003F1F1D" w:rsidRPr="002E49DA" w:rsidRDefault="003F1F1D" w:rsidP="00285166">
      <w:pPr>
        <w:ind w:left="360"/>
        <w:jc w:val="center"/>
      </w:pPr>
    </w:p>
    <w:sectPr w:rsidR="003F1F1D" w:rsidRPr="002E4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1AED"/>
    <w:multiLevelType w:val="hybridMultilevel"/>
    <w:tmpl w:val="49B4F976"/>
    <w:lvl w:ilvl="0" w:tplc="A7E8E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81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E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42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A9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83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0C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4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AE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D2208"/>
    <w:multiLevelType w:val="hybridMultilevel"/>
    <w:tmpl w:val="8D044CB0"/>
    <w:lvl w:ilvl="0" w:tplc="7234B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A5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8D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C0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0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EB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06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CA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A7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79F44BC"/>
    <w:multiLevelType w:val="hybridMultilevel"/>
    <w:tmpl w:val="336AD5F6"/>
    <w:lvl w:ilvl="0" w:tplc="E40C4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0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83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83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04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CA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EF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82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E2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120EA7"/>
    <w:rsid w:val="00170EEF"/>
    <w:rsid w:val="00193A9D"/>
    <w:rsid w:val="00285166"/>
    <w:rsid w:val="002D4B66"/>
    <w:rsid w:val="002E49DA"/>
    <w:rsid w:val="00315CE9"/>
    <w:rsid w:val="00397BA0"/>
    <w:rsid w:val="003F1F1D"/>
    <w:rsid w:val="004731D4"/>
    <w:rsid w:val="005C64CE"/>
    <w:rsid w:val="00665E4E"/>
    <w:rsid w:val="006726E7"/>
    <w:rsid w:val="00887E6D"/>
    <w:rsid w:val="008E67C3"/>
    <w:rsid w:val="00907A8D"/>
    <w:rsid w:val="009D1090"/>
    <w:rsid w:val="00A0035D"/>
    <w:rsid w:val="00A95484"/>
    <w:rsid w:val="00A97E07"/>
    <w:rsid w:val="00AA00BB"/>
    <w:rsid w:val="00B164AA"/>
    <w:rsid w:val="00B82132"/>
    <w:rsid w:val="00B93A83"/>
    <w:rsid w:val="00BC2060"/>
    <w:rsid w:val="00C52FE5"/>
    <w:rsid w:val="00CE5305"/>
    <w:rsid w:val="00D05DD1"/>
    <w:rsid w:val="00D10423"/>
    <w:rsid w:val="00D552DE"/>
    <w:rsid w:val="00E452D3"/>
    <w:rsid w:val="00E806E7"/>
    <w:rsid w:val="00E94EBA"/>
    <w:rsid w:val="00EB1E4A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79734-65BF-4A2D-93B6-8C82DDDB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Holloww</dc:creator>
  <cp:keywords/>
  <dc:description/>
  <cp:lastModifiedBy>Holloww</cp:lastModifiedBy>
  <cp:revision>8</cp:revision>
  <dcterms:created xsi:type="dcterms:W3CDTF">2019-11-19T15:32:00Z</dcterms:created>
  <dcterms:modified xsi:type="dcterms:W3CDTF">2019-12-09T15:22:00Z</dcterms:modified>
</cp:coreProperties>
</file>