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450" w:rsidRDefault="007F5450" w:rsidP="007F5450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Le</w:t>
      </w:r>
      <w:r w:rsidR="001B47E5">
        <w:rPr>
          <w:rStyle w:val="Accentuation"/>
        </w:rPr>
        <w:t>s</w:t>
      </w:r>
      <w:r>
        <w:rPr>
          <w:rStyle w:val="Accentuation"/>
        </w:rPr>
        <w:t xml:space="preserve"> capteur</w:t>
      </w:r>
      <w:r w:rsidR="001B47E5">
        <w:rPr>
          <w:rStyle w:val="Accentuation"/>
        </w:rPr>
        <w:t>s</w:t>
      </w:r>
      <w:r>
        <w:rPr>
          <w:rStyle w:val="Accentuation"/>
        </w:rPr>
        <w:t xml:space="preserve"> permettant la mesure de la température et de l’humidité </w:t>
      </w:r>
      <w:r w:rsidR="001B47E5">
        <w:rPr>
          <w:rStyle w:val="Accentuation"/>
        </w:rPr>
        <w:t>sont</w:t>
      </w:r>
      <w:r>
        <w:rPr>
          <w:rStyle w:val="Accentuation"/>
        </w:rPr>
        <w:t xml:space="preserve"> le</w:t>
      </w:r>
      <w:r w:rsidR="001B47E5">
        <w:rPr>
          <w:rStyle w:val="Accentuation"/>
        </w:rPr>
        <w:t>s</w:t>
      </w:r>
      <w:r>
        <w:rPr>
          <w:rStyle w:val="Accentuation"/>
        </w:rPr>
        <w:t xml:space="preserve"> capteur</w:t>
      </w:r>
      <w:r w:rsidR="001B47E5">
        <w:rPr>
          <w:rStyle w:val="Accentuation"/>
        </w:rPr>
        <w:t>s sur les canaux</w:t>
      </w:r>
      <w:r>
        <w:rPr>
          <w:rStyle w:val="Accentuation"/>
        </w:rPr>
        <w:t xml:space="preserve"> 3 et 4.</w:t>
      </w:r>
    </w:p>
    <w:p w:rsidR="007F5450" w:rsidRDefault="007F5450" w:rsidP="007F5450">
      <w:pPr>
        <w:pStyle w:val="Paragraphedeliste"/>
        <w:rPr>
          <w:rStyle w:val="Accentuation"/>
        </w:rPr>
      </w:pPr>
      <w:r>
        <w:rPr>
          <w:rStyle w:val="Accentuation"/>
        </w:rPr>
        <w:t>Le pluviomètre lui est sur le canal 7.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</w:p>
    <w:p w:rsidR="007F5450" w:rsidRPr="007F5450" w:rsidRDefault="007F5450" w:rsidP="00B80433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Le capteur de température mesure de -35 à 35 °C.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capteur d’humidité est un pourcentage de la tension de sortie.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pluviomètre est un capteur tout ou rien.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</w:p>
    <w:p w:rsidR="007F5450" w:rsidRDefault="007F5450" w:rsidP="007F5450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Thermomètre : (Tension reçue * 7) – 35.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Hygromètre : Tension reçue * 10.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 xml:space="preserve">Pluviomètre : Tension reçue = </w:t>
      </w:r>
      <w:r w:rsidR="00F8188C">
        <w:rPr>
          <w:rStyle w:val="Accentuation"/>
        </w:rPr>
        <w:t>10</w:t>
      </w:r>
      <w:r>
        <w:rPr>
          <w:rStyle w:val="Accentuation"/>
        </w:rPr>
        <w:t xml:space="preserve"> volts s’il pleut sinon il ne pleut pas.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</w:p>
    <w:p w:rsidR="00390C13" w:rsidRPr="00390C13" w:rsidRDefault="007F5450" w:rsidP="00390C13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La carte 9111 de ADLINK est une carte à utilité divers qui peut récupérer des informations de plusieurs capteur grâce à ses multiples canaux. Elle a une très bonne précision grâce à sa résolution sur 12 bits.</w:t>
      </w:r>
    </w:p>
    <w:p w:rsidR="00390C13" w:rsidRPr="00390C13" w:rsidRDefault="00390C13" w:rsidP="00390C13">
      <w:pPr>
        <w:pStyle w:val="Paragraphedeliste"/>
        <w:numPr>
          <w:ilvl w:val="0"/>
          <w:numId w:val="2"/>
        </w:numPr>
        <w:rPr>
          <w:iCs/>
        </w:rPr>
      </w:pPr>
      <w:r>
        <w:rPr>
          <w:rStyle w:val="Accentuation"/>
        </w:rPr>
        <w:t xml:space="preserve">La résolution de la carte est 12 bits. Le quantum pour la mesure de température s’écrit sous la forme :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Style w:val="Accentuation"/>
                <w:rFonts w:ascii="Cambria Math"/>
                <w:sz w:val="36"/>
                <w:szCs w:val="36"/>
              </w:rPr>
              <m:t>U</m:t>
            </m:r>
          </m:num>
          <m:den>
            <m:sSup>
              <m:sSupPr>
                <m:ctrlPr>
                  <w:rPr>
                    <w:rStyle w:val="Accentuation"/>
                    <w:rFonts w:ascii="Cambria Math" w:hAnsi="Cambria Math" w:cs="Cambria Math"/>
                    <w:i w:val="0"/>
                    <w:iCs w:val="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(2</m:t>
                </m:r>
              </m:e>
              <m:sup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12</m:t>
                </m:r>
              </m:sup>
            </m:sSup>
            <m:r>
              <m:rPr>
                <m:sty m:val="p"/>
              </m:rPr>
              <w:rPr>
                <w:rStyle w:val="Accentuation"/>
                <w:rFonts w:ascii="Cambria Math" w:hAnsi="Cambria Math" w:cs="Cambria Math"/>
                <w:sz w:val="36"/>
                <w:szCs w:val="36"/>
              </w:rPr>
              <m:t>)-1</m:t>
            </m:r>
          </m:den>
        </m:f>
      </m:oMath>
      <w:r w:rsidRPr="00390C13">
        <w:rPr>
          <w:rStyle w:val="Accentuation"/>
          <w:rFonts w:eastAsiaTheme="minorEastAsia"/>
          <w:sz w:val="36"/>
          <w:szCs w:val="36"/>
        </w:rPr>
        <w:t xml:space="preserve"> =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10</m:t>
            </m:r>
          </m:num>
          <m:den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4095</m:t>
            </m:r>
          </m:den>
        </m:f>
      </m:oMath>
      <w:r w:rsidRPr="00390C13">
        <w:rPr>
          <w:rStyle w:val="Accentuation"/>
          <w:rFonts w:eastAsiaTheme="minorEastAsia"/>
          <w:sz w:val="36"/>
          <w:szCs w:val="36"/>
        </w:rPr>
        <w:t xml:space="preserve"> = </w:t>
      </w:r>
      <w:r w:rsidRPr="00390C13">
        <w:rPr>
          <w:rFonts w:ascii="Arial" w:hAnsi="Arial" w:cs="Arial"/>
          <w:color w:val="222222"/>
          <w:sz w:val="45"/>
          <w:szCs w:val="45"/>
          <w:shd w:val="clear" w:color="auto" w:fill="FFFFFF"/>
        </w:rPr>
        <w:t>0.002</w:t>
      </w:r>
    </w:p>
    <w:p w:rsidR="00390C13" w:rsidRPr="00390C13" w:rsidRDefault="007F5450" w:rsidP="00390C13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Nous avons besoin d’utiliser plusieurs capteurs donc avec ses caractéristique la carte 9111 ADLINK est la plus pratique.</w:t>
      </w:r>
    </w:p>
    <w:p w:rsidR="00390C13" w:rsidRPr="00390C13" w:rsidRDefault="007F5450" w:rsidP="00390C13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Il faut intégrer les DLL et LIB au projet ainsi que les divers drivers</w:t>
      </w:r>
    </w:p>
    <w:p w:rsidR="00394256" w:rsidRPr="00394256" w:rsidRDefault="007F5450" w:rsidP="00394256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B</w:t>
      </w:r>
    </w:p>
    <w:p w:rsidR="001127A7" w:rsidRDefault="00394256" w:rsidP="00915FD0">
      <w:pPr>
        <w:pStyle w:val="Paragraphedeliste"/>
        <w:numPr>
          <w:ilvl w:val="0"/>
          <w:numId w:val="2"/>
        </w:numPr>
      </w:pPr>
      <w:r>
        <w:rPr>
          <w:rStyle w:val="Accentuation"/>
        </w:rPr>
        <w:t xml:space="preserve">Les Fonction de Librairie utiliser sont : Register_Card () ; </w:t>
      </w:r>
      <w:r>
        <w:rPr>
          <w:rStyle w:val="Accentuation"/>
        </w:rPr>
        <w:tab/>
        <w:t xml:space="preserve">AI_9111_Config ; </w:t>
      </w:r>
      <w:r w:rsidRPr="00394256">
        <w:rPr>
          <w:rStyle w:val="Accentuation"/>
        </w:rPr>
        <w:t>AO_9111_Config</w:t>
      </w:r>
      <w:r>
        <w:rPr>
          <w:rStyle w:val="Accentuation"/>
        </w:rPr>
        <w:t> ;</w:t>
      </w:r>
      <w:r>
        <w:rPr>
          <w:rStyle w:val="Accentuation"/>
        </w:rPr>
        <w:tab/>
      </w:r>
      <w:r w:rsidRPr="00394256">
        <w:rPr>
          <w:rStyle w:val="Accentuation"/>
        </w:rPr>
        <w:t>AI_VReadChannel</w:t>
      </w:r>
      <w:r>
        <w:rPr>
          <w:rStyle w:val="Accentuation"/>
        </w:rPr>
        <w:t> ;</w:t>
      </w:r>
      <w:bookmarkStart w:id="0" w:name="_GoBack"/>
      <w:bookmarkEnd w:id="0"/>
    </w:p>
    <w:sectPr w:rsidR="00112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483E"/>
    <w:multiLevelType w:val="multilevel"/>
    <w:tmpl w:val="7284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E4830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A5"/>
    <w:rsid w:val="00127605"/>
    <w:rsid w:val="001B47E5"/>
    <w:rsid w:val="00390C13"/>
    <w:rsid w:val="00394256"/>
    <w:rsid w:val="005D645F"/>
    <w:rsid w:val="00634ED0"/>
    <w:rsid w:val="00701B24"/>
    <w:rsid w:val="007600A5"/>
    <w:rsid w:val="007F5450"/>
    <w:rsid w:val="00C34097"/>
    <w:rsid w:val="00F33500"/>
    <w:rsid w:val="00F4196B"/>
    <w:rsid w:val="00F8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B699"/>
  <w15:chartTrackingRefBased/>
  <w15:docId w15:val="{342A436A-3AD2-4859-ACB0-310C41D9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7F5450"/>
    <w:rPr>
      <w:i/>
      <w:iCs/>
    </w:rPr>
  </w:style>
  <w:style w:type="paragraph" w:styleId="Paragraphedeliste">
    <w:name w:val="List Paragraph"/>
    <w:basedOn w:val="Normal"/>
    <w:uiPriority w:val="34"/>
    <w:qFormat/>
    <w:rsid w:val="007F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Holloww</dc:creator>
  <cp:keywords/>
  <dc:description/>
  <cp:lastModifiedBy>Holloww</cp:lastModifiedBy>
  <cp:revision>4</cp:revision>
  <dcterms:created xsi:type="dcterms:W3CDTF">2019-11-19T14:07:00Z</dcterms:created>
  <dcterms:modified xsi:type="dcterms:W3CDTF">2019-11-19T14:28:00Z</dcterms:modified>
</cp:coreProperties>
</file>