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DD3" w:rsidRPr="00E80DD3" w:rsidRDefault="00E80DD3" w:rsidP="00E80DD3">
      <w:pPr>
        <w:spacing w:after="200"/>
        <w:ind w:left="567"/>
        <w:jc w:val="center"/>
        <w:rPr>
          <w:rFonts w:eastAsia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E80DD3">
        <w:rPr>
          <w:rFonts w:eastAsia="Times New Roman" w:cs="Times New Roman"/>
          <w:color w:val="000000"/>
          <w:sz w:val="22"/>
          <w:lang w:eastAsia="ru-RU"/>
        </w:rPr>
        <w:t>МИНОБРНАУКИ РОССИИ</w:t>
      </w:r>
    </w:p>
    <w:p w:rsidR="00E80DD3" w:rsidRPr="00E80DD3" w:rsidRDefault="00E80DD3" w:rsidP="00E80DD3">
      <w:pPr>
        <w:spacing w:after="200"/>
        <w:ind w:left="567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E80DD3">
        <w:rPr>
          <w:rFonts w:eastAsia="Times New Roman" w:cs="Times New Roman"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E80DD3" w:rsidRPr="00E80DD3" w:rsidRDefault="00E80DD3" w:rsidP="00E80DD3">
      <w:pPr>
        <w:spacing w:after="200"/>
        <w:ind w:left="567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E80DD3">
        <w:rPr>
          <w:rFonts w:eastAsia="Times New Roman" w:cs="Times New Roman"/>
          <w:color w:val="000000"/>
          <w:sz w:val="24"/>
          <w:szCs w:val="24"/>
          <w:lang w:eastAsia="ru-RU"/>
        </w:rPr>
        <w:t>НИЖЕГОРОДСКИЙ ГОСУДАРСТВЕННЫЙ ТЕХНИЧЕСКИЙ</w:t>
      </w:r>
    </w:p>
    <w:p w:rsidR="00E80DD3" w:rsidRPr="00E80DD3" w:rsidRDefault="00E80DD3" w:rsidP="00E80DD3">
      <w:pPr>
        <w:spacing w:after="200"/>
        <w:ind w:left="567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E80DD3">
        <w:rPr>
          <w:rFonts w:eastAsia="Times New Roman" w:cs="Times New Roman"/>
          <w:color w:val="000000"/>
          <w:sz w:val="24"/>
          <w:szCs w:val="24"/>
          <w:lang w:eastAsia="ru-RU"/>
        </w:rPr>
        <w:t>УНИВЕРСИТЕТ им. Р.Е.АЛЕКСЕЕВА</w:t>
      </w:r>
    </w:p>
    <w:p w:rsidR="00E80DD3" w:rsidRPr="00E80DD3" w:rsidRDefault="00E80DD3" w:rsidP="00E80DD3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:rsidR="00E80DD3" w:rsidRPr="00E80DD3" w:rsidRDefault="00E80DD3" w:rsidP="00E80DD3">
      <w:pPr>
        <w:spacing w:after="200"/>
        <w:ind w:left="567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E80DD3">
        <w:rPr>
          <w:rFonts w:eastAsia="Times New Roman" w:cs="Times New Roman"/>
          <w:color w:val="000000"/>
          <w:szCs w:val="28"/>
          <w:lang w:eastAsia="ru-RU"/>
        </w:rPr>
        <w:t> Институт радиоэлектроники и информационных технологий</w:t>
      </w:r>
    </w:p>
    <w:p w:rsidR="00E80DD3" w:rsidRPr="00E80DD3" w:rsidRDefault="00E80DD3" w:rsidP="00E80DD3">
      <w:pPr>
        <w:spacing w:after="200"/>
        <w:ind w:left="567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E80DD3">
        <w:rPr>
          <w:rFonts w:eastAsia="Times New Roman" w:cs="Times New Roman"/>
          <w:color w:val="000000"/>
          <w:szCs w:val="28"/>
          <w:lang w:eastAsia="ru-RU"/>
        </w:rPr>
        <w:t>Кафедра информатики и систем управления</w:t>
      </w:r>
    </w:p>
    <w:p w:rsidR="00E80DD3" w:rsidRPr="00E80DD3" w:rsidRDefault="00E80DD3" w:rsidP="00E80DD3">
      <w:pPr>
        <w:spacing w:after="20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Лабораторная работа №2</w:t>
      </w:r>
    </w:p>
    <w:p w:rsidR="00E80DD3" w:rsidRPr="00E80DD3" w:rsidRDefault="00E80DD3" w:rsidP="00E80DD3">
      <w:pPr>
        <w:spacing w:after="20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E80DD3">
        <w:rPr>
          <w:rFonts w:eastAsia="Times New Roman" w:cs="Times New Roman"/>
          <w:color w:val="000000"/>
          <w:sz w:val="36"/>
          <w:szCs w:val="36"/>
          <w:lang w:eastAsia="ru-RU"/>
        </w:rPr>
        <w:t>ОТЧЕТ</w:t>
      </w:r>
    </w:p>
    <w:p w:rsidR="00E80DD3" w:rsidRPr="00E80DD3" w:rsidRDefault="00E80DD3" w:rsidP="00E80DD3">
      <w:pPr>
        <w:spacing w:after="20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E80DD3">
        <w:rPr>
          <w:rFonts w:eastAsia="Times New Roman" w:cs="Times New Roman"/>
          <w:color w:val="000000"/>
          <w:szCs w:val="28"/>
          <w:lang w:eastAsia="ru-RU"/>
        </w:rPr>
        <w:t>По лабораторной работе</w:t>
      </w:r>
    </w:p>
    <w:p w:rsidR="00E80DD3" w:rsidRPr="00E80DD3" w:rsidRDefault="00E80DD3" w:rsidP="00E80DD3">
      <w:pPr>
        <w:spacing w:after="20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E80DD3">
        <w:rPr>
          <w:rFonts w:eastAsia="Times New Roman" w:cs="Times New Roman"/>
          <w:color w:val="000000"/>
          <w:szCs w:val="28"/>
          <w:lang w:eastAsia="ru-RU"/>
        </w:rPr>
        <w:t>по дисциплине</w:t>
      </w:r>
    </w:p>
    <w:p w:rsidR="00E80DD3" w:rsidRPr="00E80DD3" w:rsidRDefault="00E80DD3" w:rsidP="00E80DD3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:rsidR="00E80DD3" w:rsidRPr="00E80DD3" w:rsidRDefault="00E80DD3" w:rsidP="00E80DD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E80DD3">
        <w:rPr>
          <w:rFonts w:eastAsia="Times New Roman" w:cs="Times New Roman"/>
          <w:color w:val="000000"/>
          <w:sz w:val="32"/>
          <w:szCs w:val="32"/>
          <w:lang w:eastAsia="ru-RU"/>
        </w:rPr>
        <w:t> Информатика и компьютерные технологии</w:t>
      </w:r>
    </w:p>
    <w:p w:rsidR="00E80DD3" w:rsidRPr="00E80DD3" w:rsidRDefault="00E80DD3" w:rsidP="00E80DD3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:rsidR="00E80DD3" w:rsidRPr="00E80DD3" w:rsidRDefault="00E80DD3" w:rsidP="00E80DD3">
      <w:pPr>
        <w:spacing w:after="200"/>
        <w:ind w:left="4678"/>
        <w:rPr>
          <w:rFonts w:eastAsia="Times New Roman" w:cs="Times New Roman"/>
          <w:sz w:val="24"/>
          <w:szCs w:val="24"/>
          <w:lang w:eastAsia="ru-RU"/>
        </w:rPr>
      </w:pPr>
      <w:r w:rsidRPr="00E80DD3">
        <w:rPr>
          <w:rFonts w:eastAsia="Times New Roman" w:cs="Times New Roman"/>
          <w:color w:val="000000"/>
          <w:sz w:val="22"/>
          <w:lang w:eastAsia="ru-RU"/>
        </w:rPr>
        <w:t>РУКОВОДИТЕЛЬ:</w:t>
      </w:r>
    </w:p>
    <w:p w:rsidR="00E80DD3" w:rsidRPr="00E80DD3" w:rsidRDefault="00E80DD3" w:rsidP="00E80DD3">
      <w:pPr>
        <w:spacing w:after="0"/>
        <w:ind w:left="4678"/>
        <w:rPr>
          <w:rFonts w:eastAsia="Times New Roman" w:cs="Times New Roman"/>
          <w:sz w:val="24"/>
          <w:szCs w:val="24"/>
          <w:lang w:eastAsia="ru-RU"/>
        </w:rPr>
      </w:pPr>
      <w:r w:rsidRPr="00E80DD3"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>Степаненко М.А.   </w:t>
      </w:r>
    </w:p>
    <w:p w:rsidR="00E80DD3" w:rsidRPr="00E80DD3" w:rsidRDefault="00E80DD3" w:rsidP="00E80DD3">
      <w:pPr>
        <w:spacing w:after="0"/>
        <w:ind w:left="4678"/>
        <w:rPr>
          <w:rFonts w:eastAsia="Times New Roman" w:cs="Times New Roman"/>
          <w:sz w:val="24"/>
          <w:szCs w:val="24"/>
          <w:lang w:eastAsia="ru-RU"/>
        </w:rPr>
      </w:pPr>
      <w:r w:rsidRPr="00E80DD3">
        <w:rPr>
          <w:rFonts w:eastAsia="Times New Roman" w:cs="Times New Roman"/>
          <w:color w:val="7F7F7F"/>
          <w:sz w:val="20"/>
          <w:szCs w:val="20"/>
          <w:lang w:eastAsia="ru-RU"/>
        </w:rPr>
        <w:t>    </w:t>
      </w:r>
      <w:r w:rsidRPr="00E80DD3">
        <w:rPr>
          <w:rFonts w:eastAsia="Times New Roman" w:cs="Times New Roman"/>
          <w:color w:val="000000"/>
          <w:szCs w:val="28"/>
          <w:lang w:eastAsia="ru-RU"/>
        </w:rPr>
        <w:tab/>
      </w:r>
    </w:p>
    <w:p w:rsidR="00E80DD3" w:rsidRPr="00E80DD3" w:rsidRDefault="00E80DD3" w:rsidP="00E80DD3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:rsidR="00E80DD3" w:rsidRPr="00E80DD3" w:rsidRDefault="00E80DD3" w:rsidP="00E80DD3">
      <w:pPr>
        <w:spacing w:after="200"/>
        <w:ind w:left="4678"/>
        <w:rPr>
          <w:rFonts w:eastAsia="Times New Roman" w:cs="Times New Roman"/>
          <w:sz w:val="24"/>
          <w:szCs w:val="24"/>
          <w:lang w:eastAsia="ru-RU"/>
        </w:rPr>
      </w:pPr>
      <w:r w:rsidRPr="00E80DD3">
        <w:rPr>
          <w:rFonts w:eastAsia="Times New Roman" w:cs="Times New Roman"/>
          <w:color w:val="000000"/>
          <w:sz w:val="22"/>
          <w:lang w:eastAsia="ru-RU"/>
        </w:rPr>
        <w:t>СТУДЕНТ:</w:t>
      </w:r>
    </w:p>
    <w:p w:rsidR="00E80DD3" w:rsidRPr="00E80DD3" w:rsidRDefault="00E80DD3" w:rsidP="00E80DD3">
      <w:pPr>
        <w:spacing w:after="0"/>
        <w:ind w:left="3970" w:firstLine="708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u w:val="single"/>
          <w:lang w:eastAsia="ru-RU"/>
        </w:rPr>
        <w:t>Соловьев Т.Д.</w:t>
      </w:r>
      <w:r w:rsidRPr="00E80DD3">
        <w:rPr>
          <w:rFonts w:eastAsia="Times New Roman" w:cs="Times New Roman"/>
          <w:color w:val="7F7F7F"/>
          <w:sz w:val="20"/>
          <w:szCs w:val="20"/>
          <w:lang w:eastAsia="ru-RU"/>
        </w:rPr>
        <w:tab/>
      </w:r>
      <w:r w:rsidRPr="00E80DD3">
        <w:rPr>
          <w:rFonts w:eastAsia="Times New Roman" w:cs="Times New Roman"/>
          <w:color w:val="7F7F7F"/>
          <w:sz w:val="36"/>
          <w:szCs w:val="36"/>
          <w:lang w:eastAsia="ru-RU"/>
        </w:rPr>
        <w:t> </w:t>
      </w:r>
    </w:p>
    <w:p w:rsidR="00E80DD3" w:rsidRPr="00E80DD3" w:rsidRDefault="00E80DD3" w:rsidP="00E80DD3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:rsidR="00E80DD3" w:rsidRPr="00E80DD3" w:rsidRDefault="00E80DD3" w:rsidP="00E80DD3">
      <w:pPr>
        <w:spacing w:after="0"/>
        <w:ind w:left="4678"/>
        <w:rPr>
          <w:rFonts w:eastAsia="Times New Roman" w:cs="Times New Roman"/>
          <w:sz w:val="24"/>
          <w:szCs w:val="24"/>
          <w:lang w:eastAsia="ru-RU"/>
        </w:rPr>
      </w:pPr>
      <w:r w:rsidRPr="00E80DD3">
        <w:rPr>
          <w:rFonts w:eastAsia="Times New Roman" w:cs="Times New Roman"/>
          <w:color w:val="7F7F7F"/>
          <w:sz w:val="20"/>
          <w:szCs w:val="20"/>
          <w:lang w:eastAsia="ru-RU"/>
        </w:rPr>
        <w:tab/>
      </w:r>
      <w:r w:rsidRPr="00E80DD3">
        <w:rPr>
          <w:rFonts w:eastAsia="Times New Roman" w:cs="Times New Roman"/>
          <w:color w:val="7F7F7F"/>
          <w:sz w:val="20"/>
          <w:szCs w:val="20"/>
          <w:lang w:eastAsia="ru-RU"/>
        </w:rPr>
        <w:tab/>
      </w:r>
      <w:r w:rsidRPr="00E80DD3">
        <w:rPr>
          <w:rFonts w:eastAsia="Times New Roman" w:cs="Times New Roman"/>
          <w:color w:val="7F7F7F"/>
          <w:sz w:val="20"/>
          <w:szCs w:val="20"/>
          <w:lang w:eastAsia="ru-RU"/>
        </w:rPr>
        <w:tab/>
        <w:t xml:space="preserve">            </w:t>
      </w:r>
      <w:r w:rsidRPr="00E80DD3">
        <w:rPr>
          <w:rFonts w:eastAsia="Times New Roman" w:cs="Times New Roman"/>
          <w:color w:val="000000"/>
          <w:sz w:val="22"/>
          <w:u w:val="single"/>
          <w:lang w:eastAsia="ru-RU"/>
        </w:rPr>
        <w:t>25-ИВТ-2-2</w:t>
      </w:r>
    </w:p>
    <w:p w:rsidR="00E80DD3" w:rsidRPr="00E80DD3" w:rsidRDefault="00E80DD3" w:rsidP="00E80DD3">
      <w:pPr>
        <w:spacing w:after="0"/>
        <w:ind w:left="4678"/>
        <w:rPr>
          <w:rFonts w:eastAsia="Times New Roman" w:cs="Times New Roman"/>
          <w:sz w:val="24"/>
          <w:szCs w:val="24"/>
          <w:lang w:eastAsia="ru-RU"/>
        </w:rPr>
      </w:pPr>
      <w:r w:rsidRPr="00E80DD3">
        <w:rPr>
          <w:rFonts w:eastAsia="Times New Roman" w:cs="Times New Roman"/>
          <w:color w:val="7F7F7F"/>
          <w:sz w:val="20"/>
          <w:szCs w:val="20"/>
          <w:lang w:eastAsia="ru-RU"/>
        </w:rPr>
        <w:tab/>
      </w:r>
      <w:r w:rsidRPr="00E80DD3">
        <w:rPr>
          <w:rFonts w:eastAsia="Times New Roman" w:cs="Times New Roman"/>
          <w:color w:val="7F7F7F"/>
          <w:sz w:val="20"/>
          <w:szCs w:val="20"/>
          <w:lang w:eastAsia="ru-RU"/>
        </w:rPr>
        <w:tab/>
      </w:r>
      <w:r w:rsidRPr="00E80DD3">
        <w:rPr>
          <w:rFonts w:eastAsia="Times New Roman" w:cs="Times New Roman"/>
          <w:color w:val="7F7F7F"/>
          <w:sz w:val="20"/>
          <w:szCs w:val="20"/>
          <w:lang w:eastAsia="ru-RU"/>
        </w:rPr>
        <w:tab/>
      </w:r>
      <w:r w:rsidRPr="00E80DD3">
        <w:rPr>
          <w:rFonts w:eastAsia="Times New Roman" w:cs="Times New Roman"/>
          <w:color w:val="7F7F7F"/>
          <w:sz w:val="20"/>
          <w:szCs w:val="20"/>
          <w:lang w:eastAsia="ru-RU"/>
        </w:rPr>
        <w:tab/>
        <w:t>          </w:t>
      </w:r>
    </w:p>
    <w:p w:rsidR="00E80DD3" w:rsidRPr="00E80DD3" w:rsidRDefault="00E80DD3" w:rsidP="00E80DD3">
      <w:pPr>
        <w:spacing w:after="200"/>
        <w:ind w:left="4678"/>
        <w:rPr>
          <w:rFonts w:eastAsia="Times New Roman" w:cs="Times New Roman"/>
          <w:sz w:val="24"/>
          <w:szCs w:val="24"/>
          <w:lang w:eastAsia="ru-RU"/>
        </w:rPr>
      </w:pPr>
      <w:r w:rsidRPr="00E80DD3">
        <w:rPr>
          <w:rFonts w:eastAsia="Times New Roman" w:cs="Times New Roman"/>
          <w:color w:val="000000"/>
          <w:sz w:val="24"/>
          <w:szCs w:val="24"/>
          <w:lang w:eastAsia="ru-RU"/>
        </w:rPr>
        <w:t> </w:t>
      </w:r>
    </w:p>
    <w:p w:rsidR="00E80DD3" w:rsidRPr="00E80DD3" w:rsidRDefault="00E80DD3" w:rsidP="00E80DD3">
      <w:pPr>
        <w:spacing w:after="200"/>
        <w:ind w:left="4678"/>
        <w:rPr>
          <w:rFonts w:eastAsia="Times New Roman" w:cs="Times New Roman"/>
          <w:sz w:val="24"/>
          <w:szCs w:val="24"/>
          <w:lang w:eastAsia="ru-RU"/>
        </w:rPr>
      </w:pPr>
      <w:r w:rsidRPr="00E80DD3">
        <w:rPr>
          <w:rFonts w:eastAsia="Times New Roman" w:cs="Times New Roman"/>
          <w:color w:val="000000"/>
          <w:sz w:val="24"/>
          <w:szCs w:val="24"/>
          <w:lang w:eastAsia="ru-RU"/>
        </w:rPr>
        <w:t>Работа защищена «___» ____________ </w:t>
      </w:r>
    </w:p>
    <w:p w:rsidR="00E80DD3" w:rsidRPr="00E80DD3" w:rsidRDefault="00E80DD3" w:rsidP="00E80DD3">
      <w:pPr>
        <w:spacing w:after="200"/>
        <w:ind w:left="4678"/>
        <w:rPr>
          <w:rFonts w:eastAsia="Times New Roman" w:cs="Times New Roman"/>
          <w:sz w:val="24"/>
          <w:szCs w:val="24"/>
          <w:lang w:eastAsia="ru-RU"/>
        </w:rPr>
      </w:pPr>
      <w:r w:rsidRPr="00E80DD3">
        <w:rPr>
          <w:rFonts w:eastAsia="Times New Roman" w:cs="Times New Roman"/>
          <w:color w:val="000000"/>
          <w:sz w:val="24"/>
          <w:szCs w:val="24"/>
          <w:lang w:eastAsia="ru-RU"/>
        </w:rPr>
        <w:t>С оценкой ________________________</w:t>
      </w:r>
    </w:p>
    <w:p w:rsidR="00E80DD3" w:rsidRDefault="00E80DD3" w:rsidP="00E80DD3">
      <w:pPr>
        <w:spacing w:after="240"/>
        <w:rPr>
          <w:rFonts w:eastAsia="Times New Roman" w:cs="Times New Roman"/>
          <w:sz w:val="24"/>
          <w:szCs w:val="24"/>
          <w:lang w:eastAsia="ru-RU"/>
        </w:rPr>
      </w:pPr>
      <w:r w:rsidRPr="00E80DD3">
        <w:rPr>
          <w:rFonts w:eastAsia="Times New Roman" w:cs="Times New Roman"/>
          <w:sz w:val="24"/>
          <w:szCs w:val="24"/>
          <w:lang w:eastAsia="ru-RU"/>
        </w:rPr>
        <w:br/>
      </w:r>
      <w:r w:rsidRPr="00E80DD3">
        <w:rPr>
          <w:rFonts w:eastAsia="Times New Roman" w:cs="Times New Roman"/>
          <w:sz w:val="24"/>
          <w:szCs w:val="24"/>
          <w:lang w:eastAsia="ru-RU"/>
        </w:rPr>
        <w:br/>
      </w:r>
      <w:r w:rsidRPr="00E80DD3">
        <w:rPr>
          <w:rFonts w:eastAsia="Times New Roman" w:cs="Times New Roman"/>
          <w:sz w:val="24"/>
          <w:szCs w:val="24"/>
          <w:lang w:eastAsia="ru-RU"/>
        </w:rPr>
        <w:br/>
      </w:r>
    </w:p>
    <w:p w:rsidR="00E80DD3" w:rsidRDefault="00E80DD3" w:rsidP="00E80DD3">
      <w:pPr>
        <w:spacing w:after="240"/>
        <w:rPr>
          <w:rFonts w:eastAsia="Times New Roman" w:cs="Times New Roman"/>
          <w:sz w:val="24"/>
          <w:szCs w:val="24"/>
          <w:lang w:eastAsia="ru-RU"/>
        </w:rPr>
      </w:pPr>
    </w:p>
    <w:p w:rsidR="00E80DD3" w:rsidRDefault="00E80DD3" w:rsidP="00E80DD3">
      <w:pPr>
        <w:spacing w:after="240"/>
        <w:rPr>
          <w:rFonts w:eastAsia="Times New Roman" w:cs="Times New Roman"/>
          <w:sz w:val="24"/>
          <w:szCs w:val="24"/>
          <w:lang w:eastAsia="ru-RU"/>
        </w:rPr>
      </w:pPr>
    </w:p>
    <w:p w:rsidR="00E80DD3" w:rsidRDefault="00E80DD3" w:rsidP="00E80DD3">
      <w:pPr>
        <w:spacing w:after="240"/>
        <w:rPr>
          <w:rFonts w:eastAsia="Times New Roman" w:cs="Times New Roman"/>
          <w:sz w:val="24"/>
          <w:szCs w:val="24"/>
          <w:lang w:eastAsia="ru-RU"/>
        </w:rPr>
      </w:pPr>
    </w:p>
    <w:p w:rsidR="00E80DD3" w:rsidRPr="00E80DD3" w:rsidRDefault="00E80DD3" w:rsidP="00E80DD3">
      <w:pPr>
        <w:spacing w:after="240"/>
        <w:rPr>
          <w:rFonts w:eastAsia="Times New Roman" w:cs="Times New Roman"/>
          <w:sz w:val="24"/>
          <w:szCs w:val="24"/>
          <w:lang w:eastAsia="ru-RU"/>
        </w:rPr>
      </w:pPr>
    </w:p>
    <w:p w:rsidR="00E80DD3" w:rsidRDefault="00E80DD3" w:rsidP="00E80DD3">
      <w:pPr>
        <w:spacing w:after="20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E80DD3">
        <w:rPr>
          <w:rFonts w:eastAsia="Times New Roman" w:cs="Times New Roman"/>
          <w:color w:val="000000"/>
          <w:sz w:val="24"/>
          <w:szCs w:val="24"/>
          <w:lang w:eastAsia="ru-RU"/>
        </w:rPr>
        <w:t>Нижний Новгород, 2026</w:t>
      </w:r>
    </w:p>
    <w:p w:rsidR="00E80DD3" w:rsidRDefault="00E80DD3" w:rsidP="00E80DD3">
      <w:pPr>
        <w:pStyle w:val="a3"/>
        <w:spacing w:before="0" w:beforeAutospacing="0" w:after="200" w:afterAutospacing="0"/>
      </w:pPr>
      <w:r>
        <w:rPr>
          <w:b/>
          <w:bCs/>
          <w:color w:val="000000"/>
        </w:rPr>
        <w:lastRenderedPageBreak/>
        <w:t xml:space="preserve">Цель: </w:t>
      </w:r>
      <w:r>
        <w:rPr>
          <w:color w:val="000000"/>
        </w:rPr>
        <w:t>Научиться строить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>подробную блок-схему алгоритмов решения задач.</w:t>
      </w:r>
    </w:p>
    <w:p w:rsidR="00E80DD3" w:rsidRDefault="00E80DD3" w:rsidP="00E80DD3">
      <w:pPr>
        <w:pStyle w:val="a3"/>
        <w:spacing w:before="0" w:beforeAutospacing="0" w:after="200" w:afterAutospacing="0"/>
      </w:pPr>
      <w:r>
        <w:rPr>
          <w:color w:val="000000"/>
        </w:rPr>
        <w:t>Вариант 16 Задача: п</w:t>
      </w:r>
      <w:r w:rsidRPr="00E80DD3">
        <w:rPr>
          <w:color w:val="000000"/>
        </w:rPr>
        <w:t>одсчитать число появлений заданной буквы в данном тексте</w:t>
      </w:r>
      <w:r>
        <w:rPr>
          <w:color w:val="000000"/>
        </w:rPr>
        <w:t>.</w:t>
      </w:r>
    </w:p>
    <w:p w:rsidR="00E80DD3" w:rsidRDefault="00E80DD3" w:rsidP="00E80DD3">
      <w:pPr>
        <w:pStyle w:val="a3"/>
        <w:spacing w:before="0" w:beforeAutospacing="0" w:after="200" w:afterAutospacing="0"/>
        <w:rPr>
          <w:color w:val="000000"/>
        </w:rPr>
      </w:pPr>
      <w:r>
        <w:rPr>
          <w:color w:val="000000"/>
        </w:rPr>
        <w:t>Блок схема:</w:t>
      </w:r>
    </w:p>
    <w:p w:rsidR="00E80DD3" w:rsidRDefault="00E80DD3" w:rsidP="00E80DD3">
      <w:pPr>
        <w:pStyle w:val="a3"/>
        <w:spacing w:before="0" w:beforeAutospacing="0" w:after="200" w:afterAutospacing="0"/>
      </w:pPr>
      <w:r>
        <w:rPr>
          <w:noProof/>
        </w:rPr>
        <w:drawing>
          <wp:inline distT="0" distB="0" distL="0" distR="0" wp14:anchorId="1A1FCB89" wp14:editId="675B52D4">
            <wp:extent cx="5939790" cy="7329170"/>
            <wp:effectExtent l="0" t="0" r="381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32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DD3" w:rsidRDefault="00E80DD3" w:rsidP="00E80DD3">
      <w:pPr>
        <w:pStyle w:val="a3"/>
        <w:spacing w:before="0" w:beforeAutospacing="0" w:after="200" w:afterAutospacing="0"/>
      </w:pPr>
    </w:p>
    <w:p w:rsidR="00E80DD3" w:rsidRDefault="00E80DD3" w:rsidP="00E80DD3">
      <w:pPr>
        <w:pStyle w:val="a3"/>
        <w:spacing w:before="0" w:beforeAutospacing="0" w:after="200" w:afterAutospacing="0"/>
      </w:pPr>
    </w:p>
    <w:p w:rsidR="00E80DD3" w:rsidRPr="00E80DD3" w:rsidRDefault="00E80DD3" w:rsidP="00E80DD3">
      <w:pPr>
        <w:spacing w:after="200"/>
        <w:rPr>
          <w:rFonts w:eastAsia="Times New Roman" w:cs="Times New Roman"/>
          <w:sz w:val="24"/>
          <w:szCs w:val="24"/>
          <w:lang w:eastAsia="ru-RU"/>
        </w:rPr>
      </w:pPr>
      <w:r w:rsidRPr="00E80DD3">
        <w:rPr>
          <w:rFonts w:eastAsia="Times New Roman" w:cs="Times New Roman"/>
          <w:color w:val="000000"/>
          <w:sz w:val="24"/>
          <w:szCs w:val="24"/>
          <w:lang w:eastAsia="ru-RU"/>
        </w:rPr>
        <w:lastRenderedPageBreak/>
        <w:t>Для того чтобы убедиться, что блок-схема составлена корректно необходимо проверить ей на свойства.</w:t>
      </w:r>
    </w:p>
    <w:p w:rsidR="00E80DD3" w:rsidRPr="00E80DD3" w:rsidRDefault="00E80DD3" w:rsidP="00E80DD3">
      <w:pPr>
        <w:numPr>
          <w:ilvl w:val="0"/>
          <w:numId w:val="1"/>
        </w:numPr>
        <w:spacing w:after="200"/>
        <w:textAlignment w:val="baseline"/>
        <w:rPr>
          <w:rFonts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t>К</w:t>
      </w:r>
      <w:r w:rsidRPr="00E80DD3">
        <w:rPr>
          <w:rFonts w:eastAsia="Times New Roman" w:cs="Times New Roman"/>
          <w:color w:val="000000"/>
          <w:sz w:val="24"/>
          <w:szCs w:val="24"/>
          <w:lang w:eastAsia="ru-RU"/>
        </w:rPr>
        <w:t>аждый шаг выполняется только после завершения другого.</w:t>
      </w:r>
    </w:p>
    <w:p w:rsidR="00E80DD3" w:rsidRPr="00E80DD3" w:rsidRDefault="00E80DD3" w:rsidP="00E80DD3">
      <w:pPr>
        <w:numPr>
          <w:ilvl w:val="0"/>
          <w:numId w:val="1"/>
        </w:numPr>
        <w:spacing w:after="200"/>
        <w:textAlignment w:val="baseline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E80DD3">
        <w:rPr>
          <w:rFonts w:eastAsia="Times New Roman" w:cs="Times New Roman"/>
          <w:color w:val="000000"/>
          <w:sz w:val="24"/>
          <w:szCs w:val="24"/>
          <w:lang w:eastAsia="ru-RU"/>
        </w:rPr>
        <w:t>Понятность блок-схемы обеспечивается понятными именами переменных.</w:t>
      </w:r>
    </w:p>
    <w:p w:rsidR="00E80DD3" w:rsidRPr="00E80DD3" w:rsidRDefault="00E80DD3" w:rsidP="00E80DD3">
      <w:pPr>
        <w:numPr>
          <w:ilvl w:val="0"/>
          <w:numId w:val="1"/>
        </w:numPr>
        <w:spacing w:after="200"/>
        <w:textAlignment w:val="baseline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E80DD3">
        <w:rPr>
          <w:rFonts w:eastAsia="Times New Roman" w:cs="Times New Roman"/>
          <w:color w:val="000000"/>
          <w:sz w:val="24"/>
          <w:szCs w:val="24"/>
          <w:lang w:eastAsia="ru-RU"/>
        </w:rPr>
        <w:t>Все шаги алгоритма понятны и однозначны.</w:t>
      </w:r>
    </w:p>
    <w:p w:rsidR="00E80DD3" w:rsidRPr="00E80DD3" w:rsidRDefault="00E80DD3" w:rsidP="00E80DD3">
      <w:pPr>
        <w:numPr>
          <w:ilvl w:val="0"/>
          <w:numId w:val="1"/>
        </w:numPr>
        <w:spacing w:after="200"/>
        <w:textAlignment w:val="baseline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E80DD3">
        <w:rPr>
          <w:rFonts w:eastAsia="Times New Roman" w:cs="Times New Roman"/>
          <w:color w:val="000000"/>
          <w:sz w:val="24"/>
          <w:szCs w:val="24"/>
          <w:lang w:eastAsia="ru-RU"/>
        </w:rPr>
        <w:t>При точном исполнении алгоритма можно получить результат за конечное число шагов.</w:t>
      </w:r>
    </w:p>
    <w:p w:rsidR="00E80DD3" w:rsidRPr="00E80DD3" w:rsidRDefault="00E80DD3" w:rsidP="00E80DD3">
      <w:pPr>
        <w:numPr>
          <w:ilvl w:val="0"/>
          <w:numId w:val="1"/>
        </w:numPr>
        <w:spacing w:after="200"/>
        <w:textAlignment w:val="baseline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E80DD3">
        <w:rPr>
          <w:rFonts w:eastAsia="Times New Roman" w:cs="Times New Roman"/>
          <w:color w:val="000000"/>
          <w:sz w:val="24"/>
          <w:szCs w:val="24"/>
          <w:lang w:eastAsia="ru-RU"/>
        </w:rPr>
        <w:t>Алгоритм остаётся работоспособным при разных входных данных.</w:t>
      </w:r>
    </w:p>
    <w:p w:rsidR="00E80DD3" w:rsidRPr="00E80DD3" w:rsidRDefault="00E80DD3" w:rsidP="00E80DD3">
      <w:pPr>
        <w:spacing w:after="200"/>
        <w:rPr>
          <w:rFonts w:eastAsia="Times New Roman" w:cs="Times New Roman"/>
          <w:sz w:val="24"/>
          <w:szCs w:val="24"/>
          <w:lang w:eastAsia="ru-RU"/>
        </w:rPr>
      </w:pPr>
      <w:r w:rsidRPr="00E80DD3"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  <w:t xml:space="preserve">Вывод: </w:t>
      </w:r>
      <w:r w:rsidRPr="00E80DD3">
        <w:rPr>
          <w:rFonts w:eastAsia="Times New Roman" w:cs="Times New Roman"/>
          <w:color w:val="000000"/>
          <w:sz w:val="24"/>
          <w:szCs w:val="24"/>
          <w:lang w:eastAsia="ru-RU"/>
        </w:rPr>
        <w:t>Я изучил</w:t>
      </w:r>
      <w:r w:rsidRPr="00E80DD3">
        <w:rPr>
          <w:rFonts w:eastAsia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E80DD3">
        <w:rPr>
          <w:rFonts w:eastAsia="Times New Roman" w:cs="Times New Roman"/>
          <w:color w:val="000000"/>
          <w:sz w:val="24"/>
          <w:szCs w:val="24"/>
          <w:lang w:eastAsia="ru-RU"/>
        </w:rPr>
        <w:t>методы постройки блок-схем и создал блок-схему, которая обладает всеми указанными свойствами.</w:t>
      </w:r>
    </w:p>
    <w:sectPr w:rsidR="00E80DD3" w:rsidRPr="00E80DD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70002"/>
    <w:multiLevelType w:val="multilevel"/>
    <w:tmpl w:val="0744F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DD3"/>
    <w:rsid w:val="003F0284"/>
    <w:rsid w:val="006C0B77"/>
    <w:rsid w:val="008242FF"/>
    <w:rsid w:val="00870751"/>
    <w:rsid w:val="00922C48"/>
    <w:rsid w:val="00B915B7"/>
    <w:rsid w:val="00D00978"/>
    <w:rsid w:val="00E80DD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02C40F-C852-4017-8675-BA9483680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80DD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80D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51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</dc:creator>
  <cp:keywords/>
  <dc:description/>
  <cp:lastModifiedBy>us</cp:lastModifiedBy>
  <cp:revision>2</cp:revision>
  <dcterms:created xsi:type="dcterms:W3CDTF">2026-05-13T16:43:00Z</dcterms:created>
  <dcterms:modified xsi:type="dcterms:W3CDTF">2026-05-13T16:43:00Z</dcterms:modified>
</cp:coreProperties>
</file>