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3A3" w:rsidRDefault="003073A3" w:rsidP="003073A3">
      <w:pPr>
        <w:widowControl w:val="0"/>
        <w:autoSpaceDE w:val="0"/>
        <w:autoSpaceDN w:val="0"/>
        <w:adjustRightInd w:val="0"/>
        <w:rPr>
          <w:rFonts w:ascii="Century Schoolbook" w:hAnsi="Century Schoolbook" w:cs="Century Schoolbook"/>
          <w:b/>
          <w:bCs/>
          <w:sz w:val="64"/>
          <w:szCs w:val="64"/>
          <w:u w:val="single"/>
        </w:rPr>
      </w:pPr>
      <w:r>
        <w:rPr>
          <w:rFonts w:ascii="Century Schoolbook" w:hAnsi="Century Schoolbook" w:cs="Century Schoolbook"/>
          <w:b/>
          <w:bCs/>
          <w:sz w:val="64"/>
          <w:szCs w:val="64"/>
          <w:u w:val="single"/>
        </w:rPr>
        <w:t>Les fonctionnalités IPC sous Unix</w:t>
      </w:r>
    </w:p>
    <w:p w:rsidR="003073A3" w:rsidRDefault="003073A3" w:rsidP="003073A3">
      <w:pPr>
        <w:widowControl w:val="0"/>
        <w:autoSpaceDE w:val="0"/>
        <w:autoSpaceDN w:val="0"/>
        <w:adjustRightInd w:val="0"/>
        <w:rPr>
          <w:rFonts w:ascii="Lucida Sans" w:hAnsi="Lucida Sans" w:cs="Lucida Sans"/>
          <w:b/>
          <w:bCs/>
          <w:sz w:val="64"/>
          <w:szCs w:val="64"/>
        </w:rPr>
      </w:pPr>
      <w:r>
        <w:rPr>
          <w:rFonts w:ascii="Lucida Sans" w:hAnsi="Lucida Sans" w:cs="Lucida Sans"/>
          <w:b/>
          <w:bCs/>
          <w:sz w:val="64"/>
          <w:szCs w:val="64"/>
        </w:rPr>
        <w:t>Avertissement</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Au regard de mes problèmes de santé quelque peu rémanents, il ne m'a pas été possible d'aller aussi loin que je l'aurais souhaité dans l'élaboration de ce cours. Je vous prie de bien vouloir m'en excuser. Vous pourrez trouver des renseignements complémentaires dans les </w:t>
      </w:r>
      <w:hyperlink r:id="rId6" w:history="1">
        <w:r>
          <w:rPr>
            <w:rFonts w:ascii="Century Schoolbook" w:hAnsi="Century Schoolbook" w:cs="Century Schoolbook"/>
            <w:color w:val="0000E9"/>
            <w:sz w:val="32"/>
            <w:szCs w:val="32"/>
            <w:u w:val="single" w:color="0000E9"/>
          </w:rPr>
          <w:t>transparents du cours</w:t>
        </w:r>
      </w:hyperlink>
      <w:r>
        <w:rPr>
          <w:rFonts w:ascii="Century Schoolbook" w:hAnsi="Century Schoolbook" w:cs="Century Schoolbook"/>
          <w:sz w:val="32"/>
          <w:szCs w:val="32"/>
        </w:rPr>
        <w:t>.</w:t>
      </w:r>
    </w:p>
    <w:p w:rsidR="003073A3" w:rsidRDefault="003073A3" w:rsidP="003073A3">
      <w:pPr>
        <w:widowControl w:val="0"/>
        <w:autoSpaceDE w:val="0"/>
        <w:autoSpaceDN w:val="0"/>
        <w:adjustRightInd w:val="0"/>
        <w:rPr>
          <w:rFonts w:ascii="Lucida Sans" w:hAnsi="Lucida Sans" w:cs="Lucida Sans"/>
          <w:b/>
          <w:bCs/>
          <w:sz w:val="64"/>
          <w:szCs w:val="64"/>
        </w:rPr>
      </w:pPr>
      <w:r>
        <w:rPr>
          <w:rFonts w:ascii="Lucida Sans" w:hAnsi="Lucida Sans" w:cs="Lucida Sans"/>
          <w:b/>
          <w:bCs/>
          <w:sz w:val="64"/>
          <w:szCs w:val="64"/>
        </w:rPr>
        <w:t>Introduction aux fonctionnalités IPC</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Tout d'abord, le terme IPC signifie </w:t>
      </w:r>
      <w:r>
        <w:rPr>
          <w:rFonts w:ascii="Century Schoolbook" w:hAnsi="Century Schoolbook" w:cs="Century Schoolbook"/>
          <w:i/>
          <w:iCs/>
          <w:sz w:val="32"/>
          <w:szCs w:val="32"/>
        </w:rPr>
        <w:t>“Inter processus communication”</w:t>
      </w:r>
      <w:r>
        <w:rPr>
          <w:rFonts w:ascii="Century Schoolbook" w:hAnsi="Century Schoolbook" w:cs="Century Schoolbook"/>
          <w:sz w:val="32"/>
          <w:szCs w:val="32"/>
        </w:rPr>
        <w:t xml:space="preserve"> donc, nous sommes confrontés à des fonctionnalités permettant à différents processus d'échanger des informations. Les IPC sont toutefois très différents des tubes :</w:t>
      </w:r>
    </w:p>
    <w:p w:rsidR="003073A3" w:rsidRDefault="003073A3" w:rsidP="003073A3">
      <w:pPr>
        <w:widowControl w:val="0"/>
        <w:numPr>
          <w:ilvl w:val="0"/>
          <w:numId w:val="1"/>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Ils sont totalement détachés du système de fichier, ce qui est très rare dans le monde Unix. Ceci veut dire que les fonctions d'accès seront particulières aux IPC</w:t>
      </w:r>
    </w:p>
    <w:p w:rsidR="003073A3" w:rsidRDefault="003073A3" w:rsidP="003073A3">
      <w:pPr>
        <w:widowControl w:val="0"/>
        <w:numPr>
          <w:ilvl w:val="0"/>
          <w:numId w:val="1"/>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Ils permettent de faire communiquer des processus </w:t>
      </w:r>
      <w:r>
        <w:rPr>
          <w:rFonts w:ascii="Century Schoolbook" w:hAnsi="Century Schoolbook" w:cs="Century Schoolbook"/>
          <w:i/>
          <w:iCs/>
          <w:sz w:val="32"/>
          <w:szCs w:val="32"/>
        </w:rPr>
        <w:t>sans lien de parenté</w:t>
      </w:r>
      <w:r>
        <w:rPr>
          <w:rFonts w:ascii="Century Schoolbook" w:hAnsi="Century Schoolbook" w:cs="Century Schoolbook"/>
          <w:sz w:val="32"/>
          <w:szCs w:val="32"/>
        </w:rPr>
        <w:t xml:space="preserve"> mais </w:t>
      </w:r>
      <w:r>
        <w:rPr>
          <w:rFonts w:ascii="Century Schoolbook" w:hAnsi="Century Schoolbook" w:cs="Century Schoolbook"/>
          <w:i/>
          <w:iCs/>
          <w:sz w:val="32"/>
          <w:szCs w:val="32"/>
        </w:rPr>
        <w:t>situés sur la même machine</w:t>
      </w:r>
      <w:r>
        <w:rPr>
          <w:rFonts w:ascii="Century Schoolbook" w:hAnsi="Century Schoolbook" w:cs="Century Schoolbook"/>
          <w:sz w:val="32"/>
          <w:szCs w:val="32"/>
        </w:rPr>
        <w:t>. Deux fonctionnalités de communication sont fournies :</w:t>
      </w:r>
    </w:p>
    <w:p w:rsidR="003073A3" w:rsidRDefault="003073A3" w:rsidP="003073A3">
      <w:pPr>
        <w:widowControl w:val="0"/>
        <w:numPr>
          <w:ilvl w:val="1"/>
          <w:numId w:val="1"/>
        </w:numPr>
        <w:tabs>
          <w:tab w:val="left" w:pos="940"/>
          <w:tab w:val="left" w:pos="1440"/>
        </w:tabs>
        <w:autoSpaceDE w:val="0"/>
        <w:autoSpaceDN w:val="0"/>
        <w:adjustRightInd w:val="0"/>
        <w:ind w:hanging="1440"/>
        <w:rPr>
          <w:rFonts w:ascii="Century Schoolbook" w:hAnsi="Century Schoolbook" w:cs="Century Schoolbook"/>
          <w:sz w:val="32"/>
          <w:szCs w:val="32"/>
        </w:rPr>
      </w:pPr>
      <w:r>
        <w:rPr>
          <w:rFonts w:ascii="Century Schoolbook" w:hAnsi="Century Schoolbook" w:cs="Century Schoolbook"/>
          <w:sz w:val="32"/>
          <w:szCs w:val="32"/>
        </w:rPr>
        <w:t>Les segments de mémoire partagée, orientées, comme leur nom l'indique, vers le partage d'informations communes</w:t>
      </w:r>
    </w:p>
    <w:p w:rsidR="003073A3" w:rsidRDefault="003073A3" w:rsidP="003073A3">
      <w:pPr>
        <w:widowControl w:val="0"/>
        <w:numPr>
          <w:ilvl w:val="1"/>
          <w:numId w:val="1"/>
        </w:numPr>
        <w:tabs>
          <w:tab w:val="left" w:pos="940"/>
          <w:tab w:val="left" w:pos="1440"/>
        </w:tabs>
        <w:autoSpaceDE w:val="0"/>
        <w:autoSpaceDN w:val="0"/>
        <w:adjustRightInd w:val="0"/>
        <w:ind w:hanging="1440"/>
        <w:rPr>
          <w:rFonts w:ascii="Century Schoolbook" w:hAnsi="Century Schoolbook" w:cs="Century Schoolbook"/>
          <w:sz w:val="32"/>
          <w:szCs w:val="32"/>
        </w:rPr>
      </w:pPr>
      <w:r>
        <w:rPr>
          <w:rFonts w:ascii="Century Schoolbook" w:hAnsi="Century Schoolbook" w:cs="Century Schoolbook"/>
          <w:sz w:val="32"/>
          <w:szCs w:val="32"/>
        </w:rPr>
        <w:t>Des boîtes aux lettres, où les processus s'envoient des messages</w:t>
      </w:r>
    </w:p>
    <w:p w:rsidR="003073A3" w:rsidRDefault="003073A3" w:rsidP="003073A3">
      <w:pPr>
        <w:widowControl w:val="0"/>
        <w:numPr>
          <w:ilvl w:val="0"/>
          <w:numId w:val="1"/>
        </w:numPr>
        <w:tabs>
          <w:tab w:val="left" w:pos="220"/>
          <w:tab w:val="left" w:pos="720"/>
        </w:tabs>
        <w:autoSpaceDE w:val="0"/>
        <w:autoSpaceDN w:val="0"/>
        <w:adjustRightInd w:val="0"/>
        <w:ind w:hanging="720"/>
        <w:rPr>
          <w:rFonts w:ascii="Century Schoolbook" w:hAnsi="Century Schoolbook" w:cs="Century Schoolbook"/>
          <w:sz w:val="32"/>
          <w:szCs w:val="32"/>
        </w:rPr>
      </w:pPr>
    </w:p>
    <w:p w:rsidR="003073A3" w:rsidRDefault="003073A3" w:rsidP="003073A3">
      <w:pPr>
        <w:widowControl w:val="0"/>
        <w:numPr>
          <w:ilvl w:val="0"/>
          <w:numId w:val="1"/>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Afin de sécuriser l'accès aux segments de mémoire partagée, mais également à toute ressource critique, un mécanisme de synchronisation orienté </w:t>
      </w:r>
      <w:r>
        <w:rPr>
          <w:rFonts w:ascii="Century Schoolbook" w:hAnsi="Century Schoolbook" w:cs="Century Schoolbook"/>
          <w:i/>
          <w:iCs/>
          <w:sz w:val="32"/>
          <w:szCs w:val="32"/>
        </w:rPr>
        <w:t>sémaphores</w:t>
      </w:r>
      <w:r>
        <w:rPr>
          <w:rFonts w:ascii="Century Schoolbook" w:hAnsi="Century Schoolbook" w:cs="Century Schoolbook"/>
          <w:sz w:val="32"/>
          <w:szCs w:val="32"/>
        </w:rPr>
        <w:t xml:space="preserve"> est </w:t>
      </w:r>
      <w:r>
        <w:rPr>
          <w:rFonts w:ascii="Century Schoolbook" w:hAnsi="Century Schoolbook" w:cs="Century Schoolbook"/>
          <w:sz w:val="32"/>
          <w:szCs w:val="32"/>
        </w:rPr>
        <w:lastRenderedPageBreak/>
        <w:t>proposé.</w:t>
      </w:r>
    </w:p>
    <w:p w:rsidR="003073A3" w:rsidRDefault="003073A3" w:rsidP="003073A3">
      <w:pPr>
        <w:widowControl w:val="0"/>
        <w:autoSpaceDE w:val="0"/>
        <w:autoSpaceDN w:val="0"/>
        <w:adjustRightInd w:val="0"/>
        <w:rPr>
          <w:rFonts w:ascii="Lucida Sans" w:hAnsi="Lucida Sans" w:cs="Lucida Sans"/>
          <w:b/>
          <w:bCs/>
          <w:sz w:val="64"/>
          <w:szCs w:val="64"/>
        </w:rPr>
      </w:pPr>
      <w:r>
        <w:rPr>
          <w:rFonts w:ascii="Lucida Sans" w:hAnsi="Lucida Sans" w:cs="Lucida Sans"/>
          <w:b/>
          <w:bCs/>
          <w:sz w:val="64"/>
          <w:szCs w:val="64"/>
        </w:rPr>
        <w:t>Particularités communes aux fonctionnalités IPC</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Toutes les fonctionnalités IPC sont créées à l'aide d'une clef numérique. Accéder à une IPC suppose, soit de connaître son identificateur, soit de disposer de la clef numérique qui permet de récupérer l'identificateur. Ce système n'est pas très heureux car le créateur est obligé de rendre publique d'une manière ou d'une autre les clefs qu'il désire partager.</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La question est : comment les mettre à disposition ? </w:t>
      </w:r>
      <w:proofErr w:type="gramStart"/>
      <w:r>
        <w:rPr>
          <w:rFonts w:ascii="Century Schoolbook" w:hAnsi="Century Schoolbook" w:cs="Century Schoolbook"/>
          <w:sz w:val="32"/>
          <w:szCs w:val="32"/>
        </w:rPr>
        <w:t>l'un</w:t>
      </w:r>
      <w:proofErr w:type="gramEnd"/>
      <w:r>
        <w:rPr>
          <w:rFonts w:ascii="Century Schoolbook" w:hAnsi="Century Schoolbook" w:cs="Century Schoolbook"/>
          <w:sz w:val="32"/>
          <w:szCs w:val="32"/>
        </w:rPr>
        <w:t xml:space="preserve"> des moyens les plus utilisés consiste à utiliser une clef particulière, lui associer un segment de mémoire partagée avec une structure particulière où tout le monde ira chercher les informations nécessaires. Dans ce cas, il est toujours possible d'utiliser une clef qui serait souhaitée par une autre application. Il est également possible d'utiliser un fichier comme stockage de clefs.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L'autre problème, sur lequel nous reviendrons un peu plus tard, concerne le choix des clefs au moment de la création d'une facilité.</w:t>
      </w:r>
    </w:p>
    <w:p w:rsidR="003073A3" w:rsidRDefault="003073A3" w:rsidP="003073A3">
      <w:pPr>
        <w:widowControl w:val="0"/>
        <w:autoSpaceDE w:val="0"/>
        <w:autoSpaceDN w:val="0"/>
        <w:adjustRightInd w:val="0"/>
        <w:rPr>
          <w:rFonts w:ascii="Lucida Sans" w:hAnsi="Lucida Sans" w:cs="Lucida Sans"/>
          <w:b/>
          <w:bCs/>
          <w:sz w:val="64"/>
          <w:szCs w:val="64"/>
        </w:rPr>
      </w:pPr>
      <w:r>
        <w:rPr>
          <w:rFonts w:ascii="Lucida Sans" w:hAnsi="Lucida Sans" w:cs="Lucida Sans"/>
          <w:b/>
          <w:bCs/>
          <w:sz w:val="64"/>
          <w:szCs w:val="64"/>
        </w:rPr>
        <w:t>Les commandes shell associées aux IPC</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Deux commandes shell particulièrement importantes sont associées aux IPC.</w:t>
      </w:r>
    </w:p>
    <w:p w:rsidR="003073A3" w:rsidRDefault="003073A3" w:rsidP="003073A3">
      <w:pPr>
        <w:widowControl w:val="0"/>
        <w:autoSpaceDE w:val="0"/>
        <w:autoSpaceDN w:val="0"/>
        <w:adjustRightInd w:val="0"/>
        <w:rPr>
          <w:rFonts w:ascii="Helvetica" w:hAnsi="Helvetica" w:cs="Helvetica"/>
          <w:i/>
          <w:iCs/>
          <w:sz w:val="32"/>
          <w:szCs w:val="32"/>
        </w:rPr>
      </w:pPr>
      <w:proofErr w:type="gramStart"/>
      <w:r>
        <w:rPr>
          <w:rFonts w:ascii="Lucida Console" w:hAnsi="Lucida Console" w:cs="Lucida Console"/>
          <w:sz w:val="32"/>
          <w:szCs w:val="32"/>
        </w:rPr>
        <w:t>ipcs</w:t>
      </w:r>
      <w:proofErr w:type="gramEnd"/>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Cette commande permet d'afficher la liste des fonctionnalités IPC présentes sur le système.</w:t>
      </w:r>
    </w:p>
    <w:p w:rsidR="003073A3" w:rsidRDefault="003073A3" w:rsidP="003073A3">
      <w:pPr>
        <w:widowControl w:val="0"/>
        <w:autoSpaceDE w:val="0"/>
        <w:autoSpaceDN w:val="0"/>
        <w:adjustRightInd w:val="0"/>
        <w:rPr>
          <w:rFonts w:ascii="Helvetica" w:hAnsi="Helvetica" w:cs="Helvetica"/>
          <w:i/>
          <w:iCs/>
          <w:sz w:val="32"/>
          <w:szCs w:val="32"/>
        </w:rPr>
      </w:pPr>
      <w:proofErr w:type="gramStart"/>
      <w:r>
        <w:rPr>
          <w:rFonts w:ascii="Helvetica" w:hAnsi="Helvetica" w:cs="Helvetica"/>
          <w:i/>
          <w:iCs/>
          <w:sz w:val="32"/>
          <w:szCs w:val="32"/>
        </w:rPr>
        <w:t>ipcrm</w:t>
      </w:r>
      <w:proofErr w:type="gramEnd"/>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Utilisée pour supprimer une fonctionnalité qui a été oubliée par les programmes qui l'utilisaient</w:t>
      </w:r>
    </w:p>
    <w:p w:rsidR="003073A3" w:rsidRDefault="003073A3" w:rsidP="003073A3">
      <w:pPr>
        <w:widowControl w:val="0"/>
        <w:autoSpaceDE w:val="0"/>
        <w:autoSpaceDN w:val="0"/>
        <w:adjustRightInd w:val="0"/>
        <w:rPr>
          <w:rFonts w:ascii="Lucida Sans" w:hAnsi="Lucida Sans" w:cs="Lucida Sans"/>
          <w:b/>
          <w:bCs/>
          <w:sz w:val="48"/>
          <w:szCs w:val="48"/>
        </w:rPr>
      </w:pPr>
      <w:r>
        <w:rPr>
          <w:rFonts w:ascii="Lucida Sans" w:hAnsi="Lucida Sans" w:cs="Lucida Sans"/>
          <w:b/>
          <w:bCs/>
          <w:sz w:val="48"/>
          <w:szCs w:val="48"/>
        </w:rPr>
        <w:t xml:space="preserve">Listage des IPC : </w:t>
      </w:r>
      <w:r>
        <w:rPr>
          <w:rFonts w:ascii="Lucida Console" w:hAnsi="Lucida Console" w:cs="Lucida Console"/>
          <w:sz w:val="48"/>
          <w:szCs w:val="48"/>
        </w:rPr>
        <w:t>ipcs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Voici la syntaxe complète de la commande </w:t>
      </w:r>
      <w:r>
        <w:rPr>
          <w:rFonts w:ascii="Lucida Console" w:hAnsi="Lucida Console" w:cs="Lucida Console"/>
          <w:sz w:val="32"/>
          <w:szCs w:val="32"/>
        </w:rPr>
        <w:t>ipcs</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ipcs</w:t>
      </w:r>
      <w:proofErr w:type="gramEnd"/>
      <w:r>
        <w:rPr>
          <w:rFonts w:ascii="Lucida Console" w:hAnsi="Lucida Console" w:cs="Lucida Console"/>
          <w:sz w:val="32"/>
          <w:szCs w:val="32"/>
        </w:rPr>
        <w:t xml:space="preserve"> [-s] [-m] [-q] [-u utilisateur]</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Par défaut, la commande </w:t>
      </w:r>
      <w:r>
        <w:rPr>
          <w:rFonts w:ascii="Lucida Console" w:hAnsi="Lucida Console" w:cs="Lucida Console"/>
          <w:sz w:val="32"/>
          <w:szCs w:val="32"/>
        </w:rPr>
        <w:t>ipcs</w:t>
      </w:r>
      <w:r>
        <w:rPr>
          <w:rFonts w:ascii="Century Schoolbook" w:hAnsi="Century Schoolbook" w:cs="Century Schoolbook"/>
          <w:sz w:val="32"/>
          <w:szCs w:val="32"/>
        </w:rPr>
        <w:t xml:space="preserve"> liste l'ensemble des fonctionnalités présentes sur un système. Les options ne servent qu'à limiter l'étendue des informations fournies.</w:t>
      </w:r>
    </w:p>
    <w:p w:rsidR="003073A3" w:rsidRDefault="003073A3" w:rsidP="003073A3">
      <w:pPr>
        <w:widowControl w:val="0"/>
        <w:numPr>
          <w:ilvl w:val="0"/>
          <w:numId w:val="2"/>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Par type de facilité :</w:t>
      </w:r>
    </w:p>
    <w:p w:rsidR="003073A3" w:rsidRDefault="003073A3" w:rsidP="003073A3">
      <w:pPr>
        <w:widowControl w:val="0"/>
        <w:numPr>
          <w:ilvl w:val="1"/>
          <w:numId w:val="2"/>
        </w:numPr>
        <w:tabs>
          <w:tab w:val="left" w:pos="940"/>
          <w:tab w:val="left" w:pos="1440"/>
        </w:tabs>
        <w:autoSpaceDE w:val="0"/>
        <w:autoSpaceDN w:val="0"/>
        <w:adjustRightInd w:val="0"/>
        <w:ind w:hanging="1440"/>
        <w:rPr>
          <w:rFonts w:ascii="Century Schoolbook" w:hAnsi="Century Schoolbook" w:cs="Century Schoolbook"/>
          <w:sz w:val="32"/>
          <w:szCs w:val="32"/>
        </w:rPr>
      </w:pPr>
      <w:r>
        <w:rPr>
          <w:rFonts w:ascii="Lucida Console" w:hAnsi="Lucida Console" w:cs="Lucida Console"/>
          <w:sz w:val="32"/>
          <w:szCs w:val="32"/>
        </w:rPr>
        <w:t xml:space="preserve">-q </w:t>
      </w:r>
      <w:r>
        <w:rPr>
          <w:rFonts w:ascii="Century Schoolbook" w:hAnsi="Century Schoolbook" w:cs="Century Schoolbook"/>
          <w:sz w:val="32"/>
          <w:szCs w:val="32"/>
        </w:rPr>
        <w:t>pour afficher les boîtes aux lettres</w:t>
      </w:r>
    </w:p>
    <w:p w:rsidR="003073A3" w:rsidRDefault="003073A3" w:rsidP="003073A3">
      <w:pPr>
        <w:widowControl w:val="0"/>
        <w:numPr>
          <w:ilvl w:val="1"/>
          <w:numId w:val="2"/>
        </w:numPr>
        <w:tabs>
          <w:tab w:val="left" w:pos="940"/>
          <w:tab w:val="left" w:pos="1440"/>
        </w:tabs>
        <w:autoSpaceDE w:val="0"/>
        <w:autoSpaceDN w:val="0"/>
        <w:adjustRightInd w:val="0"/>
        <w:ind w:hanging="1440"/>
        <w:rPr>
          <w:rFonts w:ascii="Century Schoolbook" w:hAnsi="Century Schoolbook" w:cs="Century Schoolbook"/>
          <w:sz w:val="32"/>
          <w:szCs w:val="32"/>
        </w:rPr>
      </w:pPr>
      <w:r>
        <w:rPr>
          <w:rFonts w:ascii="Lucida Console" w:hAnsi="Lucida Console" w:cs="Lucida Console"/>
          <w:sz w:val="32"/>
          <w:szCs w:val="32"/>
        </w:rPr>
        <w:t xml:space="preserve">-m </w:t>
      </w:r>
      <w:r>
        <w:rPr>
          <w:rFonts w:ascii="Century Schoolbook" w:hAnsi="Century Schoolbook" w:cs="Century Schoolbook"/>
          <w:sz w:val="32"/>
          <w:szCs w:val="32"/>
        </w:rPr>
        <w:t>pour afficher les segments de mémoire partagée</w:t>
      </w:r>
    </w:p>
    <w:p w:rsidR="003073A3" w:rsidRDefault="003073A3" w:rsidP="003073A3">
      <w:pPr>
        <w:widowControl w:val="0"/>
        <w:numPr>
          <w:ilvl w:val="1"/>
          <w:numId w:val="2"/>
        </w:numPr>
        <w:tabs>
          <w:tab w:val="left" w:pos="940"/>
          <w:tab w:val="left" w:pos="1440"/>
        </w:tabs>
        <w:autoSpaceDE w:val="0"/>
        <w:autoSpaceDN w:val="0"/>
        <w:adjustRightInd w:val="0"/>
        <w:ind w:hanging="1440"/>
        <w:rPr>
          <w:rFonts w:ascii="Century Schoolbook" w:hAnsi="Century Schoolbook" w:cs="Century Schoolbook"/>
          <w:sz w:val="32"/>
          <w:szCs w:val="32"/>
        </w:rPr>
      </w:pPr>
      <w:r>
        <w:rPr>
          <w:rFonts w:ascii="Lucida Console" w:hAnsi="Lucida Console" w:cs="Lucida Console"/>
          <w:sz w:val="32"/>
          <w:szCs w:val="32"/>
        </w:rPr>
        <w:t xml:space="preserve">-s </w:t>
      </w:r>
      <w:r>
        <w:rPr>
          <w:rFonts w:ascii="Century Schoolbook" w:hAnsi="Century Schoolbook" w:cs="Century Schoolbook"/>
          <w:sz w:val="32"/>
          <w:szCs w:val="32"/>
        </w:rPr>
        <w:t>pour afficher les ensembles de sémaphore</w:t>
      </w:r>
    </w:p>
    <w:p w:rsidR="003073A3" w:rsidRDefault="003073A3" w:rsidP="003073A3">
      <w:pPr>
        <w:widowControl w:val="0"/>
        <w:numPr>
          <w:ilvl w:val="0"/>
          <w:numId w:val="2"/>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Par utilisateur (le créateur) avec l'option </w:t>
      </w:r>
      <w:r>
        <w:rPr>
          <w:rFonts w:ascii="Lucida Console" w:hAnsi="Lucida Console" w:cs="Lucida Console"/>
          <w:sz w:val="32"/>
          <w:szCs w:val="32"/>
        </w:rPr>
        <w:t>-u utilisateur</w:t>
      </w:r>
      <w:r>
        <w:rPr>
          <w:rFonts w:ascii="Century Schoolbook" w:hAnsi="Century Schoolbook" w:cs="Century Schoolbook"/>
          <w:sz w:val="32"/>
          <w:szCs w:val="32"/>
        </w:rPr>
        <w:t>. Bien que fort utile, cette option n'est pas disponible, loin de là, sur tous les systèmes. En particulier, certaines versions de AIX ne la proposent pas …</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L'exemple suivant illustre le genre de listing fourni par </w:t>
      </w:r>
      <w:r>
        <w:rPr>
          <w:rFonts w:ascii="Lucida Console" w:hAnsi="Lucida Console" w:cs="Lucida Console"/>
          <w:sz w:val="32"/>
          <w:szCs w:val="32"/>
        </w:rPr>
        <w:t>ipcs</w:t>
      </w:r>
      <w:r>
        <w:rPr>
          <w:rFonts w:ascii="Century Schoolbook" w:hAnsi="Century Schoolbook" w:cs="Century Schoolbook"/>
          <w:sz w:val="32"/>
          <w:szCs w:val="32"/>
        </w:rPr>
        <w:t> :</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bipro</w:t>
      </w:r>
      <w:proofErr w:type="gramEnd"/>
      <w:r>
        <w:rPr>
          <w:rFonts w:ascii="Lucida Console" w:hAnsi="Lucida Console" w:cs="Lucida Console"/>
          <w:sz w:val="38"/>
          <w:szCs w:val="38"/>
        </w:rPr>
        <w:t>: ipcs</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IPC status from /dev/mem as of Mon May 25 10:12:27 DFT 1998</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T     ID     KEY        MODE       OWNER    GROUP</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Message Queues:</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q</w:t>
      </w:r>
      <w:proofErr w:type="gramEnd"/>
      <w:r>
        <w:rPr>
          <w:rFonts w:ascii="Lucida Console" w:hAnsi="Lucida Console" w:cs="Lucida Console"/>
          <w:sz w:val="38"/>
          <w:szCs w:val="38"/>
        </w:rPr>
        <w:t xml:space="preserve">      0 0x4107001c -Rrw-rw----     root   printq</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Shared Memory:</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m</w:t>
      </w:r>
      <w:proofErr w:type="gramEnd"/>
      <w:r>
        <w:rPr>
          <w:rFonts w:ascii="Lucida Console" w:hAnsi="Lucida Console" w:cs="Lucida Console"/>
          <w:sz w:val="38"/>
          <w:szCs w:val="38"/>
        </w:rPr>
        <w:t xml:space="preserve">      0 0x0d050132 --rw-rw-rw-     root   system</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m</w:t>
      </w:r>
      <w:proofErr w:type="gramEnd"/>
      <w:r>
        <w:rPr>
          <w:rFonts w:ascii="Lucida Console" w:hAnsi="Lucida Console" w:cs="Lucida Console"/>
          <w:sz w:val="38"/>
          <w:szCs w:val="38"/>
        </w:rPr>
        <w:t xml:space="preserve">      1 0x430530a2 --rw-rw-rw-   ouorou     labo</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m</w:t>
      </w:r>
      <w:proofErr w:type="gramEnd"/>
      <w:r>
        <w:rPr>
          <w:rFonts w:ascii="Lucida Console" w:hAnsi="Lucida Console" w:cs="Lucida Console"/>
          <w:sz w:val="38"/>
          <w:szCs w:val="38"/>
        </w:rPr>
        <w:t xml:space="preserve"> 126978 0x6605d9da --rw-rw-rw-  darmont     labo</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m</w:t>
      </w:r>
      <w:proofErr w:type="gramEnd"/>
      <w:r>
        <w:rPr>
          <w:rFonts w:ascii="Lucida Console" w:hAnsi="Lucida Console" w:cs="Lucida Console"/>
          <w:sz w:val="38"/>
          <w:szCs w:val="38"/>
        </w:rPr>
        <w:t xml:space="preserve"> 192515 0x0000029a --rw-rw-rw-    bruno     labo</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Semaphores:</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s</w:t>
      </w:r>
      <w:proofErr w:type="gramEnd"/>
      <w:r>
        <w:rPr>
          <w:rFonts w:ascii="Lucida Console" w:hAnsi="Lucida Console" w:cs="Lucida Console"/>
          <w:sz w:val="38"/>
          <w:szCs w:val="38"/>
        </w:rPr>
        <w:t xml:space="preserve">   4096 0x4d09201d --ra-ra----     root   system</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s</w:t>
      </w:r>
      <w:proofErr w:type="gramEnd"/>
      <w:r>
        <w:rPr>
          <w:rFonts w:ascii="Lucida Console" w:hAnsi="Lucida Console" w:cs="Lucida Console"/>
          <w:sz w:val="38"/>
          <w:szCs w:val="38"/>
        </w:rPr>
        <w:t xml:space="preserve">      1 0x620500eb --ra-r--r--     root   system</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s</w:t>
      </w:r>
      <w:proofErr w:type="gramEnd"/>
      <w:r>
        <w:rPr>
          <w:rFonts w:ascii="Lucida Console" w:hAnsi="Lucida Console" w:cs="Lucida Console"/>
          <w:sz w:val="38"/>
          <w:szCs w:val="38"/>
        </w:rPr>
        <w:t xml:space="preserve">      2 0x0105007e --ra-------     root   system</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s</w:t>
      </w:r>
      <w:proofErr w:type="gramEnd"/>
      <w:r>
        <w:rPr>
          <w:rFonts w:ascii="Lucida Console" w:hAnsi="Lucida Console" w:cs="Lucida Console"/>
          <w:sz w:val="38"/>
          <w:szCs w:val="38"/>
        </w:rPr>
        <w:t xml:space="preserve">  57347 0x0000029a --ra-ra-ra-    bruno     labo</w:t>
      </w:r>
    </w:p>
    <w:p w:rsidR="003073A3" w:rsidRDefault="003073A3" w:rsidP="003073A3">
      <w:pPr>
        <w:widowControl w:val="0"/>
        <w:autoSpaceDE w:val="0"/>
        <w:autoSpaceDN w:val="0"/>
        <w:adjustRightInd w:val="0"/>
        <w:rPr>
          <w:rFonts w:ascii="Lucida Sans" w:hAnsi="Lucida Sans" w:cs="Lucida Sans"/>
          <w:b/>
          <w:bCs/>
          <w:sz w:val="48"/>
          <w:szCs w:val="48"/>
        </w:rPr>
      </w:pPr>
      <w:r>
        <w:rPr>
          <w:rFonts w:ascii="Lucida Sans" w:hAnsi="Lucida Sans" w:cs="Lucida Sans"/>
          <w:b/>
          <w:bCs/>
          <w:sz w:val="48"/>
          <w:szCs w:val="48"/>
        </w:rPr>
        <w:t xml:space="preserve">Suppression d'IPC : </w:t>
      </w:r>
      <w:r>
        <w:rPr>
          <w:rFonts w:ascii="Lucida Console" w:hAnsi="Lucida Console" w:cs="Lucida Console"/>
          <w:sz w:val="48"/>
          <w:szCs w:val="48"/>
        </w:rPr>
        <w:t>ipcrm</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La commande </w:t>
      </w:r>
      <w:r>
        <w:rPr>
          <w:rFonts w:ascii="Lucida Console" w:hAnsi="Lucida Console" w:cs="Lucida Console"/>
          <w:sz w:val="32"/>
          <w:szCs w:val="32"/>
        </w:rPr>
        <w:t>ipcrm</w:t>
      </w:r>
      <w:r>
        <w:rPr>
          <w:rFonts w:ascii="Century Schoolbook" w:hAnsi="Century Schoolbook" w:cs="Century Schoolbook"/>
          <w:sz w:val="32"/>
          <w:szCs w:val="32"/>
        </w:rPr>
        <w:t xml:space="preserve"> permet de supprimer une facilité dont on connait soit la clef, soit l'identificateur. Comme une même clef (ou un même identificateur) peut être associé aux trois variétés d'IPC, il sera nécessaire de spécifier le type d'IPC à détruire en paramètre.</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La syntaxe complète est la suivante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ipcrm</w:t>
      </w:r>
      <w:proofErr w:type="gramEnd"/>
      <w:r>
        <w:rPr>
          <w:rFonts w:ascii="Lucida Console" w:hAnsi="Lucida Console" w:cs="Lucida Console"/>
          <w:sz w:val="32"/>
          <w:szCs w:val="32"/>
        </w:rPr>
        <w:t xml:space="preserve"> [-q|-Q|-m|-M|-s|-S] nombre</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La convention est simple, les options en lettres minuscules dénotent les identificateurs ; réciproquement, les options en lettres majuscules sont associées aux clefs. Donc :</w:t>
      </w:r>
    </w:p>
    <w:tbl>
      <w:tblPr>
        <w:tblW w:w="1174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229"/>
        <w:gridCol w:w="10511"/>
      </w:tblGrid>
      <w:tr w:rsidR="003073A3">
        <w:tblPrEx>
          <w:tblCellMar>
            <w:top w:w="0" w:type="dxa"/>
            <w:bottom w:w="0" w:type="dxa"/>
          </w:tblCellMar>
        </w:tblPrEx>
        <w:tc>
          <w:tcPr>
            <w:tcW w:w="12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-q</w:t>
            </w:r>
          </w:p>
        </w:tc>
        <w:tc>
          <w:tcPr>
            <w:tcW w:w="1026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Boîte aux lettres par id</w:t>
            </w:r>
          </w:p>
        </w:tc>
      </w:tr>
      <w:tr w:rsidR="003073A3">
        <w:tblPrEx>
          <w:tblBorders>
            <w:top w:val="none" w:sz="0" w:space="0" w:color="auto"/>
          </w:tblBorders>
          <w:tblCellMar>
            <w:top w:w="0" w:type="dxa"/>
            <w:bottom w:w="0" w:type="dxa"/>
          </w:tblCellMar>
        </w:tblPrEx>
        <w:tc>
          <w:tcPr>
            <w:tcW w:w="12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-Q</w:t>
            </w:r>
          </w:p>
        </w:tc>
        <w:tc>
          <w:tcPr>
            <w:tcW w:w="1026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Boîte aux lettres par clef</w:t>
            </w:r>
          </w:p>
        </w:tc>
      </w:tr>
      <w:tr w:rsidR="003073A3">
        <w:tblPrEx>
          <w:tblBorders>
            <w:top w:val="none" w:sz="0" w:space="0" w:color="auto"/>
          </w:tblBorders>
          <w:tblCellMar>
            <w:top w:w="0" w:type="dxa"/>
            <w:bottom w:w="0" w:type="dxa"/>
          </w:tblCellMar>
        </w:tblPrEx>
        <w:tc>
          <w:tcPr>
            <w:tcW w:w="12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-m</w:t>
            </w:r>
          </w:p>
        </w:tc>
        <w:tc>
          <w:tcPr>
            <w:tcW w:w="1026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Mémoire partagée par id</w:t>
            </w:r>
          </w:p>
        </w:tc>
      </w:tr>
      <w:tr w:rsidR="003073A3">
        <w:tblPrEx>
          <w:tblBorders>
            <w:top w:val="none" w:sz="0" w:space="0" w:color="auto"/>
          </w:tblBorders>
          <w:tblCellMar>
            <w:top w:w="0" w:type="dxa"/>
            <w:bottom w:w="0" w:type="dxa"/>
          </w:tblCellMar>
        </w:tblPrEx>
        <w:tc>
          <w:tcPr>
            <w:tcW w:w="12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-M</w:t>
            </w:r>
          </w:p>
        </w:tc>
        <w:tc>
          <w:tcPr>
            <w:tcW w:w="1026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Mémoire partagée par clef</w:t>
            </w:r>
          </w:p>
        </w:tc>
      </w:tr>
      <w:tr w:rsidR="003073A3">
        <w:tblPrEx>
          <w:tblBorders>
            <w:top w:val="none" w:sz="0" w:space="0" w:color="auto"/>
          </w:tblBorders>
          <w:tblCellMar>
            <w:top w:w="0" w:type="dxa"/>
            <w:bottom w:w="0" w:type="dxa"/>
          </w:tblCellMar>
        </w:tblPrEx>
        <w:tc>
          <w:tcPr>
            <w:tcW w:w="12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-s</w:t>
            </w:r>
          </w:p>
        </w:tc>
        <w:tc>
          <w:tcPr>
            <w:tcW w:w="1026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Sémaphores par id</w:t>
            </w:r>
          </w:p>
        </w:tc>
      </w:tr>
      <w:tr w:rsidR="003073A3">
        <w:tblPrEx>
          <w:tblBorders>
            <w:top w:val="none" w:sz="0" w:space="0" w:color="auto"/>
            <w:bottom w:val="single" w:sz="8" w:space="0" w:color="6D6D6D"/>
          </w:tblBorders>
          <w:tblCellMar>
            <w:top w:w="0" w:type="dxa"/>
            <w:bottom w:w="0" w:type="dxa"/>
          </w:tblCellMar>
        </w:tblPrEx>
        <w:tc>
          <w:tcPr>
            <w:tcW w:w="12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-S</w:t>
            </w:r>
          </w:p>
        </w:tc>
        <w:tc>
          <w:tcPr>
            <w:tcW w:w="1026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Sémaphores par clef</w:t>
            </w:r>
          </w:p>
        </w:tc>
      </w:tr>
    </w:tbl>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Donc, si vous m'avez bien suivi, la commande </w:t>
      </w:r>
      <w:r>
        <w:rPr>
          <w:rFonts w:ascii="Lucida Console" w:hAnsi="Lucida Console" w:cs="Lucida Console"/>
          <w:sz w:val="32"/>
          <w:szCs w:val="32"/>
        </w:rPr>
        <w:t>ipcrm -q 12045</w:t>
      </w:r>
      <w:r>
        <w:rPr>
          <w:rFonts w:ascii="Century Schoolbook" w:hAnsi="Century Schoolbook" w:cs="Century Schoolbook"/>
          <w:sz w:val="32"/>
          <w:szCs w:val="32"/>
        </w:rPr>
        <w:t xml:space="preserve"> détruit la file de messages d'identificateur </w:t>
      </w:r>
      <w:r>
        <w:rPr>
          <w:rFonts w:ascii="Lucida Console" w:hAnsi="Lucida Console" w:cs="Lucida Console"/>
          <w:sz w:val="32"/>
          <w:szCs w:val="32"/>
        </w:rPr>
        <w:t>12045</w:t>
      </w:r>
      <w:r>
        <w:rPr>
          <w:rFonts w:ascii="Century Schoolbook" w:hAnsi="Century Schoolbook" w:cs="Century Schoolbook"/>
          <w:sz w:val="32"/>
          <w:szCs w:val="32"/>
        </w:rPr>
        <w:t xml:space="preserve"> alors que </w:t>
      </w:r>
      <w:r>
        <w:rPr>
          <w:rFonts w:ascii="Lucida Console" w:hAnsi="Lucida Console" w:cs="Lucida Console"/>
          <w:sz w:val="32"/>
          <w:szCs w:val="32"/>
        </w:rPr>
        <w:t>ipcm -S 0x1234</w:t>
      </w:r>
      <w:r>
        <w:rPr>
          <w:rFonts w:ascii="Century Schoolbook" w:hAnsi="Century Schoolbook" w:cs="Century Schoolbook"/>
          <w:sz w:val="32"/>
          <w:szCs w:val="32"/>
        </w:rPr>
        <w:t xml:space="preserve"> va supprimer l'ensemble de sémaphores associé à la clef </w:t>
      </w:r>
      <w:r>
        <w:rPr>
          <w:rFonts w:ascii="Lucida Console" w:hAnsi="Lucida Console" w:cs="Lucida Console"/>
          <w:sz w:val="32"/>
          <w:szCs w:val="32"/>
        </w:rPr>
        <w:t>0x1234</w:t>
      </w:r>
      <w:r>
        <w:rPr>
          <w:rFonts w:ascii="Century Schoolbook" w:hAnsi="Century Schoolbook" w:cs="Century Schoolbook"/>
          <w:sz w:val="32"/>
          <w:szCs w:val="32"/>
        </w:rPr>
        <w:t>.</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Permettez moi deux petites remarques de rien du tout :</w:t>
      </w:r>
    </w:p>
    <w:p w:rsidR="003073A3" w:rsidRDefault="003073A3" w:rsidP="003073A3">
      <w:pPr>
        <w:widowControl w:val="0"/>
        <w:numPr>
          <w:ilvl w:val="0"/>
          <w:numId w:val="3"/>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Rien n'oblige à utiliser la représentation décimale pour les identificateurs et la base 16 pour les clefs. Toutefois, cela s'avère pratique car c'est le format de listage fourni par </w:t>
      </w:r>
      <w:r>
        <w:rPr>
          <w:rFonts w:ascii="Lucida Console" w:hAnsi="Lucida Console" w:cs="Lucida Console"/>
          <w:sz w:val="32"/>
          <w:szCs w:val="32"/>
        </w:rPr>
        <w:t>ipcs</w:t>
      </w:r>
    </w:p>
    <w:p w:rsidR="003073A3" w:rsidRDefault="003073A3" w:rsidP="003073A3">
      <w:pPr>
        <w:widowControl w:val="0"/>
        <w:numPr>
          <w:ilvl w:val="0"/>
          <w:numId w:val="3"/>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Un utilisateur ne peut détruire que les fonctionnalités qu'il a créées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Lorsque l'on travaille avec les IPC, il est agréable de disposer d'un script automatique permettant de supprimer toutes les fonctionnalités IPC que l'on a créées et non encore détruites. Un tel script utilisant </w:t>
      </w:r>
      <w:hyperlink r:id="rId7" w:history="1">
        <w:r>
          <w:rPr>
            <w:rFonts w:ascii="Lucida Console" w:hAnsi="Lucida Console" w:cs="Lucida Console"/>
            <w:color w:val="0000E9"/>
            <w:sz w:val="32"/>
            <w:szCs w:val="32"/>
            <w:u w:val="single" w:color="0000E9"/>
          </w:rPr>
          <w:t>awk</w:t>
        </w:r>
      </w:hyperlink>
      <w:r>
        <w:rPr>
          <w:rFonts w:ascii="Century Schoolbook" w:hAnsi="Century Schoolbook" w:cs="Century Schoolbook"/>
          <w:sz w:val="32"/>
          <w:szCs w:val="32"/>
        </w:rPr>
        <w:t xml:space="preserve">vous est proposé en </w:t>
      </w:r>
      <w:hyperlink r:id="rId8" w:history="1">
        <w:r>
          <w:rPr>
            <w:rFonts w:ascii="Century Schoolbook" w:hAnsi="Century Schoolbook" w:cs="Century Schoolbook"/>
            <w:color w:val="0000E9"/>
            <w:sz w:val="32"/>
            <w:szCs w:val="32"/>
            <w:u w:val="single" w:color="0000E9"/>
          </w:rPr>
          <w:t>annexe de la correction du TP #4</w:t>
        </w:r>
      </w:hyperlink>
      <w:r>
        <w:rPr>
          <w:rFonts w:ascii="Century Schoolbook" w:hAnsi="Century Schoolbook" w:cs="Century Schoolbook"/>
          <w:sz w:val="32"/>
          <w:szCs w:val="32"/>
        </w:rPr>
        <w:t>.</w:t>
      </w:r>
    </w:p>
    <w:p w:rsidR="003073A3" w:rsidRDefault="003073A3" w:rsidP="003073A3">
      <w:pPr>
        <w:widowControl w:val="0"/>
        <w:autoSpaceDE w:val="0"/>
        <w:autoSpaceDN w:val="0"/>
        <w:adjustRightInd w:val="0"/>
        <w:rPr>
          <w:rFonts w:ascii="Lucida Sans" w:hAnsi="Lucida Sans" w:cs="Lucida Sans"/>
          <w:b/>
          <w:bCs/>
          <w:sz w:val="64"/>
          <w:szCs w:val="64"/>
        </w:rPr>
      </w:pPr>
      <w:r>
        <w:rPr>
          <w:rFonts w:ascii="Lucida Sans" w:hAnsi="Lucida Sans" w:cs="Lucida Sans"/>
          <w:b/>
          <w:bCs/>
          <w:sz w:val="64"/>
          <w:szCs w:val="64"/>
        </w:rPr>
        <w:t>La programmation des IPC</w:t>
      </w:r>
    </w:p>
    <w:p w:rsidR="003073A3" w:rsidRDefault="003073A3" w:rsidP="003073A3">
      <w:pPr>
        <w:widowControl w:val="0"/>
        <w:autoSpaceDE w:val="0"/>
        <w:autoSpaceDN w:val="0"/>
        <w:adjustRightInd w:val="0"/>
        <w:rPr>
          <w:rFonts w:ascii="Lucida Sans" w:hAnsi="Lucida Sans" w:cs="Lucida Sans"/>
          <w:b/>
          <w:bCs/>
          <w:sz w:val="48"/>
          <w:szCs w:val="48"/>
        </w:rPr>
      </w:pPr>
      <w:r>
        <w:rPr>
          <w:rFonts w:ascii="Lucida Sans" w:hAnsi="Lucida Sans" w:cs="Lucida Sans"/>
          <w:b/>
          <w:bCs/>
          <w:sz w:val="48"/>
          <w:szCs w:val="48"/>
        </w:rPr>
        <w:t>Création des fonctionnalités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C'est assurément l'un des points cruciaux de l'opération, car c'est là que l'on doit choisir, d'une part la clef à laquelle sera rattachée une fonctionnalité et d'autre part les options de création. En fait les fonctions permettant de créer une fonctionnalité à partir d'une clef et celle autorisant un utilisateur à accéder à une fonctionnalité connaissant son type et sa clef sont les mêmes.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La figure suivante résume ce processus de création.</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noProof/>
          <w:sz w:val="32"/>
          <w:szCs w:val="32"/>
        </w:rPr>
        <w:drawing>
          <wp:inline distT="0" distB="0" distL="0" distR="0">
            <wp:extent cx="17129125" cy="78219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29125" cy="7821930"/>
                    </a:xfrm>
                    <a:prstGeom prst="rect">
                      <a:avLst/>
                    </a:prstGeom>
                    <a:noFill/>
                    <a:ln>
                      <a:noFill/>
                    </a:ln>
                  </pic:spPr>
                </pic:pic>
              </a:graphicData>
            </a:graphic>
          </wp:inline>
        </w:drawing>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Le prototype général de la méthode de création/accès à une ressource est le suivant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int</w:t>
      </w:r>
      <w:proofErr w:type="gramEnd"/>
      <w:r>
        <w:rPr>
          <w:rFonts w:ascii="Lucida Console" w:hAnsi="Lucida Console" w:cs="Lucida Console"/>
          <w:sz w:val="32"/>
          <w:szCs w:val="32"/>
        </w:rPr>
        <w:t xml:space="preserve"> [msg|sem|shm]get(key_t clef, ..., int options)</w:t>
      </w:r>
    </w:p>
    <w:p w:rsidR="003073A3" w:rsidRDefault="003073A3" w:rsidP="003073A3">
      <w:pPr>
        <w:widowControl w:val="0"/>
        <w:autoSpaceDE w:val="0"/>
        <w:autoSpaceDN w:val="0"/>
        <w:adjustRightInd w:val="0"/>
        <w:rPr>
          <w:rFonts w:ascii="Century Schoolbook" w:hAnsi="Century Schoolbook" w:cs="Century Schoolbook"/>
          <w:sz w:val="32"/>
          <w:szCs w:val="32"/>
        </w:rPr>
      </w:pPr>
      <w:proofErr w:type="gramStart"/>
      <w:r>
        <w:rPr>
          <w:rFonts w:ascii="Century Schoolbook" w:hAnsi="Century Schoolbook" w:cs="Century Schoolbook"/>
          <w:sz w:val="32"/>
          <w:szCs w:val="32"/>
        </w:rPr>
        <w:t>où</w:t>
      </w:r>
      <w:proofErr w:type="gramEnd"/>
      <w:r>
        <w:rPr>
          <w:rFonts w:ascii="Century Schoolbook" w:hAnsi="Century Schoolbook" w:cs="Century Schoolbook"/>
          <w:sz w:val="32"/>
          <w:szCs w:val="32"/>
        </w:rPr>
        <w:t xml:space="preserve"> les paramètres symbolisés par </w:t>
      </w:r>
      <w:r>
        <w:rPr>
          <w:rFonts w:ascii="Lucida Console" w:hAnsi="Lucida Console" w:cs="Lucida Console"/>
          <w:sz w:val="32"/>
          <w:szCs w:val="32"/>
        </w:rPr>
        <w:t>...</w:t>
      </w:r>
      <w:r>
        <w:rPr>
          <w:rFonts w:ascii="Century Schoolbook" w:hAnsi="Century Schoolbook" w:cs="Century Schoolbook"/>
          <w:sz w:val="32"/>
          <w:szCs w:val="32"/>
        </w:rPr>
        <w:t xml:space="preserve"> sont dépendants du type de fonctionnalité. Les options sont cruciales pour le bon déroulement de l'opération :</w:t>
      </w:r>
    </w:p>
    <w:p w:rsidR="003073A3" w:rsidRDefault="003073A3" w:rsidP="003073A3">
      <w:pPr>
        <w:widowControl w:val="0"/>
        <w:numPr>
          <w:ilvl w:val="0"/>
          <w:numId w:val="4"/>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Si vous désirez créer une facilité, </w:t>
      </w:r>
      <w:r>
        <w:rPr>
          <w:rFonts w:ascii="Lucida Console" w:hAnsi="Lucida Console" w:cs="Lucida Console"/>
          <w:sz w:val="32"/>
          <w:szCs w:val="32"/>
        </w:rPr>
        <w:t>IPC_CREAT</w:t>
      </w:r>
      <w:r>
        <w:rPr>
          <w:rFonts w:ascii="Century Schoolbook" w:hAnsi="Century Schoolbook" w:cs="Century Schoolbook"/>
          <w:sz w:val="32"/>
          <w:szCs w:val="32"/>
        </w:rPr>
        <w:t xml:space="preserve"> doit apparaître dans les options. En outre, je vous conseille de lui adjoindre (par un "ou" binaire) la constante </w:t>
      </w:r>
      <w:r>
        <w:rPr>
          <w:rFonts w:ascii="Lucida Console" w:hAnsi="Lucida Console" w:cs="Lucida Console"/>
          <w:sz w:val="32"/>
          <w:szCs w:val="32"/>
        </w:rPr>
        <w:t>IPC_EXCL</w:t>
      </w:r>
      <w:r>
        <w:rPr>
          <w:rFonts w:ascii="Century Schoolbook" w:hAnsi="Century Schoolbook" w:cs="Century Schoolbook"/>
          <w:sz w:val="32"/>
          <w:szCs w:val="32"/>
        </w:rPr>
        <w:t xml:space="preserve"> qui assure que l'on ne chercher pas à recouvrir une fonctionnalité déjà existante. En outre, vous voudrez sans doute rajouter des droits d'accès. Le codage est similaire à celui des droits sur les fichiers, par exemple </w:t>
      </w:r>
      <w:r>
        <w:rPr>
          <w:rFonts w:ascii="Lucida Console" w:hAnsi="Lucida Console" w:cs="Lucida Console"/>
          <w:sz w:val="32"/>
          <w:szCs w:val="32"/>
        </w:rPr>
        <w:t>0642</w:t>
      </w:r>
      <w:r>
        <w:rPr>
          <w:rFonts w:ascii="Century Schoolbook" w:hAnsi="Century Schoolbook" w:cs="Century Schoolbook"/>
          <w:sz w:val="32"/>
          <w:szCs w:val="32"/>
        </w:rPr>
        <w:t xml:space="preserve"> ouvre des droits en lecture et écriture pour le propriétaire, en lecture seulement pour les membres de son groupe et en écriture seulement pour le reste du monde (doit être un peu toqué lui:)).</w:t>
      </w:r>
    </w:p>
    <w:p w:rsidR="003073A3" w:rsidRDefault="003073A3" w:rsidP="003073A3">
      <w:pPr>
        <w:widowControl w:val="0"/>
        <w:numPr>
          <w:ilvl w:val="0"/>
          <w:numId w:val="4"/>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Si vous souhaitez accéder à une facilité, vous ne mettrez probablement que les droits avec lesquels vous comptez accéder à l'IPC. Ces derniers sont codés comme pour l'accès à un fichier. Bien entendu, comme ils ne concernent qu'un processus particulier, vous ne spécifiez que les droits pour l'utilisateur courant. Par exemple, </w:t>
      </w:r>
      <w:r>
        <w:rPr>
          <w:rFonts w:ascii="Lucida Console" w:hAnsi="Lucida Console" w:cs="Lucida Console"/>
          <w:sz w:val="32"/>
          <w:szCs w:val="32"/>
        </w:rPr>
        <w:t>0600</w:t>
      </w:r>
      <w:r>
        <w:rPr>
          <w:rFonts w:ascii="Century Schoolbook" w:hAnsi="Century Schoolbook" w:cs="Century Schoolbook"/>
          <w:sz w:val="32"/>
          <w:szCs w:val="32"/>
        </w:rPr>
        <w:t xml:space="preserve"> </w:t>
      </w:r>
      <w:proofErr w:type="gramStart"/>
      <w:r>
        <w:rPr>
          <w:rFonts w:ascii="Century Schoolbook" w:hAnsi="Century Schoolbook" w:cs="Century Schoolbook"/>
          <w:sz w:val="32"/>
          <w:szCs w:val="32"/>
        </w:rPr>
        <w:t>pour</w:t>
      </w:r>
      <w:proofErr w:type="gramEnd"/>
      <w:r>
        <w:rPr>
          <w:rFonts w:ascii="Century Schoolbook" w:hAnsi="Century Schoolbook" w:cs="Century Schoolbook"/>
          <w:sz w:val="32"/>
          <w:szCs w:val="32"/>
        </w:rPr>
        <w:t xml:space="preserve"> accéder en lecture et en écriture. Les droits d'accès sont, bien entendu, limités par les droits concédés au moment de la création.</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Lorsque ce type de fonction échoue, la valeur retournée est </w:t>
      </w:r>
      <w:r>
        <w:rPr>
          <w:rFonts w:ascii="Lucida Console" w:hAnsi="Lucida Console" w:cs="Lucida Console"/>
          <w:sz w:val="32"/>
          <w:szCs w:val="32"/>
        </w:rPr>
        <w:t>-1</w:t>
      </w:r>
      <w:r>
        <w:rPr>
          <w:rFonts w:ascii="Century Schoolbook" w:hAnsi="Century Schoolbook" w:cs="Century Schoolbook"/>
          <w:sz w:val="32"/>
          <w:szCs w:val="32"/>
        </w:rPr>
        <w:t>, en cas de succès, la fonction renvoie l'identificateur de la fonctionnalité. Cet identificateur est très important car il sera requis par toutes les autres primivites.</w:t>
      </w:r>
    </w:p>
    <w:p w:rsidR="003073A3" w:rsidRDefault="003073A3" w:rsidP="003073A3">
      <w:pPr>
        <w:widowControl w:val="0"/>
        <w:autoSpaceDE w:val="0"/>
        <w:autoSpaceDN w:val="0"/>
        <w:adjustRightInd w:val="0"/>
        <w:rPr>
          <w:rFonts w:ascii="Lucida Sans" w:hAnsi="Lucida Sans" w:cs="Lucida Sans"/>
          <w:b/>
          <w:bCs/>
          <w:sz w:val="48"/>
          <w:szCs w:val="48"/>
        </w:rPr>
      </w:pPr>
      <w:r>
        <w:rPr>
          <w:rFonts w:ascii="Lucida Sans" w:hAnsi="Lucida Sans" w:cs="Lucida Sans"/>
          <w:b/>
          <w:bCs/>
          <w:sz w:val="48"/>
          <w:szCs w:val="48"/>
        </w:rPr>
        <w:t>Les primitives de contrôle</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A l'instar des primitives de création/accès dont le fonctionnement est assez normalisé, il existe une famille de primitives de contrôle dont le but est d'effectuer des opérations de maintenance sur les IPC, telles que :</w:t>
      </w:r>
    </w:p>
    <w:p w:rsidR="003073A3" w:rsidRDefault="003073A3" w:rsidP="003073A3">
      <w:pPr>
        <w:widowControl w:val="0"/>
        <w:numPr>
          <w:ilvl w:val="0"/>
          <w:numId w:val="5"/>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Récupérer les informations sur le statut des IPC</w:t>
      </w:r>
    </w:p>
    <w:p w:rsidR="003073A3" w:rsidRDefault="003073A3" w:rsidP="003073A3">
      <w:pPr>
        <w:widowControl w:val="0"/>
        <w:numPr>
          <w:ilvl w:val="0"/>
          <w:numId w:val="5"/>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Changer le statut des IPC</w:t>
      </w:r>
    </w:p>
    <w:p w:rsidR="003073A3" w:rsidRDefault="003073A3" w:rsidP="003073A3">
      <w:pPr>
        <w:widowControl w:val="0"/>
        <w:numPr>
          <w:ilvl w:val="0"/>
          <w:numId w:val="5"/>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Supprimer une IPC</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Le format général des fonctions de contrôle est le suivant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int</w:t>
      </w:r>
      <w:proofErr w:type="gramEnd"/>
      <w:r>
        <w:rPr>
          <w:rFonts w:ascii="Lucida Console" w:hAnsi="Lucida Console" w:cs="Lucida Console"/>
          <w:sz w:val="32"/>
          <w:szCs w:val="32"/>
        </w:rPr>
        <w:t xml:space="preserve"> [msg|sem|shm]ctl(int identificateur, int operation, ... )</w:t>
      </w:r>
    </w:p>
    <w:p w:rsidR="003073A3" w:rsidRDefault="003073A3" w:rsidP="003073A3">
      <w:pPr>
        <w:widowControl w:val="0"/>
        <w:autoSpaceDE w:val="0"/>
        <w:autoSpaceDN w:val="0"/>
        <w:adjustRightInd w:val="0"/>
        <w:rPr>
          <w:rFonts w:ascii="Century Schoolbook" w:hAnsi="Century Schoolbook" w:cs="Century Schoolbook"/>
          <w:sz w:val="32"/>
          <w:szCs w:val="32"/>
        </w:rPr>
      </w:pPr>
      <w:proofErr w:type="gramStart"/>
      <w:r>
        <w:rPr>
          <w:rFonts w:ascii="Century Schoolbook" w:hAnsi="Century Schoolbook" w:cs="Century Schoolbook"/>
          <w:sz w:val="32"/>
          <w:szCs w:val="32"/>
        </w:rPr>
        <w:t>où</w:t>
      </w:r>
      <w:proofErr w:type="gramEnd"/>
      <w:r>
        <w:rPr>
          <w:rFonts w:ascii="Century Schoolbook" w:hAnsi="Century Schoolbook" w:cs="Century Schoolbook"/>
          <w:sz w:val="32"/>
          <w:szCs w:val="32"/>
        </w:rPr>
        <w:t xml:space="preserve"> </w:t>
      </w:r>
      <w:r>
        <w:rPr>
          <w:rFonts w:ascii="Lucida Console" w:hAnsi="Lucida Console" w:cs="Lucida Console"/>
          <w:sz w:val="32"/>
          <w:szCs w:val="32"/>
        </w:rPr>
        <w:t>operation</w:t>
      </w:r>
      <w:r>
        <w:rPr>
          <w:rFonts w:ascii="Century Schoolbook" w:hAnsi="Century Schoolbook" w:cs="Century Schoolbook"/>
          <w:sz w:val="32"/>
          <w:szCs w:val="32"/>
        </w:rPr>
        <w:t xml:space="preserve"> est une constante définissant le type d'action à appliquer sur la fonctionnalité spécifiée par son </w:t>
      </w:r>
      <w:r>
        <w:rPr>
          <w:rFonts w:ascii="Lucida Console" w:hAnsi="Lucida Console" w:cs="Lucida Console"/>
          <w:sz w:val="32"/>
          <w:szCs w:val="32"/>
        </w:rPr>
        <w:t>identificateur</w:t>
      </w:r>
      <w:r>
        <w:rPr>
          <w:rFonts w:ascii="Century Schoolbook" w:hAnsi="Century Schoolbook" w:cs="Century Schoolbook"/>
          <w:sz w:val="32"/>
          <w:szCs w:val="32"/>
        </w:rPr>
        <w:t xml:space="preserve">. Il existe une grande variété d'actions et la plupart d'entre elles nécessitent des pointeurs vers des structures de renseignement </w:t>
      </w:r>
      <w:r>
        <w:rPr>
          <w:rFonts w:ascii="Lucida Console" w:hAnsi="Lucida Console" w:cs="Lucida Console"/>
          <w:sz w:val="32"/>
          <w:szCs w:val="32"/>
        </w:rPr>
        <w:t>struct msqid_ds</w:t>
      </w:r>
      <w:r>
        <w:rPr>
          <w:rFonts w:ascii="Century Schoolbook" w:hAnsi="Century Schoolbook" w:cs="Century Schoolbook"/>
          <w:sz w:val="32"/>
          <w:szCs w:val="32"/>
        </w:rPr>
        <w:t xml:space="preserve"> pour les boîtes aux lettres, </w:t>
      </w:r>
      <w:r>
        <w:rPr>
          <w:rFonts w:ascii="Lucida Console" w:hAnsi="Lucida Console" w:cs="Lucida Console"/>
          <w:sz w:val="32"/>
          <w:szCs w:val="32"/>
        </w:rPr>
        <w:t>struct semid_ds</w:t>
      </w:r>
      <w:r>
        <w:rPr>
          <w:rFonts w:ascii="Century Schoolbook" w:hAnsi="Century Schoolbook" w:cs="Century Schoolbook"/>
          <w:sz w:val="32"/>
          <w:szCs w:val="32"/>
        </w:rPr>
        <w:t xml:space="preserve"> pour les sémaphores ou </w:t>
      </w:r>
      <w:r>
        <w:rPr>
          <w:rFonts w:ascii="Lucida Console" w:hAnsi="Lucida Console" w:cs="Lucida Console"/>
          <w:sz w:val="32"/>
          <w:szCs w:val="32"/>
        </w:rPr>
        <w:t>struct shmid_ds</w:t>
      </w:r>
      <w:r>
        <w:rPr>
          <w:rFonts w:ascii="Century Schoolbook" w:hAnsi="Century Schoolbook" w:cs="Century Schoolbook"/>
          <w:sz w:val="32"/>
          <w:szCs w:val="32"/>
        </w:rPr>
        <w:t xml:space="preserve"> pour les segments de mémoire partagée.</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Les actions les plus courament utilisées sont les suivantes :</w:t>
      </w:r>
    </w:p>
    <w:tbl>
      <w:tblPr>
        <w:tblW w:w="1882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737"/>
        <w:gridCol w:w="4250"/>
        <w:gridCol w:w="12833"/>
      </w:tblGrid>
      <w:tr w:rsidR="003073A3">
        <w:tblPrEx>
          <w:tblCellMar>
            <w:top w:w="0" w:type="dxa"/>
            <w:bottom w:w="0" w:type="dxa"/>
          </w:tblCellMar>
        </w:tblPrEx>
        <w:tc>
          <w:tcPr>
            <w:tcW w:w="1700" w:type="dxa"/>
            <w:tcBorders>
              <w:top w:val="single" w:sz="8" w:space="0" w:color="6D6D6D"/>
              <w:bottom w:val="single" w:sz="8" w:space="0" w:color="6D6D6D"/>
              <w:right w:val="single" w:sz="8" w:space="0" w:color="6D6D6D"/>
            </w:tcBorders>
            <w:shd w:val="clear" w:color="auto" w:fill="B3B3B3"/>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b/>
                <w:bCs/>
                <w:sz w:val="32"/>
                <w:szCs w:val="32"/>
              </w:rPr>
            </w:pPr>
            <w:r>
              <w:rPr>
                <w:rFonts w:ascii="Century Schoolbook" w:hAnsi="Century Schoolbook" w:cs="Century Schoolbook"/>
                <w:b/>
                <w:bCs/>
                <w:sz w:val="32"/>
                <w:szCs w:val="32"/>
              </w:rPr>
              <w:t>Constante</w:t>
            </w:r>
          </w:p>
        </w:tc>
        <w:tc>
          <w:tcPr>
            <w:tcW w:w="4160" w:type="dxa"/>
            <w:tcBorders>
              <w:top w:val="single" w:sz="8" w:space="0" w:color="6D6D6D"/>
              <w:left w:val="single" w:sz="8" w:space="0" w:color="6D6D6D"/>
              <w:bottom w:val="single" w:sz="8" w:space="0" w:color="6D6D6D"/>
              <w:right w:val="single" w:sz="8" w:space="0" w:color="6D6D6D"/>
            </w:tcBorders>
            <w:shd w:val="clear" w:color="auto" w:fill="B3B3B3"/>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b/>
                <w:bCs/>
                <w:sz w:val="32"/>
                <w:szCs w:val="32"/>
              </w:rPr>
            </w:pPr>
            <w:r>
              <w:rPr>
                <w:rFonts w:ascii="Century Schoolbook" w:hAnsi="Century Schoolbook" w:cs="Century Schoolbook"/>
                <w:b/>
                <w:bCs/>
                <w:sz w:val="32"/>
                <w:szCs w:val="32"/>
              </w:rPr>
              <w:t>Action</w:t>
            </w:r>
          </w:p>
        </w:tc>
        <w:tc>
          <w:tcPr>
            <w:tcW w:w="12560" w:type="dxa"/>
            <w:tcBorders>
              <w:top w:val="single" w:sz="8" w:space="0" w:color="6D6D6D"/>
              <w:left w:val="single" w:sz="8" w:space="0" w:color="6D6D6D"/>
              <w:bottom w:val="single" w:sz="8" w:space="0" w:color="6D6D6D"/>
            </w:tcBorders>
            <w:shd w:val="clear" w:color="auto" w:fill="B3B3B3"/>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b/>
                <w:bCs/>
                <w:sz w:val="32"/>
                <w:szCs w:val="32"/>
              </w:rPr>
            </w:pPr>
            <w:r>
              <w:rPr>
                <w:rFonts w:ascii="Century Schoolbook" w:hAnsi="Century Schoolbook" w:cs="Century Schoolbook"/>
                <w:b/>
                <w:bCs/>
                <w:sz w:val="32"/>
                <w:szCs w:val="32"/>
              </w:rPr>
              <w:t>Remarques</w:t>
            </w:r>
          </w:p>
        </w:tc>
      </w:tr>
      <w:tr w:rsidR="003073A3">
        <w:tblPrEx>
          <w:tblBorders>
            <w:top w:val="none" w:sz="0" w:space="0" w:color="auto"/>
          </w:tblBorders>
          <w:tblCellMar>
            <w:top w:w="0" w:type="dxa"/>
            <w:bottom w:w="0" w:type="dxa"/>
          </w:tblCellMar>
        </w:tblPrEx>
        <w:tc>
          <w:tcPr>
            <w:tcW w:w="17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IPC_RMID</w:t>
            </w:r>
          </w:p>
        </w:tc>
        <w:tc>
          <w:tcPr>
            <w:tcW w:w="416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Suppression de fonctionnalité</w:t>
            </w:r>
          </w:p>
        </w:tc>
        <w:tc>
          <w:tcPr>
            <w:tcW w:w="1256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Le pointeur de structure peut être nul, car il ne s'agit pas d'accèder ou de modifier les informations relatives à une fonctionnalité mais de la détruire</w:t>
            </w:r>
          </w:p>
        </w:tc>
      </w:tr>
      <w:tr w:rsidR="003073A3">
        <w:tblPrEx>
          <w:tblBorders>
            <w:top w:val="none" w:sz="0" w:space="0" w:color="auto"/>
          </w:tblBorders>
          <w:tblCellMar>
            <w:top w:w="0" w:type="dxa"/>
            <w:bottom w:w="0" w:type="dxa"/>
          </w:tblCellMar>
        </w:tblPrEx>
        <w:tc>
          <w:tcPr>
            <w:tcW w:w="17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IPC_STAT</w:t>
            </w:r>
          </w:p>
        </w:tc>
        <w:tc>
          <w:tcPr>
            <w:tcW w:w="416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Récupération d'informations sur la fonctionnalité</w:t>
            </w:r>
          </w:p>
        </w:tc>
        <w:tc>
          <w:tcPr>
            <w:tcW w:w="1256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w:t>
            </w:r>
          </w:p>
        </w:tc>
      </w:tr>
      <w:tr w:rsidR="003073A3">
        <w:tblPrEx>
          <w:tblBorders>
            <w:top w:val="none" w:sz="0" w:space="0" w:color="auto"/>
            <w:bottom w:val="single" w:sz="8" w:space="0" w:color="6D6D6D"/>
          </w:tblBorders>
          <w:tblCellMar>
            <w:top w:w="0" w:type="dxa"/>
            <w:bottom w:w="0" w:type="dxa"/>
          </w:tblCellMar>
        </w:tblPrEx>
        <w:tc>
          <w:tcPr>
            <w:tcW w:w="170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IPC_SET</w:t>
            </w:r>
          </w:p>
        </w:tc>
        <w:tc>
          <w:tcPr>
            <w:tcW w:w="416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Mise en place d'informations sur la fonctionnalité</w:t>
            </w:r>
          </w:p>
        </w:tc>
        <w:tc>
          <w:tcPr>
            <w:tcW w:w="1256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Certaines informations récupérées avec IPC_STAT sont en lecture seulement et ne pourront donc être manipulées par IPC_SET</w:t>
            </w:r>
          </w:p>
        </w:tc>
      </w:tr>
    </w:tbl>
    <w:p w:rsidR="003073A3" w:rsidRDefault="003073A3" w:rsidP="003073A3">
      <w:pPr>
        <w:widowControl w:val="0"/>
        <w:autoSpaceDE w:val="0"/>
        <w:autoSpaceDN w:val="0"/>
        <w:adjustRightInd w:val="0"/>
        <w:rPr>
          <w:rFonts w:ascii="Century Schoolbook" w:hAnsi="Century Schoolbook" w:cs="Century Schoolbook"/>
          <w:sz w:val="32"/>
          <w:szCs w:val="32"/>
          <w:u w:color="0000E9"/>
        </w:rPr>
      </w:pPr>
      <w:r>
        <w:rPr>
          <w:rFonts w:ascii="Century Schoolbook" w:hAnsi="Century Schoolbook" w:cs="Century Schoolbook"/>
          <w:sz w:val="32"/>
          <w:szCs w:val="32"/>
        </w:rPr>
        <w:t xml:space="preserve">Il est très important de détruire les fonctionnalités inutilisées car elles survivent indépendament des processus. Si votre processus plante avant d'avoir effectué son ménage, il faut alors utiliser </w:t>
      </w:r>
      <w:r>
        <w:rPr>
          <w:rFonts w:ascii="Lucida Console" w:hAnsi="Lucida Console" w:cs="Lucida Console"/>
          <w:color w:val="0000E9"/>
          <w:sz w:val="32"/>
          <w:szCs w:val="32"/>
          <w:u w:val="single" w:color="0000E9"/>
        </w:rPr>
        <w:t>ipcs</w:t>
      </w:r>
      <w:r>
        <w:rPr>
          <w:rFonts w:ascii="Century Schoolbook" w:hAnsi="Century Schoolbook" w:cs="Century Schoolbook"/>
          <w:sz w:val="32"/>
          <w:szCs w:val="32"/>
          <w:u w:color="0000E9"/>
        </w:rPr>
        <w:t xml:space="preserve"> et </w:t>
      </w:r>
      <w:r>
        <w:rPr>
          <w:rFonts w:ascii="Lucida Console" w:hAnsi="Lucida Console" w:cs="Lucida Console"/>
          <w:color w:val="0000E9"/>
          <w:sz w:val="32"/>
          <w:szCs w:val="32"/>
          <w:u w:val="single" w:color="0000E9"/>
        </w:rPr>
        <w:t>ipcrm</w:t>
      </w:r>
      <w:r>
        <w:rPr>
          <w:rFonts w:ascii="Century Schoolbook" w:hAnsi="Century Schoolbook" w:cs="Century Schoolbook"/>
          <w:sz w:val="32"/>
          <w:szCs w:val="32"/>
          <w:u w:color="0000E9"/>
        </w:rPr>
        <w:t xml:space="preserve"> pour les détruire. Vous pouvez également utiliser un script tel que celui présenté dans </w:t>
      </w:r>
      <w:hyperlink r:id="rId10" w:history="1">
        <w:r>
          <w:rPr>
            <w:rFonts w:ascii="Century Schoolbook" w:hAnsi="Century Schoolbook" w:cs="Century Schoolbook"/>
            <w:color w:val="0000E9"/>
            <w:sz w:val="32"/>
            <w:szCs w:val="32"/>
            <w:u w:val="single" w:color="0000E9"/>
          </w:rPr>
          <w:t>l'annexe de la solution du TP #4</w:t>
        </w:r>
      </w:hyperlink>
      <w:r>
        <w:rPr>
          <w:rFonts w:ascii="Century Schoolbook" w:hAnsi="Century Schoolbook" w:cs="Century Schoolbook"/>
          <w:sz w:val="32"/>
          <w:szCs w:val="32"/>
          <w:u w:color="0000E9"/>
        </w:rPr>
        <w:t>.</w:t>
      </w:r>
    </w:p>
    <w:p w:rsidR="003073A3" w:rsidRDefault="003073A3" w:rsidP="003073A3">
      <w:pPr>
        <w:widowControl w:val="0"/>
        <w:autoSpaceDE w:val="0"/>
        <w:autoSpaceDN w:val="0"/>
        <w:adjustRightInd w:val="0"/>
        <w:rPr>
          <w:rFonts w:ascii="Lucida Sans" w:hAnsi="Lucida Sans" w:cs="Lucida Sans"/>
          <w:b/>
          <w:bCs/>
          <w:sz w:val="64"/>
          <w:szCs w:val="64"/>
          <w:u w:color="0000E9"/>
        </w:rPr>
      </w:pPr>
      <w:r>
        <w:rPr>
          <w:rFonts w:ascii="Lucida Sans" w:hAnsi="Lucida Sans" w:cs="Lucida Sans"/>
          <w:b/>
          <w:bCs/>
          <w:sz w:val="64"/>
          <w:szCs w:val="64"/>
          <w:u w:color="0000E9"/>
        </w:rPr>
        <w:t>Segments de mémoire partagée</w:t>
      </w:r>
    </w:p>
    <w:p w:rsidR="003073A3" w:rsidRDefault="003073A3" w:rsidP="003073A3">
      <w:pPr>
        <w:widowControl w:val="0"/>
        <w:autoSpaceDE w:val="0"/>
        <w:autoSpaceDN w:val="0"/>
        <w:adjustRightInd w:val="0"/>
        <w:rPr>
          <w:rFonts w:ascii="Century Schoolbook" w:hAnsi="Century Schoolbook" w:cs="Century Schoolbook"/>
          <w:sz w:val="32"/>
          <w:szCs w:val="32"/>
          <w:u w:color="0000E9"/>
        </w:rPr>
      </w:pPr>
      <w:r>
        <w:rPr>
          <w:rFonts w:ascii="Century Schoolbook" w:hAnsi="Century Schoolbook" w:cs="Century Schoolbook"/>
          <w:sz w:val="32"/>
          <w:szCs w:val="32"/>
          <w:u w:color="0000E9"/>
        </w:rPr>
        <w:t xml:space="preserve">L'utilisation des segments de mémoire partagée nécessite l'inclusion des fichiers standard </w:t>
      </w:r>
      <w:r>
        <w:rPr>
          <w:rFonts w:ascii="Lucida Console" w:hAnsi="Lucida Console" w:cs="Lucida Console"/>
          <w:sz w:val="32"/>
          <w:szCs w:val="32"/>
          <w:u w:color="0000E9"/>
        </w:rPr>
        <w:t>&lt;sys/ipc.h&gt;</w:t>
      </w:r>
      <w:r>
        <w:rPr>
          <w:rFonts w:ascii="Century Schoolbook" w:hAnsi="Century Schoolbook" w:cs="Century Schoolbook"/>
          <w:sz w:val="32"/>
          <w:szCs w:val="32"/>
          <w:u w:color="0000E9"/>
        </w:rPr>
        <w:t xml:space="preserve"> et </w:t>
      </w:r>
      <w:r>
        <w:rPr>
          <w:rFonts w:ascii="Lucida Console" w:hAnsi="Lucida Console" w:cs="Lucida Console"/>
          <w:sz w:val="32"/>
          <w:szCs w:val="32"/>
          <w:u w:color="0000E9"/>
        </w:rPr>
        <w:t>&lt;sys/shm.h&gt;</w:t>
      </w:r>
      <w:r>
        <w:rPr>
          <w:rFonts w:ascii="Century Schoolbook" w:hAnsi="Century Schoolbook" w:cs="Century Schoolbook"/>
          <w:sz w:val="32"/>
          <w:szCs w:val="32"/>
          <w:u w:color="0000E9"/>
        </w:rPr>
        <w:t>. Quatre types d'opérations vont être disponibles sur un segment de mémoire partagée :</w:t>
      </w:r>
    </w:p>
    <w:p w:rsidR="003073A3" w:rsidRDefault="003073A3" w:rsidP="003073A3">
      <w:pPr>
        <w:widowControl w:val="0"/>
        <w:numPr>
          <w:ilvl w:val="0"/>
          <w:numId w:val="6"/>
        </w:numPr>
        <w:tabs>
          <w:tab w:val="left" w:pos="220"/>
          <w:tab w:val="left" w:pos="720"/>
        </w:tabs>
        <w:autoSpaceDE w:val="0"/>
        <w:autoSpaceDN w:val="0"/>
        <w:adjustRightInd w:val="0"/>
        <w:ind w:hanging="720"/>
        <w:rPr>
          <w:rFonts w:ascii="Century Schoolbook" w:hAnsi="Century Schoolbook" w:cs="Century Schoolbook"/>
          <w:sz w:val="32"/>
          <w:szCs w:val="32"/>
          <w:u w:color="0000E9"/>
        </w:rPr>
      </w:pPr>
      <w:r>
        <w:rPr>
          <w:rFonts w:ascii="Century Schoolbook" w:hAnsi="Century Schoolbook" w:cs="Century Schoolbook"/>
          <w:sz w:val="32"/>
          <w:szCs w:val="32"/>
          <w:u w:color="0000E9"/>
        </w:rPr>
        <w:t>Création du segment ou accès au segment via sa clef</w:t>
      </w:r>
    </w:p>
    <w:p w:rsidR="003073A3" w:rsidRDefault="003073A3" w:rsidP="003073A3">
      <w:pPr>
        <w:widowControl w:val="0"/>
        <w:numPr>
          <w:ilvl w:val="0"/>
          <w:numId w:val="6"/>
        </w:numPr>
        <w:tabs>
          <w:tab w:val="left" w:pos="220"/>
          <w:tab w:val="left" w:pos="720"/>
        </w:tabs>
        <w:autoSpaceDE w:val="0"/>
        <w:autoSpaceDN w:val="0"/>
        <w:adjustRightInd w:val="0"/>
        <w:ind w:hanging="720"/>
        <w:rPr>
          <w:rFonts w:ascii="Century Schoolbook" w:hAnsi="Century Schoolbook" w:cs="Century Schoolbook"/>
          <w:sz w:val="32"/>
          <w:szCs w:val="32"/>
          <w:u w:color="0000E9"/>
        </w:rPr>
      </w:pPr>
      <w:r>
        <w:rPr>
          <w:rFonts w:ascii="Century Schoolbook" w:hAnsi="Century Schoolbook" w:cs="Century Schoolbook"/>
          <w:sz w:val="32"/>
          <w:szCs w:val="32"/>
          <w:u w:color="0000E9"/>
        </w:rPr>
        <w:t>Attachement du segment</w:t>
      </w:r>
    </w:p>
    <w:p w:rsidR="003073A3" w:rsidRDefault="003073A3" w:rsidP="003073A3">
      <w:pPr>
        <w:widowControl w:val="0"/>
        <w:numPr>
          <w:ilvl w:val="0"/>
          <w:numId w:val="6"/>
        </w:numPr>
        <w:tabs>
          <w:tab w:val="left" w:pos="220"/>
          <w:tab w:val="left" w:pos="720"/>
        </w:tabs>
        <w:autoSpaceDE w:val="0"/>
        <w:autoSpaceDN w:val="0"/>
        <w:adjustRightInd w:val="0"/>
        <w:ind w:hanging="720"/>
        <w:rPr>
          <w:rFonts w:ascii="Century Schoolbook" w:hAnsi="Century Schoolbook" w:cs="Century Schoolbook"/>
          <w:sz w:val="32"/>
          <w:szCs w:val="32"/>
          <w:u w:color="0000E9"/>
        </w:rPr>
      </w:pPr>
      <w:r>
        <w:rPr>
          <w:rFonts w:ascii="Century Schoolbook" w:hAnsi="Century Schoolbook" w:cs="Century Schoolbook"/>
          <w:sz w:val="32"/>
          <w:szCs w:val="32"/>
          <w:u w:color="0000E9"/>
        </w:rPr>
        <w:t>Détachement du segment</w:t>
      </w:r>
    </w:p>
    <w:p w:rsidR="003073A3" w:rsidRDefault="003073A3" w:rsidP="003073A3">
      <w:pPr>
        <w:widowControl w:val="0"/>
        <w:numPr>
          <w:ilvl w:val="0"/>
          <w:numId w:val="6"/>
        </w:numPr>
        <w:tabs>
          <w:tab w:val="left" w:pos="220"/>
          <w:tab w:val="left" w:pos="720"/>
        </w:tabs>
        <w:autoSpaceDE w:val="0"/>
        <w:autoSpaceDN w:val="0"/>
        <w:adjustRightInd w:val="0"/>
        <w:ind w:hanging="720"/>
        <w:rPr>
          <w:rFonts w:ascii="Century Schoolbook" w:hAnsi="Century Schoolbook" w:cs="Century Schoolbook"/>
          <w:sz w:val="32"/>
          <w:szCs w:val="32"/>
          <w:u w:color="0000E9"/>
        </w:rPr>
      </w:pPr>
      <w:r>
        <w:rPr>
          <w:rFonts w:ascii="Century Schoolbook" w:hAnsi="Century Schoolbook" w:cs="Century Schoolbook"/>
          <w:sz w:val="32"/>
          <w:szCs w:val="32"/>
          <w:u w:color="0000E9"/>
        </w:rPr>
        <w:t>Contrôle du segment</w:t>
      </w:r>
    </w:p>
    <w:p w:rsidR="003073A3" w:rsidRDefault="003073A3" w:rsidP="003073A3">
      <w:pPr>
        <w:widowControl w:val="0"/>
        <w:autoSpaceDE w:val="0"/>
        <w:autoSpaceDN w:val="0"/>
        <w:adjustRightInd w:val="0"/>
        <w:rPr>
          <w:rFonts w:ascii="Century Schoolbook" w:hAnsi="Century Schoolbook" w:cs="Century Schoolbook"/>
          <w:sz w:val="32"/>
          <w:szCs w:val="32"/>
          <w:u w:color="0000E9"/>
        </w:rPr>
      </w:pPr>
      <w:r>
        <w:rPr>
          <w:rFonts w:ascii="Century Schoolbook" w:hAnsi="Century Schoolbook" w:cs="Century Schoolbook"/>
          <w:sz w:val="32"/>
          <w:szCs w:val="32"/>
          <w:u w:color="0000E9"/>
        </w:rPr>
        <w:t>Par rapport au cas général, les seules opérations spécifiques sont celles d'attachement et détachement.</w:t>
      </w:r>
    </w:p>
    <w:p w:rsidR="003073A3" w:rsidRDefault="003073A3" w:rsidP="003073A3">
      <w:pPr>
        <w:widowControl w:val="0"/>
        <w:autoSpaceDE w:val="0"/>
        <w:autoSpaceDN w:val="0"/>
        <w:adjustRightInd w:val="0"/>
        <w:rPr>
          <w:rFonts w:ascii="Lucida Sans" w:hAnsi="Lucida Sans" w:cs="Lucida Sans"/>
          <w:b/>
          <w:bCs/>
          <w:sz w:val="48"/>
          <w:szCs w:val="48"/>
          <w:u w:color="0000E9"/>
        </w:rPr>
      </w:pPr>
      <w:r>
        <w:rPr>
          <w:rFonts w:ascii="Lucida Sans" w:hAnsi="Lucida Sans" w:cs="Lucida Sans"/>
          <w:b/>
          <w:bCs/>
          <w:sz w:val="48"/>
          <w:szCs w:val="48"/>
          <w:u w:color="0000E9"/>
        </w:rPr>
        <w:t>L'attachement d'un segment de mémoire partagée</w:t>
      </w:r>
    </w:p>
    <w:p w:rsidR="003073A3" w:rsidRDefault="003073A3" w:rsidP="003073A3">
      <w:pPr>
        <w:widowControl w:val="0"/>
        <w:autoSpaceDE w:val="0"/>
        <w:autoSpaceDN w:val="0"/>
        <w:adjustRightInd w:val="0"/>
        <w:rPr>
          <w:rFonts w:ascii="Century Schoolbook" w:hAnsi="Century Schoolbook" w:cs="Century Schoolbook"/>
          <w:sz w:val="32"/>
          <w:szCs w:val="32"/>
          <w:u w:color="0000E9"/>
        </w:rPr>
      </w:pPr>
      <w:r>
        <w:rPr>
          <w:rFonts w:ascii="Century Schoolbook" w:hAnsi="Century Schoolbook" w:cs="Century Schoolbook"/>
          <w:sz w:val="32"/>
          <w:szCs w:val="32"/>
          <w:u w:color="0000E9"/>
        </w:rPr>
        <w:t>Par définition, les seules adresses accessibles à un programme sont celles comprises dans son espace d'adressage. L'opération d'attachement consiste à agrandir l'espace d'adressage d'un processus afin que celui-ci englobe le segment de mémoire partagée afin que les données qu'ils contiennent deviennent accessibles. Ce mécanisme est semblable (mais non similaire) à celui utilisé pour rendre accessibles les informations contenues dans une libraire dynamique partagée.</w:t>
      </w:r>
    </w:p>
    <w:p w:rsidR="003073A3" w:rsidRDefault="003073A3" w:rsidP="003073A3">
      <w:pPr>
        <w:widowControl w:val="0"/>
        <w:autoSpaceDE w:val="0"/>
        <w:autoSpaceDN w:val="0"/>
        <w:adjustRightInd w:val="0"/>
        <w:rPr>
          <w:rFonts w:ascii="Century Schoolbook" w:hAnsi="Century Schoolbook" w:cs="Century Schoolbook"/>
          <w:sz w:val="32"/>
          <w:szCs w:val="32"/>
          <w:u w:color="0000E9"/>
        </w:rPr>
      </w:pPr>
      <w:r>
        <w:rPr>
          <w:rFonts w:ascii="Century Schoolbook" w:hAnsi="Century Schoolbook" w:cs="Century Schoolbook"/>
          <w:sz w:val="32"/>
          <w:szCs w:val="32"/>
          <w:u w:color="0000E9"/>
        </w:rPr>
        <w:t>Résumons nous : l'opération d'attachement prend en paramètre l'identificateur d'un segment de mémoire partagée et fournit un pointeur vers le début de ce segment.</w:t>
      </w:r>
    </w:p>
    <w:p w:rsidR="003073A3" w:rsidRDefault="003073A3" w:rsidP="003073A3">
      <w:pPr>
        <w:widowControl w:val="0"/>
        <w:autoSpaceDE w:val="0"/>
        <w:autoSpaceDN w:val="0"/>
        <w:adjustRightInd w:val="0"/>
        <w:rPr>
          <w:rFonts w:ascii="Century Schoolbook" w:hAnsi="Century Schoolbook" w:cs="Century Schoolbook"/>
          <w:sz w:val="32"/>
          <w:szCs w:val="32"/>
          <w:u w:color="0000E9"/>
        </w:rPr>
      </w:pPr>
      <w:r>
        <w:rPr>
          <w:rFonts w:ascii="Century Schoolbook" w:hAnsi="Century Schoolbook" w:cs="Century Schoolbook"/>
          <w:sz w:val="32"/>
          <w:szCs w:val="32"/>
          <w:u w:color="0000E9"/>
        </w:rPr>
        <w:t>La fonction réalisant cette opération est la suivante :</w:t>
      </w:r>
    </w:p>
    <w:p w:rsidR="003073A3" w:rsidRDefault="003073A3" w:rsidP="003073A3">
      <w:pPr>
        <w:widowControl w:val="0"/>
        <w:autoSpaceDE w:val="0"/>
        <w:autoSpaceDN w:val="0"/>
        <w:adjustRightInd w:val="0"/>
        <w:rPr>
          <w:rFonts w:ascii="Lucida Console" w:hAnsi="Lucida Console" w:cs="Lucida Console"/>
          <w:sz w:val="32"/>
          <w:szCs w:val="32"/>
          <w:u w:color="0000E9"/>
        </w:rPr>
      </w:pPr>
      <w:proofErr w:type="gramStart"/>
      <w:r>
        <w:rPr>
          <w:rFonts w:ascii="Lucida Console" w:hAnsi="Lucida Console" w:cs="Lucida Console"/>
          <w:sz w:val="32"/>
          <w:szCs w:val="32"/>
          <w:u w:color="0000E9"/>
        </w:rPr>
        <w:t>void</w:t>
      </w:r>
      <w:proofErr w:type="gramEnd"/>
      <w:r>
        <w:rPr>
          <w:rFonts w:ascii="Lucida Console" w:hAnsi="Lucida Console" w:cs="Lucida Console"/>
          <w:sz w:val="32"/>
          <w:szCs w:val="32"/>
          <w:u w:color="0000E9"/>
        </w:rPr>
        <w:t xml:space="preserve"> *shmat(int identSHM, const void *adresse, int options)</w:t>
      </w:r>
    </w:p>
    <w:p w:rsidR="003073A3" w:rsidRDefault="003073A3" w:rsidP="003073A3">
      <w:pPr>
        <w:widowControl w:val="0"/>
        <w:autoSpaceDE w:val="0"/>
        <w:autoSpaceDN w:val="0"/>
        <w:adjustRightInd w:val="0"/>
        <w:rPr>
          <w:rFonts w:ascii="Century Schoolbook" w:hAnsi="Century Schoolbook" w:cs="Century Schoolbook"/>
          <w:sz w:val="32"/>
          <w:szCs w:val="32"/>
          <w:u w:color="0000E9"/>
        </w:rPr>
      </w:pPr>
      <w:r>
        <w:rPr>
          <w:rFonts w:ascii="Century Schoolbook" w:hAnsi="Century Schoolbook" w:cs="Century Schoolbook"/>
          <w:sz w:val="32"/>
          <w:szCs w:val="32"/>
          <w:u w:color="0000E9"/>
        </w:rPr>
        <w:t>Détaillons maintenant les diverses composantes de cet appel :</w:t>
      </w:r>
    </w:p>
    <w:p w:rsidR="003073A3" w:rsidRDefault="003073A3" w:rsidP="003073A3">
      <w:pPr>
        <w:widowControl w:val="0"/>
        <w:autoSpaceDE w:val="0"/>
        <w:autoSpaceDN w:val="0"/>
        <w:adjustRightInd w:val="0"/>
        <w:rPr>
          <w:rFonts w:ascii="Helvetica" w:hAnsi="Helvetica" w:cs="Helvetica"/>
          <w:i/>
          <w:iCs/>
          <w:sz w:val="32"/>
          <w:szCs w:val="32"/>
          <w:u w:color="0000E9"/>
        </w:rPr>
      </w:pPr>
      <w:proofErr w:type="gramStart"/>
      <w:r>
        <w:rPr>
          <w:rFonts w:ascii="Helvetica" w:hAnsi="Helvetica" w:cs="Helvetica"/>
          <w:i/>
          <w:iCs/>
          <w:sz w:val="32"/>
          <w:szCs w:val="32"/>
          <w:u w:color="0000E9"/>
        </w:rPr>
        <w:t>identSHM</w:t>
      </w:r>
      <w:proofErr w:type="gramEnd"/>
    </w:p>
    <w:p w:rsidR="003073A3" w:rsidRDefault="003073A3" w:rsidP="003073A3">
      <w:pPr>
        <w:widowControl w:val="0"/>
        <w:autoSpaceDE w:val="0"/>
        <w:autoSpaceDN w:val="0"/>
        <w:adjustRightInd w:val="0"/>
        <w:rPr>
          <w:rFonts w:ascii="Century Schoolbook" w:hAnsi="Century Schoolbook" w:cs="Century Schoolbook"/>
          <w:sz w:val="32"/>
          <w:szCs w:val="32"/>
          <w:u w:color="0000E9"/>
        </w:rPr>
      </w:pPr>
      <w:r>
        <w:rPr>
          <w:rFonts w:ascii="Century Schoolbook" w:hAnsi="Century Schoolbook" w:cs="Century Schoolbook"/>
          <w:sz w:val="32"/>
          <w:szCs w:val="32"/>
          <w:u w:color="0000E9"/>
        </w:rPr>
        <w:t>Il s'agit de l'identificateur du segment de mémoire partagée que l'on désire attacher</w:t>
      </w:r>
    </w:p>
    <w:p w:rsidR="003073A3" w:rsidRDefault="003073A3" w:rsidP="003073A3">
      <w:pPr>
        <w:widowControl w:val="0"/>
        <w:autoSpaceDE w:val="0"/>
        <w:autoSpaceDN w:val="0"/>
        <w:adjustRightInd w:val="0"/>
        <w:rPr>
          <w:rFonts w:ascii="Helvetica" w:hAnsi="Helvetica" w:cs="Helvetica"/>
          <w:i/>
          <w:iCs/>
          <w:sz w:val="32"/>
          <w:szCs w:val="32"/>
          <w:u w:color="0000E9"/>
        </w:rPr>
      </w:pPr>
      <w:proofErr w:type="gramStart"/>
      <w:r>
        <w:rPr>
          <w:rFonts w:ascii="Helvetica" w:hAnsi="Helvetica" w:cs="Helvetica"/>
          <w:i/>
          <w:iCs/>
          <w:sz w:val="32"/>
          <w:szCs w:val="32"/>
          <w:u w:color="0000E9"/>
        </w:rPr>
        <w:t>adresse</w:t>
      </w:r>
      <w:proofErr w:type="gramEnd"/>
    </w:p>
    <w:p w:rsidR="003073A3" w:rsidRDefault="003073A3" w:rsidP="003073A3">
      <w:pPr>
        <w:widowControl w:val="0"/>
        <w:autoSpaceDE w:val="0"/>
        <w:autoSpaceDN w:val="0"/>
        <w:adjustRightInd w:val="0"/>
        <w:rPr>
          <w:rFonts w:ascii="Century Schoolbook" w:hAnsi="Century Schoolbook" w:cs="Century Schoolbook"/>
          <w:sz w:val="32"/>
          <w:szCs w:val="32"/>
          <w:u w:color="0000E9"/>
        </w:rPr>
      </w:pPr>
      <w:proofErr w:type="gramStart"/>
      <w:r>
        <w:rPr>
          <w:rFonts w:ascii="Century Schoolbook" w:hAnsi="Century Schoolbook" w:cs="Century Schoolbook"/>
          <w:sz w:val="32"/>
          <w:szCs w:val="32"/>
          <w:u w:color="0000E9"/>
        </w:rPr>
        <w:t>la</w:t>
      </w:r>
      <w:proofErr w:type="gramEnd"/>
      <w:r>
        <w:rPr>
          <w:rFonts w:ascii="Century Schoolbook" w:hAnsi="Century Schoolbook" w:cs="Century Schoolbook"/>
          <w:sz w:val="32"/>
          <w:szCs w:val="32"/>
          <w:u w:color="0000E9"/>
        </w:rPr>
        <w:t xml:space="preserve"> fonction </w:t>
      </w:r>
      <w:r>
        <w:rPr>
          <w:rFonts w:ascii="Lucida Console" w:hAnsi="Lucida Console" w:cs="Lucida Console"/>
          <w:sz w:val="32"/>
          <w:szCs w:val="32"/>
          <w:u w:color="0000E9"/>
        </w:rPr>
        <w:t>shmat</w:t>
      </w:r>
      <w:r>
        <w:rPr>
          <w:rFonts w:ascii="Century Schoolbook" w:hAnsi="Century Schoolbook" w:cs="Century Schoolbook"/>
          <w:sz w:val="32"/>
          <w:szCs w:val="32"/>
          <w:u w:color="0000E9"/>
        </w:rPr>
        <w:t xml:space="preserve"> vous permet de spécifier l'adresse à laquelle vous souhaiteriez voir attacher un segment de mémoire partagée. Cette opération est risquée et je ne vous conseille pas de l'utiliser. En outre, rien n'oblige le système à répondre favorablement à votre requête. En particulier, certains systèmes exigent que les adresses d'attachement des segments de mémoire partagée soient </w:t>
      </w:r>
      <w:proofErr w:type="gramStart"/>
      <w:r>
        <w:rPr>
          <w:rFonts w:ascii="Century Schoolbook" w:hAnsi="Century Schoolbook" w:cs="Century Schoolbook"/>
          <w:sz w:val="32"/>
          <w:szCs w:val="32"/>
          <w:u w:color="0000E9"/>
        </w:rPr>
        <w:t>alignés</w:t>
      </w:r>
      <w:proofErr w:type="gramEnd"/>
      <w:r>
        <w:rPr>
          <w:rFonts w:ascii="Century Schoolbook" w:hAnsi="Century Schoolbook" w:cs="Century Schoolbook"/>
          <w:sz w:val="32"/>
          <w:szCs w:val="32"/>
          <w:u w:color="0000E9"/>
        </w:rPr>
        <w:t xml:space="preserve"> sur des frontières de 4, 8 ou 16 octets.</w:t>
      </w:r>
    </w:p>
    <w:p w:rsidR="003073A3" w:rsidRDefault="003073A3" w:rsidP="003073A3">
      <w:pPr>
        <w:widowControl w:val="0"/>
        <w:autoSpaceDE w:val="0"/>
        <w:autoSpaceDN w:val="0"/>
        <w:adjustRightInd w:val="0"/>
        <w:rPr>
          <w:rFonts w:ascii="Century Schoolbook" w:hAnsi="Century Schoolbook" w:cs="Century Schoolbook"/>
          <w:sz w:val="32"/>
          <w:szCs w:val="32"/>
          <w:u w:color="0000E9"/>
        </w:rPr>
      </w:pPr>
      <w:r>
        <w:rPr>
          <w:rFonts w:ascii="Century Schoolbook" w:hAnsi="Century Schoolbook" w:cs="Century Schoolbook"/>
          <w:sz w:val="32"/>
          <w:szCs w:val="32"/>
          <w:u w:color="0000E9"/>
        </w:rPr>
        <w:t xml:space="preserve">Aussi, je vous conseille de toujours passer ici la constante </w:t>
      </w:r>
      <w:r>
        <w:rPr>
          <w:rFonts w:ascii="Lucida Console" w:hAnsi="Lucida Console" w:cs="Lucida Console"/>
          <w:sz w:val="32"/>
          <w:szCs w:val="32"/>
          <w:u w:color="0000E9"/>
        </w:rPr>
        <w:t>0</w:t>
      </w:r>
      <w:r>
        <w:rPr>
          <w:rFonts w:ascii="Century Schoolbook" w:hAnsi="Century Schoolbook" w:cs="Century Schoolbook"/>
          <w:sz w:val="32"/>
          <w:szCs w:val="32"/>
          <w:u w:color="0000E9"/>
        </w:rPr>
        <w:t xml:space="preserve"> qui indique au système d'attacher le segment de mémoire partagée là où ça l'arrange !</w:t>
      </w:r>
    </w:p>
    <w:p w:rsidR="003073A3" w:rsidRDefault="003073A3" w:rsidP="003073A3">
      <w:pPr>
        <w:widowControl w:val="0"/>
        <w:autoSpaceDE w:val="0"/>
        <w:autoSpaceDN w:val="0"/>
        <w:adjustRightInd w:val="0"/>
        <w:rPr>
          <w:rFonts w:ascii="Helvetica" w:hAnsi="Helvetica" w:cs="Helvetica"/>
          <w:i/>
          <w:iCs/>
          <w:sz w:val="32"/>
          <w:szCs w:val="32"/>
          <w:u w:color="0000E9"/>
        </w:rPr>
      </w:pPr>
      <w:proofErr w:type="gramStart"/>
      <w:r>
        <w:rPr>
          <w:rFonts w:ascii="Helvetica" w:hAnsi="Helvetica" w:cs="Helvetica"/>
          <w:i/>
          <w:iCs/>
          <w:sz w:val="32"/>
          <w:szCs w:val="32"/>
          <w:u w:color="0000E9"/>
        </w:rPr>
        <w:t>options</w:t>
      </w:r>
      <w:proofErr w:type="gramEnd"/>
    </w:p>
    <w:p w:rsidR="003073A3" w:rsidRDefault="003073A3" w:rsidP="003073A3">
      <w:pPr>
        <w:widowControl w:val="0"/>
        <w:autoSpaceDE w:val="0"/>
        <w:autoSpaceDN w:val="0"/>
        <w:adjustRightInd w:val="0"/>
        <w:rPr>
          <w:rFonts w:ascii="Century Schoolbook" w:hAnsi="Century Schoolbook" w:cs="Century Schoolbook"/>
          <w:sz w:val="32"/>
          <w:szCs w:val="32"/>
          <w:u w:color="0000E9"/>
        </w:rPr>
      </w:pPr>
      <w:r>
        <w:rPr>
          <w:rFonts w:ascii="Century Schoolbook" w:hAnsi="Century Schoolbook" w:cs="Century Schoolbook"/>
          <w:sz w:val="32"/>
          <w:szCs w:val="32"/>
          <w:u w:color="0000E9"/>
        </w:rPr>
        <w:t xml:space="preserve">Peu d'options sont rééellement disponibles, la plus utile étant </w:t>
      </w:r>
      <w:r>
        <w:rPr>
          <w:rFonts w:ascii="Lucida Console" w:hAnsi="Lucida Console" w:cs="Lucida Console"/>
          <w:sz w:val="32"/>
          <w:szCs w:val="32"/>
          <w:u w:color="0000E9"/>
        </w:rPr>
        <w:t>SHM_RDONLY</w:t>
      </w:r>
      <w:r>
        <w:rPr>
          <w:rFonts w:ascii="Century Schoolbook" w:hAnsi="Century Schoolbook" w:cs="Century Schoolbook"/>
          <w:sz w:val="32"/>
          <w:szCs w:val="32"/>
          <w:u w:color="0000E9"/>
        </w:rPr>
        <w:t xml:space="preserve"> qui indique que le segment est attaché en mode lecture seulement.</w:t>
      </w:r>
    </w:p>
    <w:p w:rsidR="003073A3" w:rsidRDefault="003073A3" w:rsidP="003073A3">
      <w:pPr>
        <w:widowControl w:val="0"/>
        <w:autoSpaceDE w:val="0"/>
        <w:autoSpaceDN w:val="0"/>
        <w:adjustRightInd w:val="0"/>
        <w:rPr>
          <w:rFonts w:ascii="Helvetica" w:hAnsi="Helvetica" w:cs="Helvetica"/>
          <w:i/>
          <w:iCs/>
          <w:sz w:val="32"/>
          <w:szCs w:val="32"/>
          <w:u w:color="0000E9"/>
        </w:rPr>
      </w:pPr>
      <w:r>
        <w:rPr>
          <w:rFonts w:ascii="Helvetica" w:hAnsi="Helvetica" w:cs="Helvetica"/>
          <w:i/>
          <w:iCs/>
          <w:sz w:val="32"/>
          <w:szCs w:val="32"/>
          <w:u w:color="0000E9"/>
        </w:rPr>
        <w:t>Retour</w:t>
      </w:r>
    </w:p>
    <w:p w:rsidR="003073A3" w:rsidRDefault="003073A3" w:rsidP="003073A3">
      <w:pPr>
        <w:widowControl w:val="0"/>
        <w:autoSpaceDE w:val="0"/>
        <w:autoSpaceDN w:val="0"/>
        <w:adjustRightInd w:val="0"/>
        <w:rPr>
          <w:rFonts w:ascii="Century Schoolbook" w:hAnsi="Century Schoolbook" w:cs="Century Schoolbook"/>
          <w:sz w:val="32"/>
          <w:szCs w:val="32"/>
          <w:u w:color="0000E9"/>
        </w:rPr>
      </w:pPr>
      <w:r>
        <w:rPr>
          <w:rFonts w:ascii="Century Schoolbook" w:hAnsi="Century Schoolbook" w:cs="Century Schoolbook"/>
          <w:sz w:val="32"/>
          <w:szCs w:val="32"/>
          <w:u w:color="0000E9"/>
        </w:rPr>
        <w:t xml:space="preserve">Si tout se passe bien, </w:t>
      </w:r>
      <w:r>
        <w:rPr>
          <w:rFonts w:ascii="Lucida Console" w:hAnsi="Lucida Console" w:cs="Lucida Console"/>
          <w:sz w:val="32"/>
          <w:szCs w:val="32"/>
          <w:u w:color="0000E9"/>
        </w:rPr>
        <w:t>shmat</w:t>
      </w:r>
      <w:r>
        <w:rPr>
          <w:rFonts w:ascii="Century Schoolbook" w:hAnsi="Century Schoolbook" w:cs="Century Schoolbook"/>
          <w:sz w:val="32"/>
          <w:szCs w:val="32"/>
          <w:u w:color="0000E9"/>
        </w:rPr>
        <w:t xml:space="preserve"> renvoie un pointeur sur le premier octet du segment de mémoire partagée. En cas d'erreur le pointeur de valeur </w:t>
      </w:r>
      <w:r>
        <w:rPr>
          <w:rFonts w:ascii="Lucida Console" w:hAnsi="Lucida Console" w:cs="Lucida Console"/>
          <w:sz w:val="32"/>
          <w:szCs w:val="32"/>
          <w:u w:color="0000E9"/>
        </w:rPr>
        <w:t>-1</w:t>
      </w:r>
      <w:r>
        <w:rPr>
          <w:rFonts w:ascii="Century Schoolbook" w:hAnsi="Century Schoolbook" w:cs="Century Schoolbook"/>
          <w:sz w:val="32"/>
          <w:szCs w:val="32"/>
          <w:u w:color="0000E9"/>
        </w:rPr>
        <w:t xml:space="preserve"> est renvoyé. Attention ! </w:t>
      </w:r>
      <w:proofErr w:type="gramStart"/>
      <w:r>
        <w:rPr>
          <w:rFonts w:ascii="Century Schoolbook" w:hAnsi="Century Schoolbook" w:cs="Century Schoolbook"/>
          <w:sz w:val="32"/>
          <w:szCs w:val="32"/>
          <w:u w:color="0000E9"/>
        </w:rPr>
        <w:t>il</w:t>
      </w:r>
      <w:proofErr w:type="gramEnd"/>
      <w:r>
        <w:rPr>
          <w:rFonts w:ascii="Century Schoolbook" w:hAnsi="Century Schoolbook" w:cs="Century Schoolbook"/>
          <w:sz w:val="32"/>
          <w:szCs w:val="32"/>
          <w:u w:color="0000E9"/>
        </w:rPr>
        <w:t xml:space="preserve"> faut convertir cette valeur en </w:t>
      </w:r>
      <w:r>
        <w:rPr>
          <w:rFonts w:ascii="Lucida Console" w:hAnsi="Lucida Console" w:cs="Lucida Console"/>
          <w:sz w:val="32"/>
          <w:szCs w:val="32"/>
          <w:u w:color="0000E9"/>
        </w:rPr>
        <w:t>int</w:t>
      </w:r>
      <w:r>
        <w:rPr>
          <w:rFonts w:ascii="Century Schoolbook" w:hAnsi="Century Schoolbook" w:cs="Century Schoolbook"/>
          <w:sz w:val="32"/>
          <w:szCs w:val="32"/>
          <w:u w:color="0000E9"/>
        </w:rPr>
        <w:t xml:space="preserve"> pour effectuer la comparaison sans risque !</w:t>
      </w:r>
    </w:p>
    <w:p w:rsidR="003073A3" w:rsidRDefault="003073A3" w:rsidP="003073A3">
      <w:pPr>
        <w:widowControl w:val="0"/>
        <w:autoSpaceDE w:val="0"/>
        <w:autoSpaceDN w:val="0"/>
        <w:adjustRightInd w:val="0"/>
        <w:rPr>
          <w:rFonts w:ascii="Century Schoolbook" w:hAnsi="Century Schoolbook" w:cs="Century Schoolbook"/>
          <w:sz w:val="32"/>
          <w:szCs w:val="32"/>
          <w:u w:color="0000E9"/>
        </w:rPr>
      </w:pPr>
      <w:r>
        <w:rPr>
          <w:rFonts w:ascii="Century Schoolbook" w:hAnsi="Century Schoolbook" w:cs="Century Schoolbook"/>
          <w:sz w:val="32"/>
          <w:szCs w:val="32"/>
          <w:u w:color="0000E9"/>
        </w:rPr>
        <w:t xml:space="preserve">Une fois le segment attaché, vous manipulez la mémoire partagée via le pointeur obtenu comme s'il s'agissait de mémoire propre à votre processus. Aucun garde fou ne garantit que, par exemple, plusieurs processus ne </w:t>
      </w:r>
      <w:proofErr w:type="gramStart"/>
      <w:r>
        <w:rPr>
          <w:rFonts w:ascii="Century Schoolbook" w:hAnsi="Century Schoolbook" w:cs="Century Schoolbook"/>
          <w:sz w:val="32"/>
          <w:szCs w:val="32"/>
          <w:u w:color="0000E9"/>
        </w:rPr>
        <w:t>sont</w:t>
      </w:r>
      <w:proofErr w:type="gramEnd"/>
      <w:r>
        <w:rPr>
          <w:rFonts w:ascii="Century Schoolbook" w:hAnsi="Century Schoolbook" w:cs="Century Schoolbook"/>
          <w:sz w:val="32"/>
          <w:szCs w:val="32"/>
          <w:u w:color="0000E9"/>
        </w:rPr>
        <w:t xml:space="preserve"> pas en train d'effectuer des écritures simultanées. Aussi, il est important de synchroniser l'utilisation de vos segments de mémoire partagée à l'aide, par exemple, de sémaphores.</w:t>
      </w:r>
    </w:p>
    <w:p w:rsidR="003073A3" w:rsidRDefault="003073A3" w:rsidP="003073A3">
      <w:pPr>
        <w:widowControl w:val="0"/>
        <w:autoSpaceDE w:val="0"/>
        <w:autoSpaceDN w:val="0"/>
        <w:adjustRightInd w:val="0"/>
        <w:rPr>
          <w:rFonts w:ascii="Century Schoolbook" w:hAnsi="Century Schoolbook" w:cs="Century Schoolbook"/>
          <w:sz w:val="32"/>
          <w:szCs w:val="32"/>
          <w:u w:color="0000E9"/>
        </w:rPr>
      </w:pPr>
      <w:r>
        <w:rPr>
          <w:rFonts w:ascii="Century Schoolbook" w:hAnsi="Century Schoolbook" w:cs="Century Schoolbook"/>
          <w:sz w:val="32"/>
          <w:szCs w:val="32"/>
          <w:u w:color="0000E9"/>
        </w:rPr>
        <w:t xml:space="preserve">Le système maintient un compteur du nombre d'attachements sur un segment de mémoire partagée. Tant que ce compteur est non nul, le segment ne peut être détruit. Aussi, est-il très important de rompre l'attachement d'un segment non utilisé. Cette opération connue sous le nom de </w:t>
      </w:r>
      <w:r>
        <w:rPr>
          <w:rFonts w:ascii="Century Schoolbook" w:hAnsi="Century Schoolbook" w:cs="Century Schoolbook"/>
          <w:i/>
          <w:iCs/>
          <w:sz w:val="32"/>
          <w:szCs w:val="32"/>
          <w:u w:color="0000E9"/>
        </w:rPr>
        <w:t>détachement</w:t>
      </w:r>
      <w:r>
        <w:rPr>
          <w:rFonts w:ascii="Century Schoolbook" w:hAnsi="Century Schoolbook" w:cs="Century Schoolbook"/>
          <w:sz w:val="32"/>
          <w:szCs w:val="32"/>
          <w:u w:color="0000E9"/>
        </w:rPr>
        <w:t xml:space="preserve"> est décrite dans la section suivante.</w:t>
      </w:r>
    </w:p>
    <w:p w:rsidR="003073A3" w:rsidRDefault="003073A3" w:rsidP="003073A3">
      <w:pPr>
        <w:widowControl w:val="0"/>
        <w:autoSpaceDE w:val="0"/>
        <w:autoSpaceDN w:val="0"/>
        <w:adjustRightInd w:val="0"/>
        <w:ind w:firstLine="480"/>
        <w:jc w:val="both"/>
        <w:rPr>
          <w:rFonts w:ascii="Century Schoolbook" w:hAnsi="Century Schoolbook" w:cs="Century Schoolbook"/>
          <w:sz w:val="32"/>
          <w:szCs w:val="32"/>
        </w:rPr>
      </w:pPr>
      <w:r>
        <w:rPr>
          <w:rFonts w:ascii="Century Schoolbook" w:hAnsi="Century Schoolbook" w:cs="Century Schoolbook"/>
          <w:sz w:val="32"/>
          <w:szCs w:val="32"/>
          <w:u w:val="single"/>
        </w:rPr>
        <w:t>Remarque :</w:t>
      </w:r>
      <w:r>
        <w:rPr>
          <w:rFonts w:ascii="Century Schoolbook" w:hAnsi="Century Schoolbook" w:cs="Century Schoolbook"/>
          <w:sz w:val="32"/>
          <w:szCs w:val="32"/>
        </w:rPr>
        <w:t xml:space="preserve"> certains systèmes permettent d'attacher plusieurs fois le même segment dans le même processus et ce à des adresses différentes. Cette fonctionnalité, assez dangereuse au demeurant, tant à disparaître des versions les plus modernes des systèmes d'exploitation et ne doit pas être utilisée si la portabilité est importante, et elle l'est toujours !</w:t>
      </w:r>
    </w:p>
    <w:p w:rsidR="003073A3" w:rsidRDefault="003073A3" w:rsidP="003073A3">
      <w:pPr>
        <w:widowControl w:val="0"/>
        <w:autoSpaceDE w:val="0"/>
        <w:autoSpaceDN w:val="0"/>
        <w:adjustRightInd w:val="0"/>
        <w:rPr>
          <w:rFonts w:ascii="Lucida Sans" w:hAnsi="Lucida Sans" w:cs="Lucida Sans"/>
          <w:b/>
          <w:bCs/>
          <w:sz w:val="48"/>
          <w:szCs w:val="48"/>
        </w:rPr>
      </w:pPr>
      <w:r>
        <w:rPr>
          <w:rFonts w:ascii="Lucida Sans" w:hAnsi="Lucida Sans" w:cs="Lucida Sans"/>
          <w:b/>
          <w:bCs/>
          <w:sz w:val="48"/>
          <w:szCs w:val="48"/>
        </w:rPr>
        <w:t>Le détachement d'un segment</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Lorsqu'un processus ne se sert plus d'un segment de mémoire partagée, il doit le détacher, c'est à dire le retirer de son espace d'adressage. En effet, tant qu'un processus attache un segment, celui-ci ne peut en aucun cas être détruit.</w:t>
      </w:r>
    </w:p>
    <w:p w:rsidR="003073A3" w:rsidRDefault="003073A3" w:rsidP="003073A3">
      <w:pPr>
        <w:widowControl w:val="0"/>
        <w:autoSpaceDE w:val="0"/>
        <w:autoSpaceDN w:val="0"/>
        <w:adjustRightInd w:val="0"/>
        <w:ind w:firstLine="480"/>
        <w:jc w:val="both"/>
        <w:rPr>
          <w:rFonts w:ascii="Century Schoolbook" w:hAnsi="Century Schoolbook" w:cs="Century Schoolbook"/>
          <w:sz w:val="32"/>
          <w:szCs w:val="32"/>
        </w:rPr>
      </w:pPr>
      <w:r>
        <w:rPr>
          <w:rFonts w:ascii="Century Schoolbook" w:hAnsi="Century Schoolbook" w:cs="Century Schoolbook"/>
          <w:sz w:val="32"/>
          <w:szCs w:val="32"/>
          <w:u w:val="single"/>
        </w:rPr>
        <w:t>Remarque :</w:t>
      </w:r>
      <w:r>
        <w:rPr>
          <w:rFonts w:ascii="Century Schoolbook" w:hAnsi="Century Schoolbook" w:cs="Century Schoolbook"/>
          <w:sz w:val="32"/>
          <w:szCs w:val="32"/>
        </w:rPr>
        <w:t xml:space="preserve"> le mort d'un processus détache automatiquement tous les segments qu'il pouvait avoir attacher.</w:t>
      </w:r>
    </w:p>
    <w:p w:rsidR="003073A3" w:rsidRDefault="003073A3" w:rsidP="003073A3">
      <w:pPr>
        <w:widowControl w:val="0"/>
        <w:autoSpaceDE w:val="0"/>
        <w:autoSpaceDN w:val="0"/>
        <w:adjustRightInd w:val="0"/>
        <w:ind w:firstLine="480"/>
        <w:jc w:val="both"/>
        <w:rPr>
          <w:rFonts w:ascii="Century Schoolbook" w:hAnsi="Century Schoolbook" w:cs="Century Schoolbook"/>
          <w:sz w:val="32"/>
          <w:szCs w:val="32"/>
        </w:rPr>
      </w:pPr>
      <w:r>
        <w:rPr>
          <w:rFonts w:ascii="Century Schoolbook" w:hAnsi="Century Schoolbook" w:cs="Century Schoolbook"/>
          <w:sz w:val="32"/>
          <w:szCs w:val="32"/>
        </w:rPr>
        <w:t>La fonction permettant de détacher un segment est la suivante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int</w:t>
      </w:r>
      <w:proofErr w:type="gramEnd"/>
      <w:r>
        <w:rPr>
          <w:rFonts w:ascii="Lucida Console" w:hAnsi="Lucida Console" w:cs="Lucida Console"/>
          <w:sz w:val="32"/>
          <w:szCs w:val="32"/>
        </w:rPr>
        <w:t xml:space="preserve"> shmdt(const void *adresse)</w:t>
      </w:r>
    </w:p>
    <w:p w:rsidR="003073A3" w:rsidRDefault="003073A3" w:rsidP="003073A3">
      <w:pPr>
        <w:widowControl w:val="0"/>
        <w:autoSpaceDE w:val="0"/>
        <w:autoSpaceDN w:val="0"/>
        <w:adjustRightInd w:val="0"/>
        <w:rPr>
          <w:rFonts w:ascii="Century Schoolbook" w:hAnsi="Century Schoolbook" w:cs="Century Schoolbook"/>
          <w:sz w:val="32"/>
          <w:szCs w:val="32"/>
        </w:rPr>
      </w:pPr>
      <w:proofErr w:type="gramStart"/>
      <w:r>
        <w:rPr>
          <w:rFonts w:ascii="Century Schoolbook" w:hAnsi="Century Schoolbook" w:cs="Century Schoolbook"/>
          <w:sz w:val="32"/>
          <w:szCs w:val="32"/>
        </w:rPr>
        <w:t>où</w:t>
      </w:r>
      <w:proofErr w:type="gramEnd"/>
      <w:r>
        <w:rPr>
          <w:rFonts w:ascii="Century Schoolbook" w:hAnsi="Century Schoolbook" w:cs="Century Schoolbook"/>
          <w:sz w:val="32"/>
          <w:szCs w:val="32"/>
        </w:rPr>
        <w:t xml:space="preserve"> </w:t>
      </w:r>
      <w:r>
        <w:rPr>
          <w:rFonts w:ascii="Lucida Console" w:hAnsi="Lucida Console" w:cs="Lucida Console"/>
          <w:sz w:val="32"/>
          <w:szCs w:val="32"/>
        </w:rPr>
        <w:t>adresse</w:t>
      </w:r>
      <w:r>
        <w:rPr>
          <w:rFonts w:ascii="Century Schoolbook" w:hAnsi="Century Schoolbook" w:cs="Century Schoolbook"/>
          <w:sz w:val="32"/>
          <w:szCs w:val="32"/>
        </w:rPr>
        <w:t xml:space="preserve"> est le pointeur obtenu lors de l'attachement. Notez bien que l'on utilise pas l'identificateur du segment mais l'adresse d'attachement ; rappelons en effet que certains systèmes autorisent l'attachement multiple d'un segment de mémoire partagée par le même processus.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Typiquement </w:t>
      </w:r>
      <w:r>
        <w:rPr>
          <w:rFonts w:ascii="Lucida Console" w:hAnsi="Lucida Console" w:cs="Lucida Console"/>
          <w:sz w:val="32"/>
          <w:szCs w:val="32"/>
        </w:rPr>
        <w:t>shmdt</w:t>
      </w:r>
      <w:r>
        <w:rPr>
          <w:rFonts w:ascii="Century Schoolbook" w:hAnsi="Century Schoolbook" w:cs="Century Schoolbook"/>
          <w:sz w:val="32"/>
          <w:szCs w:val="32"/>
        </w:rPr>
        <w:t xml:space="preserve"> renvoie 0 si tout s'est bien passé, c'est à dire, virtuellement, tout le temps !</w:t>
      </w:r>
    </w:p>
    <w:p w:rsidR="003073A3" w:rsidRDefault="003073A3" w:rsidP="003073A3">
      <w:pPr>
        <w:widowControl w:val="0"/>
        <w:autoSpaceDE w:val="0"/>
        <w:autoSpaceDN w:val="0"/>
        <w:adjustRightInd w:val="0"/>
        <w:rPr>
          <w:rFonts w:ascii="Lucida Sans" w:hAnsi="Lucida Sans" w:cs="Lucida Sans"/>
          <w:b/>
          <w:bCs/>
          <w:sz w:val="48"/>
          <w:szCs w:val="48"/>
        </w:rPr>
      </w:pPr>
      <w:r>
        <w:rPr>
          <w:rFonts w:ascii="Lucida Sans" w:hAnsi="Lucida Sans" w:cs="Lucida Sans"/>
          <w:b/>
          <w:bCs/>
          <w:sz w:val="48"/>
          <w:szCs w:val="48"/>
        </w:rPr>
        <w:t>La destruction d'un segment de mémoire partagée</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La destruction d'un segment se fait grâce à la primitive de contrôle </w:t>
      </w:r>
      <w:r>
        <w:rPr>
          <w:rFonts w:ascii="Lucida Console" w:hAnsi="Lucida Console" w:cs="Lucida Console"/>
          <w:sz w:val="32"/>
          <w:szCs w:val="32"/>
        </w:rPr>
        <w:t>shmctl</w:t>
      </w:r>
      <w:r>
        <w:rPr>
          <w:rFonts w:ascii="Century Schoolbook" w:hAnsi="Century Schoolbook" w:cs="Century Schoolbook"/>
          <w:sz w:val="32"/>
          <w:szCs w:val="32"/>
        </w:rPr>
        <w:t xml:space="preserve"> associée à l'opération </w:t>
      </w:r>
      <w:r>
        <w:rPr>
          <w:rFonts w:ascii="Lucida Console" w:hAnsi="Lucida Console" w:cs="Lucida Console"/>
          <w:sz w:val="32"/>
          <w:szCs w:val="32"/>
        </w:rPr>
        <w:t>IPC_RMID</w:t>
      </w:r>
      <w:r>
        <w:rPr>
          <w:rFonts w:ascii="Century Schoolbook" w:hAnsi="Century Schoolbook" w:cs="Century Schoolbook"/>
          <w:sz w:val="32"/>
          <w:szCs w:val="32"/>
        </w:rPr>
        <w:t xml:space="preserve">. La syntaxe complète de </w:t>
      </w:r>
      <w:r>
        <w:rPr>
          <w:rFonts w:ascii="Lucida Console" w:hAnsi="Lucida Console" w:cs="Lucida Console"/>
          <w:sz w:val="32"/>
          <w:szCs w:val="32"/>
        </w:rPr>
        <w:t>shmctl</w:t>
      </w:r>
      <w:r>
        <w:rPr>
          <w:rFonts w:ascii="Century Schoolbook" w:hAnsi="Century Schoolbook" w:cs="Century Schoolbook"/>
          <w:sz w:val="32"/>
          <w:szCs w:val="32"/>
        </w:rPr>
        <w:t xml:space="preserve"> est la suivante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int</w:t>
      </w:r>
      <w:proofErr w:type="gramEnd"/>
      <w:r>
        <w:rPr>
          <w:rFonts w:ascii="Lucida Console" w:hAnsi="Lucida Console" w:cs="Lucida Console"/>
          <w:sz w:val="32"/>
          <w:szCs w:val="32"/>
        </w:rPr>
        <w:t xml:space="preserve"> shmctl(int identSHM, int operation, struct shmid_ds *infos)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Cette fonction à usage général (voir la section consacrée aux fonctions de contrôle en général) n'utilise la structure d'informations de type </w:t>
      </w:r>
      <w:r>
        <w:rPr>
          <w:rFonts w:ascii="Lucida Console" w:hAnsi="Lucida Console" w:cs="Lucida Console"/>
          <w:sz w:val="32"/>
          <w:szCs w:val="32"/>
        </w:rPr>
        <w:t>struct shmid_ds</w:t>
      </w:r>
      <w:r>
        <w:rPr>
          <w:rFonts w:ascii="Century Schoolbook" w:hAnsi="Century Schoolbook" w:cs="Century Schoolbook"/>
          <w:sz w:val="32"/>
          <w:szCs w:val="32"/>
        </w:rPr>
        <w:t xml:space="preserve"> que si l'</w:t>
      </w:r>
      <w:r>
        <w:rPr>
          <w:rFonts w:ascii="Lucida Console" w:hAnsi="Lucida Console" w:cs="Lucida Console"/>
          <w:sz w:val="32"/>
          <w:szCs w:val="32"/>
        </w:rPr>
        <w:t>operation</w:t>
      </w:r>
      <w:r>
        <w:rPr>
          <w:rFonts w:ascii="Century Schoolbook" w:hAnsi="Century Schoolbook" w:cs="Century Schoolbook"/>
          <w:sz w:val="32"/>
          <w:szCs w:val="32"/>
        </w:rPr>
        <w:t xml:space="preserve"> est </w:t>
      </w:r>
      <w:r>
        <w:rPr>
          <w:rFonts w:ascii="Lucida Console" w:hAnsi="Lucida Console" w:cs="Lucida Console"/>
          <w:sz w:val="32"/>
          <w:szCs w:val="32"/>
        </w:rPr>
        <w:t>IPC_STAT</w:t>
      </w:r>
      <w:r>
        <w:rPr>
          <w:rFonts w:ascii="Century Schoolbook" w:hAnsi="Century Schoolbook" w:cs="Century Schoolbook"/>
          <w:sz w:val="32"/>
          <w:szCs w:val="32"/>
        </w:rPr>
        <w:t xml:space="preserve"> (recupération d'informations sur un segment particulier) ou </w:t>
      </w:r>
      <w:r>
        <w:rPr>
          <w:rFonts w:ascii="Lucida Console" w:hAnsi="Lucida Console" w:cs="Lucida Console"/>
          <w:sz w:val="32"/>
          <w:szCs w:val="32"/>
        </w:rPr>
        <w:t>IPC_SET</w:t>
      </w:r>
      <w:r>
        <w:rPr>
          <w:rFonts w:ascii="Century Schoolbook" w:hAnsi="Century Schoolbook" w:cs="Century Schoolbook"/>
          <w:sz w:val="32"/>
          <w:szCs w:val="32"/>
        </w:rPr>
        <w:t xml:space="preserve"> (positionnement d'informations sur un segment particulier). Dans le cas de la destruction d'un segment avec </w:t>
      </w:r>
      <w:r>
        <w:rPr>
          <w:rFonts w:ascii="Lucida Console" w:hAnsi="Lucida Console" w:cs="Lucida Console"/>
          <w:sz w:val="32"/>
          <w:szCs w:val="32"/>
        </w:rPr>
        <w:t>IPC_RMID</w:t>
      </w:r>
      <w:r>
        <w:rPr>
          <w:rFonts w:ascii="Century Schoolbook" w:hAnsi="Century Schoolbook" w:cs="Century Schoolbook"/>
          <w:sz w:val="32"/>
          <w:szCs w:val="32"/>
        </w:rPr>
        <w:t>, ce paramètre peut très bien être nul.</w:t>
      </w:r>
    </w:p>
    <w:p w:rsidR="003073A3" w:rsidRDefault="003073A3" w:rsidP="003073A3">
      <w:pPr>
        <w:widowControl w:val="0"/>
        <w:autoSpaceDE w:val="0"/>
        <w:autoSpaceDN w:val="0"/>
        <w:adjustRightInd w:val="0"/>
        <w:rPr>
          <w:rFonts w:ascii="Lucida Sans" w:hAnsi="Lucida Sans" w:cs="Lucida Sans"/>
          <w:b/>
          <w:bCs/>
          <w:sz w:val="48"/>
          <w:szCs w:val="48"/>
        </w:rPr>
      </w:pPr>
      <w:r>
        <w:rPr>
          <w:rFonts w:ascii="Lucida Sans" w:hAnsi="Lucida Sans" w:cs="Lucida Sans"/>
          <w:b/>
          <w:bCs/>
          <w:sz w:val="48"/>
          <w:szCs w:val="48"/>
        </w:rPr>
        <w:t>Créer ou accéder à un segment de mémoire partagée</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La fonction permettant de créer ou accéder à un segment de mémoire partagée est shmget. Voici sa syntaxe complète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int</w:t>
      </w:r>
      <w:proofErr w:type="gramEnd"/>
      <w:r>
        <w:rPr>
          <w:rFonts w:ascii="Lucida Console" w:hAnsi="Lucida Console" w:cs="Lucida Console"/>
          <w:sz w:val="32"/>
          <w:szCs w:val="32"/>
        </w:rPr>
        <w:t xml:space="preserve"> shmget(key_t clef, size_t taille, int options)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Comme dans le cas général, ce sont les options qui déterminent si l'on fait un accès ou bien une création. Le seul paramètre spécifique aux segments de mémoire partagée est la </w:t>
      </w:r>
      <w:r>
        <w:rPr>
          <w:rFonts w:ascii="Lucida Console" w:hAnsi="Lucida Console" w:cs="Lucida Console"/>
          <w:sz w:val="32"/>
          <w:szCs w:val="32"/>
        </w:rPr>
        <w:t>taille</w:t>
      </w:r>
      <w:r>
        <w:rPr>
          <w:rFonts w:ascii="Century Schoolbook" w:hAnsi="Century Schoolbook" w:cs="Century Schoolbook"/>
          <w:sz w:val="32"/>
          <w:szCs w:val="32"/>
        </w:rPr>
        <w:t xml:space="preserve"> demandée en octets.</w:t>
      </w:r>
    </w:p>
    <w:p w:rsidR="003073A3" w:rsidRDefault="003073A3" w:rsidP="003073A3">
      <w:pPr>
        <w:widowControl w:val="0"/>
        <w:autoSpaceDE w:val="0"/>
        <w:autoSpaceDN w:val="0"/>
        <w:adjustRightInd w:val="0"/>
        <w:rPr>
          <w:rFonts w:ascii="Lucida Sans" w:hAnsi="Lucida Sans" w:cs="Lucida Sans"/>
          <w:b/>
          <w:bCs/>
          <w:sz w:val="48"/>
          <w:szCs w:val="48"/>
        </w:rPr>
      </w:pPr>
      <w:r>
        <w:rPr>
          <w:rFonts w:ascii="Lucida Sans" w:hAnsi="Lucida Sans" w:cs="Lucida Sans"/>
          <w:b/>
          <w:bCs/>
          <w:sz w:val="48"/>
          <w:szCs w:val="48"/>
        </w:rPr>
        <w:t>Quelques commandes d'intérêt général</w:t>
      </w:r>
    </w:p>
    <w:p w:rsidR="003073A3" w:rsidRDefault="003073A3" w:rsidP="003073A3">
      <w:pPr>
        <w:widowControl w:val="0"/>
        <w:numPr>
          <w:ilvl w:val="0"/>
          <w:numId w:val="7"/>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Création d'un segment de longueur </w:t>
      </w:r>
      <w:r>
        <w:rPr>
          <w:rFonts w:ascii="Lucida Console" w:hAnsi="Lucida Console" w:cs="Lucida Console"/>
          <w:sz w:val="32"/>
          <w:szCs w:val="32"/>
        </w:rPr>
        <w:t>longueur</w:t>
      </w:r>
      <w:r>
        <w:rPr>
          <w:rFonts w:ascii="Century Schoolbook" w:hAnsi="Century Schoolbook" w:cs="Century Schoolbook"/>
          <w:sz w:val="32"/>
          <w:szCs w:val="32"/>
        </w:rPr>
        <w:t xml:space="preserve">avec la clef </w:t>
      </w:r>
      <w:r>
        <w:rPr>
          <w:rFonts w:ascii="Lucida Console" w:hAnsi="Lucida Console" w:cs="Lucida Console"/>
          <w:sz w:val="32"/>
          <w:szCs w:val="32"/>
        </w:rPr>
        <w:t>clef</w:t>
      </w:r>
      <w:r>
        <w:rPr>
          <w:rFonts w:ascii="Century Schoolbook" w:hAnsi="Century Schoolbook" w:cs="Century Schoolbook"/>
          <w:sz w:val="32"/>
          <w:szCs w:val="32"/>
        </w:rPr>
        <w:t xml:space="preserve"> tel que tout le monde puisse y lire et y écrire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ident=</w:t>
      </w:r>
      <w:proofErr w:type="gramEnd"/>
      <w:r>
        <w:rPr>
          <w:rFonts w:ascii="Lucida Console" w:hAnsi="Lucida Console" w:cs="Lucida Console"/>
          <w:sz w:val="32"/>
          <w:szCs w:val="32"/>
        </w:rPr>
        <w:t>shmget(clef, longueur, IPC_CREAT | IPC_EXCL | 0666);</w:t>
      </w:r>
    </w:p>
    <w:p w:rsidR="003073A3" w:rsidRDefault="003073A3" w:rsidP="003073A3">
      <w:pPr>
        <w:widowControl w:val="0"/>
        <w:numPr>
          <w:ilvl w:val="0"/>
          <w:numId w:val="8"/>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Accès à un segment de longueur </w:t>
      </w:r>
      <w:r>
        <w:rPr>
          <w:rFonts w:ascii="Lucida Console" w:hAnsi="Lucida Console" w:cs="Lucida Console"/>
          <w:sz w:val="32"/>
          <w:szCs w:val="32"/>
        </w:rPr>
        <w:t>longueur</w:t>
      </w:r>
      <w:r>
        <w:rPr>
          <w:rFonts w:ascii="Century Schoolbook" w:hAnsi="Century Schoolbook" w:cs="Century Schoolbook"/>
          <w:sz w:val="32"/>
          <w:szCs w:val="32"/>
        </w:rPr>
        <w:t xml:space="preserve"> avec la clef </w:t>
      </w:r>
      <w:r>
        <w:rPr>
          <w:rFonts w:ascii="Lucida Console" w:hAnsi="Lucida Console" w:cs="Lucida Console"/>
          <w:sz w:val="32"/>
          <w:szCs w:val="32"/>
        </w:rPr>
        <w:t>clef</w:t>
      </w:r>
      <w:r>
        <w:rPr>
          <w:rFonts w:ascii="Century Schoolbook" w:hAnsi="Century Schoolbook" w:cs="Century Schoolbook"/>
          <w:sz w:val="32"/>
          <w:szCs w:val="32"/>
        </w:rPr>
        <w:t xml:space="preserve"> et en accès total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ident=</w:t>
      </w:r>
      <w:proofErr w:type="gramEnd"/>
      <w:r>
        <w:rPr>
          <w:rFonts w:ascii="Lucida Console" w:hAnsi="Lucida Console" w:cs="Lucida Console"/>
          <w:sz w:val="32"/>
          <w:szCs w:val="32"/>
        </w:rPr>
        <w:t>shmget(clef,longueur,0600);</w:t>
      </w:r>
    </w:p>
    <w:p w:rsidR="003073A3" w:rsidRDefault="003073A3" w:rsidP="003073A3">
      <w:pPr>
        <w:widowControl w:val="0"/>
        <w:numPr>
          <w:ilvl w:val="0"/>
          <w:numId w:val="9"/>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Vérification du bon fonctionnement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if</w:t>
      </w:r>
      <w:proofErr w:type="gramEnd"/>
      <w:r>
        <w:rPr>
          <w:rFonts w:ascii="Lucida Console" w:hAnsi="Lucida Console" w:cs="Lucida Console"/>
          <w:sz w:val="32"/>
          <w:szCs w:val="32"/>
        </w:rPr>
        <w:t xml:space="preserve"> (ident !=-1) /* tout est ok */</w:t>
      </w:r>
    </w:p>
    <w:p w:rsidR="003073A3" w:rsidRDefault="003073A3" w:rsidP="003073A3">
      <w:pPr>
        <w:widowControl w:val="0"/>
        <w:numPr>
          <w:ilvl w:val="0"/>
          <w:numId w:val="10"/>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Attachement du segment d'identificateur </w:t>
      </w:r>
      <w:r>
        <w:rPr>
          <w:rFonts w:ascii="Lucida Console" w:hAnsi="Lucida Console" w:cs="Lucida Console"/>
          <w:sz w:val="32"/>
          <w:szCs w:val="32"/>
        </w:rPr>
        <w:t>ident</w:t>
      </w:r>
      <w:r>
        <w:rPr>
          <w:rFonts w:ascii="Century Schoolbook" w:hAnsi="Century Schoolbook" w:cs="Century Schoolbook"/>
          <w:sz w:val="32"/>
          <w:szCs w:val="32"/>
        </w:rPr>
        <w:t xml:space="preserve"> à une adresse choisie par le système à placer dans le pointeur de type </w:t>
      </w:r>
      <w:r>
        <w:rPr>
          <w:rFonts w:ascii="Lucida Console" w:hAnsi="Lucida Console" w:cs="Lucida Console"/>
          <w:sz w:val="32"/>
          <w:szCs w:val="32"/>
        </w:rPr>
        <w:t>char * pointeur</w:t>
      </w:r>
      <w:r>
        <w:rPr>
          <w:rFonts w:ascii="Century Schoolbook" w:hAnsi="Century Schoolbook" w:cs="Century Schoolbook"/>
          <w:sz w:val="32"/>
          <w:szCs w:val="32"/>
        </w:rPr>
        <w:t>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pointeur=</w:t>
      </w:r>
      <w:proofErr w:type="gramEnd"/>
      <w:r>
        <w:rPr>
          <w:rFonts w:ascii="Lucida Console" w:hAnsi="Lucida Console" w:cs="Lucida Console"/>
          <w:sz w:val="32"/>
          <w:szCs w:val="32"/>
        </w:rPr>
        <w:t>shmat(ident,0,0);</w:t>
      </w:r>
    </w:p>
    <w:p w:rsidR="003073A3" w:rsidRDefault="003073A3" w:rsidP="003073A3">
      <w:pPr>
        <w:widowControl w:val="0"/>
        <w:numPr>
          <w:ilvl w:val="0"/>
          <w:numId w:val="11"/>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Attachement du même segment mais en mode lecture seulement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pointeur=</w:t>
      </w:r>
      <w:proofErr w:type="gramEnd"/>
      <w:r>
        <w:rPr>
          <w:rFonts w:ascii="Lucida Console" w:hAnsi="Lucida Console" w:cs="Lucida Console"/>
          <w:sz w:val="32"/>
          <w:szCs w:val="32"/>
        </w:rPr>
        <w:t>shmat(ident,0,SHM_RDONLY);</w:t>
      </w:r>
    </w:p>
    <w:p w:rsidR="003073A3" w:rsidRDefault="003073A3" w:rsidP="003073A3">
      <w:pPr>
        <w:widowControl w:val="0"/>
        <w:numPr>
          <w:ilvl w:val="0"/>
          <w:numId w:val="12"/>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Détachement d'un segment présent à l'adresse </w:t>
      </w:r>
      <w:r>
        <w:rPr>
          <w:rFonts w:ascii="Lucida Console" w:hAnsi="Lucida Console" w:cs="Lucida Console"/>
          <w:sz w:val="32"/>
          <w:szCs w:val="32"/>
        </w:rPr>
        <w:t>pointeur</w:t>
      </w:r>
      <w:r>
        <w:rPr>
          <w:rFonts w:ascii="Century Schoolbook" w:hAnsi="Century Schoolbook" w:cs="Century Schoolbook"/>
          <w:sz w:val="32"/>
          <w:szCs w:val="32"/>
        </w:rPr>
        <w:t>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shmdt(</w:t>
      </w:r>
      <w:proofErr w:type="gramEnd"/>
      <w:r>
        <w:rPr>
          <w:rFonts w:ascii="Lucida Console" w:hAnsi="Lucida Console" w:cs="Lucida Console"/>
          <w:sz w:val="32"/>
          <w:szCs w:val="32"/>
        </w:rPr>
        <w:t>pointeur);</w:t>
      </w:r>
    </w:p>
    <w:p w:rsidR="003073A3" w:rsidRDefault="003073A3" w:rsidP="003073A3">
      <w:pPr>
        <w:widowControl w:val="0"/>
        <w:numPr>
          <w:ilvl w:val="0"/>
          <w:numId w:val="13"/>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Destruction d'un segment d'identificateur </w:t>
      </w:r>
      <w:r>
        <w:rPr>
          <w:rFonts w:ascii="Lucida Console" w:hAnsi="Lucida Console" w:cs="Lucida Console"/>
          <w:sz w:val="32"/>
          <w:szCs w:val="32"/>
        </w:rPr>
        <w:t>ident</w:t>
      </w:r>
      <w:r>
        <w:rPr>
          <w:rFonts w:ascii="Century Schoolbook" w:hAnsi="Century Schoolbook" w:cs="Century Schoolbook"/>
          <w:sz w:val="32"/>
          <w:szCs w:val="32"/>
        </w:rPr>
        <w:t>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shmctl(</w:t>
      </w:r>
      <w:proofErr w:type="gramEnd"/>
      <w:r>
        <w:rPr>
          <w:rFonts w:ascii="Lucida Console" w:hAnsi="Lucida Console" w:cs="Lucida Console"/>
          <w:sz w:val="32"/>
          <w:szCs w:val="32"/>
        </w:rPr>
        <w:t>ident,IPC_RMID,0);</w:t>
      </w:r>
    </w:p>
    <w:p w:rsidR="003073A3" w:rsidRDefault="003073A3" w:rsidP="003073A3">
      <w:pPr>
        <w:widowControl w:val="0"/>
        <w:autoSpaceDE w:val="0"/>
        <w:autoSpaceDN w:val="0"/>
        <w:adjustRightInd w:val="0"/>
        <w:rPr>
          <w:rFonts w:ascii="Lucida Sans" w:hAnsi="Lucida Sans" w:cs="Lucida Sans"/>
          <w:b/>
          <w:bCs/>
          <w:sz w:val="64"/>
          <w:szCs w:val="64"/>
        </w:rPr>
      </w:pPr>
      <w:r>
        <w:rPr>
          <w:rFonts w:ascii="Lucida Sans" w:hAnsi="Lucida Sans" w:cs="Lucida Sans"/>
          <w:b/>
          <w:bCs/>
          <w:sz w:val="64"/>
          <w:szCs w:val="64"/>
        </w:rPr>
        <w:t>Boîtes à lettres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Les boîtes à lettres implémentent le mécanisme d'une queue de messages où plusieurs processus peuvent écrire mais un seul lire.</w:t>
      </w:r>
    </w:p>
    <w:p w:rsidR="003073A3" w:rsidRDefault="003073A3" w:rsidP="003073A3">
      <w:pPr>
        <w:widowControl w:val="0"/>
        <w:autoSpaceDE w:val="0"/>
        <w:autoSpaceDN w:val="0"/>
        <w:adjustRightInd w:val="0"/>
        <w:rPr>
          <w:rFonts w:ascii="Lucida Sans" w:hAnsi="Lucida Sans" w:cs="Lucida Sans"/>
          <w:b/>
          <w:bCs/>
          <w:sz w:val="48"/>
          <w:szCs w:val="48"/>
        </w:rPr>
      </w:pPr>
      <w:r>
        <w:rPr>
          <w:rFonts w:ascii="Lucida Sans" w:hAnsi="Lucida Sans" w:cs="Lucida Sans"/>
          <w:b/>
          <w:bCs/>
          <w:sz w:val="48"/>
          <w:szCs w:val="48"/>
        </w:rPr>
        <w:t>Création/Accès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La primitive de création/accès est des plus simples, en effet son prototype est le suivant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int</w:t>
      </w:r>
      <w:proofErr w:type="gramEnd"/>
      <w:r>
        <w:rPr>
          <w:rFonts w:ascii="Lucida Console" w:hAnsi="Lucida Console" w:cs="Lucida Console"/>
          <w:sz w:val="32"/>
          <w:szCs w:val="32"/>
        </w:rPr>
        <w:t xml:space="preserve"> msgget(key_t clef, int options)</w:t>
      </w:r>
    </w:p>
    <w:p w:rsidR="003073A3" w:rsidRDefault="003073A3" w:rsidP="003073A3">
      <w:pPr>
        <w:widowControl w:val="0"/>
        <w:autoSpaceDE w:val="0"/>
        <w:autoSpaceDN w:val="0"/>
        <w:adjustRightInd w:val="0"/>
        <w:rPr>
          <w:rFonts w:ascii="Century Schoolbook" w:hAnsi="Century Schoolbook" w:cs="Century Schoolbook"/>
          <w:sz w:val="32"/>
          <w:szCs w:val="32"/>
        </w:rPr>
      </w:pPr>
      <w:proofErr w:type="gramStart"/>
      <w:r>
        <w:rPr>
          <w:rFonts w:ascii="Century Schoolbook" w:hAnsi="Century Schoolbook" w:cs="Century Schoolbook"/>
          <w:sz w:val="32"/>
          <w:szCs w:val="32"/>
        </w:rPr>
        <w:t>où</w:t>
      </w:r>
      <w:proofErr w:type="gramEnd"/>
      <w:r>
        <w:rPr>
          <w:rFonts w:ascii="Century Schoolbook" w:hAnsi="Century Schoolbook" w:cs="Century Schoolbook"/>
          <w:sz w:val="32"/>
          <w:szCs w:val="32"/>
        </w:rPr>
        <w:t xml:space="preserve"> les options sont celles standard de création de facilité. Il n'y a ni paramètre ni option spécifique aux boîtes aux lettres.</w:t>
      </w:r>
    </w:p>
    <w:p w:rsidR="003073A3" w:rsidRDefault="003073A3" w:rsidP="003073A3">
      <w:pPr>
        <w:widowControl w:val="0"/>
        <w:autoSpaceDE w:val="0"/>
        <w:autoSpaceDN w:val="0"/>
        <w:adjustRightInd w:val="0"/>
        <w:rPr>
          <w:rFonts w:ascii="Lucida Sans" w:hAnsi="Lucida Sans" w:cs="Lucida Sans"/>
          <w:b/>
          <w:bCs/>
          <w:sz w:val="48"/>
          <w:szCs w:val="48"/>
        </w:rPr>
      </w:pPr>
      <w:r>
        <w:rPr>
          <w:rFonts w:ascii="Lucida Sans" w:hAnsi="Lucida Sans" w:cs="Lucida Sans"/>
          <w:b/>
          <w:bCs/>
          <w:sz w:val="48"/>
          <w:szCs w:val="48"/>
        </w:rPr>
        <w:t>Contrôle/Destruction</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La primitive de contrôle possède une syntaxe pour le moins alambiquée. Si vous n'utilisez que l'option </w:t>
      </w:r>
      <w:r>
        <w:rPr>
          <w:rFonts w:ascii="Lucida Console" w:hAnsi="Lucida Console" w:cs="Lucida Console"/>
          <w:sz w:val="32"/>
          <w:szCs w:val="32"/>
        </w:rPr>
        <w:t>IPC_RMID</w:t>
      </w:r>
      <w:r>
        <w:rPr>
          <w:rFonts w:ascii="Century Schoolbook" w:hAnsi="Century Schoolbook" w:cs="Century Schoolbook"/>
          <w:sz w:val="32"/>
          <w:szCs w:val="32"/>
        </w:rPr>
        <w:t xml:space="preserve"> permettant de détruire la boîte, la ligne de commande suivante seule vous sera utile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msgctl(</w:t>
      </w:r>
      <w:proofErr w:type="gramEnd"/>
      <w:r>
        <w:rPr>
          <w:rFonts w:ascii="Lucida Console" w:hAnsi="Lucida Console" w:cs="Lucida Console"/>
          <w:sz w:val="32"/>
          <w:szCs w:val="32"/>
        </w:rPr>
        <w:t>identificateur, IPC_RMID,0)</w:t>
      </w:r>
    </w:p>
    <w:p w:rsidR="003073A3" w:rsidRDefault="003073A3" w:rsidP="003073A3">
      <w:pPr>
        <w:widowControl w:val="0"/>
        <w:autoSpaceDE w:val="0"/>
        <w:autoSpaceDN w:val="0"/>
        <w:adjustRightInd w:val="0"/>
        <w:rPr>
          <w:rFonts w:ascii="Lucida Sans" w:hAnsi="Lucida Sans" w:cs="Lucida Sans"/>
          <w:b/>
          <w:bCs/>
          <w:sz w:val="48"/>
          <w:szCs w:val="48"/>
        </w:rPr>
      </w:pPr>
      <w:r>
        <w:rPr>
          <w:rFonts w:ascii="Lucida Sans" w:hAnsi="Lucida Sans" w:cs="Lucida Sans"/>
          <w:b/>
          <w:bCs/>
          <w:sz w:val="48"/>
          <w:szCs w:val="48"/>
        </w:rPr>
        <w:t>Structure des messages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Nous entrons enfin dans le vif du sujet : les messages. Les messages IPC sont typés. Le type est codé sous la forme d'un long placé dans les premiers octets du message. Aussi, un message a la forme suivante :</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struct</w:t>
      </w:r>
      <w:proofErr w:type="gramEnd"/>
      <w:r>
        <w:rPr>
          <w:rFonts w:ascii="Lucida Console" w:hAnsi="Lucida Console" w:cs="Lucida Console"/>
          <w:sz w:val="38"/>
          <w:szCs w:val="38"/>
        </w:rPr>
        <w:t xml:space="preserve"> _TYPE_MESSAGE</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long</w:t>
      </w:r>
      <w:proofErr w:type="gramEnd"/>
      <w:r>
        <w:rPr>
          <w:rFonts w:ascii="Lucida Console" w:hAnsi="Lucida Console" w:cs="Lucida Console"/>
          <w:sz w:val="38"/>
          <w:szCs w:val="38"/>
        </w:rPr>
        <w:t xml:space="preserve">  typeMessage;</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 toutes donnees necessaires;</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typedef</w:t>
      </w:r>
      <w:proofErr w:type="gramEnd"/>
      <w:r>
        <w:rPr>
          <w:rFonts w:ascii="Lucida Console" w:hAnsi="Lucida Console" w:cs="Lucida Console"/>
          <w:sz w:val="38"/>
          <w:szCs w:val="38"/>
        </w:rPr>
        <w:t xml:space="preserve"> struct _TYPE_MESSAGE TypeStructMessage;</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Vous pouvez placer n'importe quel type de données dans un message à l'exception des pointeurs extérieurs. En effet, il est évident qu'un message ne peut pas contenir de références vers des données extérieures car la valeur du pointeur n'a aucune signification pour le destinataire du message. Par exemple, si vous désirez envoyer une chaîne de caractères, il vous faudra envoyer la séquence des caractères et non pas un pointeur vers le premier caractère dans votre espace d'adressage local.</w:t>
      </w:r>
    </w:p>
    <w:p w:rsidR="003073A3" w:rsidRDefault="003073A3" w:rsidP="003073A3">
      <w:pPr>
        <w:widowControl w:val="0"/>
        <w:autoSpaceDE w:val="0"/>
        <w:autoSpaceDN w:val="0"/>
        <w:adjustRightInd w:val="0"/>
        <w:rPr>
          <w:rFonts w:ascii="Lucida Sans" w:hAnsi="Lucida Sans" w:cs="Lucida Sans"/>
          <w:b/>
          <w:bCs/>
          <w:sz w:val="48"/>
          <w:szCs w:val="48"/>
        </w:rPr>
      </w:pPr>
      <w:r>
        <w:rPr>
          <w:rFonts w:ascii="Lucida Sans" w:hAnsi="Lucida Sans" w:cs="Lucida Sans"/>
          <w:b/>
          <w:bCs/>
          <w:sz w:val="48"/>
          <w:szCs w:val="48"/>
        </w:rPr>
        <w:t>Envoi de message</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La primitive d'envoi de message a pour prototype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int</w:t>
      </w:r>
      <w:proofErr w:type="gramEnd"/>
      <w:r>
        <w:rPr>
          <w:rFonts w:ascii="Lucida Console" w:hAnsi="Lucida Console" w:cs="Lucida Console"/>
          <w:sz w:val="32"/>
          <w:szCs w:val="32"/>
        </w:rPr>
        <w:t xml:space="preserve"> msgsnd(int identMSG, const void *adresseMessage, int longueurMessage, int options);</w:t>
      </w:r>
    </w:p>
    <w:p w:rsidR="003073A3" w:rsidRDefault="003073A3" w:rsidP="003073A3">
      <w:pPr>
        <w:widowControl w:val="0"/>
        <w:autoSpaceDE w:val="0"/>
        <w:autoSpaceDN w:val="0"/>
        <w:adjustRightInd w:val="0"/>
        <w:rPr>
          <w:rFonts w:ascii="Century Schoolbook" w:hAnsi="Century Schoolbook" w:cs="Century Schoolbook"/>
          <w:sz w:val="32"/>
          <w:szCs w:val="32"/>
        </w:rPr>
      </w:pPr>
      <w:proofErr w:type="gramStart"/>
      <w:r>
        <w:rPr>
          <w:rFonts w:ascii="Century Schoolbook" w:hAnsi="Century Schoolbook" w:cs="Century Schoolbook"/>
          <w:sz w:val="32"/>
          <w:szCs w:val="32"/>
        </w:rPr>
        <w:t>où</w:t>
      </w:r>
      <w:proofErr w:type="gramEnd"/>
      <w:r>
        <w:rPr>
          <w:rFonts w:ascii="Century Schoolbook" w:hAnsi="Century Schoolbook" w:cs="Century Schoolbook"/>
          <w:sz w:val="32"/>
          <w:szCs w:val="32"/>
        </w:rPr>
        <w:t xml:space="preserve"> </w:t>
      </w:r>
      <w:r>
        <w:rPr>
          <w:rFonts w:ascii="Lucida Console" w:hAnsi="Lucida Console" w:cs="Lucida Console"/>
          <w:sz w:val="32"/>
          <w:szCs w:val="32"/>
        </w:rPr>
        <w:t>identMSG</w:t>
      </w:r>
      <w:r>
        <w:rPr>
          <w:rFonts w:ascii="Century Schoolbook" w:hAnsi="Century Schoolbook" w:cs="Century Schoolbook"/>
          <w:sz w:val="32"/>
          <w:szCs w:val="32"/>
        </w:rPr>
        <w:t xml:space="preserve"> est l'identificateur de la boîte du destinataire. Si un même message est destiné à plusieurs boîtes, il vous faudra répéter autant de fois l'opération qu'il y a de destinataires. Le contrôle du programme passe à l'instruction suivante dès que le message est posé dans la boîte ce qui signifie quasiment instantanément à moins que la boîte du destinataire ne soit pleine auquel cas le processus est bloqué jusqu'à ce que le boîte du destinataire soit suffisament dégagée pour recevoir le message ... à moins que l'option </w:t>
      </w:r>
      <w:r>
        <w:rPr>
          <w:rFonts w:ascii="Lucida Console" w:hAnsi="Lucida Console" w:cs="Lucida Console"/>
          <w:sz w:val="32"/>
          <w:szCs w:val="32"/>
        </w:rPr>
        <w:t>IPC_NOWAIT</w:t>
      </w:r>
      <w:r>
        <w:rPr>
          <w:rFonts w:ascii="Century Schoolbook" w:hAnsi="Century Schoolbook" w:cs="Century Schoolbook"/>
          <w:sz w:val="32"/>
          <w:szCs w:val="32"/>
        </w:rPr>
        <w:t xml:space="preserve"> ne soit activée.</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La primitive </w:t>
      </w:r>
      <w:r>
        <w:rPr>
          <w:rFonts w:ascii="Lucida Console" w:hAnsi="Lucida Console" w:cs="Lucida Console"/>
          <w:sz w:val="32"/>
          <w:szCs w:val="32"/>
        </w:rPr>
        <w:t>msgsnd</w:t>
      </w:r>
      <w:r>
        <w:rPr>
          <w:rFonts w:ascii="Century Schoolbook" w:hAnsi="Century Schoolbook" w:cs="Century Schoolbook"/>
          <w:sz w:val="32"/>
          <w:szCs w:val="32"/>
        </w:rPr>
        <w:t xml:space="preserve"> renvoie 0 en cas de succès, et -1 en cas d'échec.</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Le paramètre </w:t>
      </w:r>
      <w:r>
        <w:rPr>
          <w:rFonts w:ascii="Lucida Console" w:hAnsi="Lucida Console" w:cs="Lucida Console"/>
          <w:sz w:val="32"/>
          <w:szCs w:val="32"/>
        </w:rPr>
        <w:t>options</w:t>
      </w:r>
      <w:r>
        <w:rPr>
          <w:rFonts w:ascii="Century Schoolbook" w:hAnsi="Century Schoolbook" w:cs="Century Schoolbook"/>
          <w:sz w:val="32"/>
          <w:szCs w:val="32"/>
        </w:rPr>
        <w:t xml:space="preserve"> est mis à 0 dans la plupart des cas. Il est toutefois possible de lui mettre l'option </w:t>
      </w:r>
      <w:r>
        <w:rPr>
          <w:rFonts w:ascii="Lucida Console" w:hAnsi="Lucida Console" w:cs="Lucida Console"/>
          <w:sz w:val="32"/>
          <w:szCs w:val="32"/>
        </w:rPr>
        <w:t>IPC_NOWAIT</w:t>
      </w:r>
      <w:r>
        <w:rPr>
          <w:rFonts w:ascii="Century Schoolbook" w:hAnsi="Century Schoolbook" w:cs="Century Schoolbook"/>
          <w:sz w:val="32"/>
          <w:szCs w:val="32"/>
        </w:rPr>
        <w:t xml:space="preserve"> auquel cas </w:t>
      </w:r>
      <w:r>
        <w:rPr>
          <w:rFonts w:ascii="Lucida Console" w:hAnsi="Lucida Console" w:cs="Lucida Console"/>
          <w:sz w:val="32"/>
          <w:szCs w:val="32"/>
        </w:rPr>
        <w:t>msgsnd</w:t>
      </w:r>
      <w:r>
        <w:rPr>
          <w:rFonts w:ascii="Century Schoolbook" w:hAnsi="Century Schoolbook" w:cs="Century Schoolbook"/>
          <w:sz w:val="32"/>
          <w:szCs w:val="32"/>
        </w:rPr>
        <w:t xml:space="preserve"> est non bloquante en cas de boîte aux lettres de destination pleine mais retourne un message d'erreur.</w:t>
      </w:r>
    </w:p>
    <w:p w:rsidR="003073A3" w:rsidRDefault="003073A3" w:rsidP="003073A3">
      <w:pPr>
        <w:widowControl w:val="0"/>
        <w:autoSpaceDE w:val="0"/>
        <w:autoSpaceDN w:val="0"/>
        <w:adjustRightInd w:val="0"/>
        <w:rPr>
          <w:rFonts w:ascii="Lucida Sans" w:hAnsi="Lucida Sans" w:cs="Lucida Sans"/>
          <w:b/>
          <w:bCs/>
          <w:sz w:val="48"/>
          <w:szCs w:val="48"/>
        </w:rPr>
      </w:pPr>
      <w:r>
        <w:rPr>
          <w:rFonts w:ascii="Lucida Sans" w:hAnsi="Lucida Sans" w:cs="Lucida Sans"/>
          <w:b/>
          <w:bCs/>
          <w:sz w:val="48"/>
          <w:szCs w:val="48"/>
        </w:rPr>
        <w:t>Réception de message</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La primitive de réception de message a pour prototype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int</w:t>
      </w:r>
      <w:proofErr w:type="gramEnd"/>
      <w:r>
        <w:rPr>
          <w:rFonts w:ascii="Lucida Console" w:hAnsi="Lucida Console" w:cs="Lucida Console"/>
          <w:sz w:val="32"/>
          <w:szCs w:val="32"/>
        </w:rPr>
        <w:t xml:space="preserve"> msgrcv(int identMSG, void *adresseReception, int tailleMax, long typeM, int options);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C'est ici qu'intervient le type des messages ! En effet, il est possible de ne recevoir que les messages d'un certain type ! </w:t>
      </w:r>
      <w:proofErr w:type="gramStart"/>
      <w:r>
        <w:rPr>
          <w:rFonts w:ascii="Century Schoolbook" w:hAnsi="Century Schoolbook" w:cs="Century Schoolbook"/>
          <w:sz w:val="32"/>
          <w:szCs w:val="32"/>
        </w:rPr>
        <w:t>tout</w:t>
      </w:r>
      <w:proofErr w:type="gramEnd"/>
      <w:r>
        <w:rPr>
          <w:rFonts w:ascii="Century Schoolbook" w:hAnsi="Century Schoolbook" w:cs="Century Schoolbook"/>
          <w:sz w:val="32"/>
          <w:szCs w:val="32"/>
        </w:rPr>
        <w:t xml:space="preserve"> en gardant bien à l'esprit que le fonctionnement général est de type FIFO. Voici la signification </w:t>
      </w:r>
      <w:proofErr w:type="gramStart"/>
      <w:r>
        <w:rPr>
          <w:rFonts w:ascii="Century Schoolbook" w:hAnsi="Century Schoolbook" w:cs="Century Schoolbook"/>
          <w:sz w:val="32"/>
          <w:szCs w:val="32"/>
        </w:rPr>
        <w:t>exact</w:t>
      </w:r>
      <w:proofErr w:type="gramEnd"/>
      <w:r>
        <w:rPr>
          <w:rFonts w:ascii="Century Schoolbook" w:hAnsi="Century Schoolbook" w:cs="Century Schoolbook"/>
          <w:sz w:val="32"/>
          <w:szCs w:val="32"/>
        </w:rPr>
        <w:t xml:space="preserve"> de ce paramètre :</w:t>
      </w:r>
    </w:p>
    <w:p w:rsidR="003073A3" w:rsidRDefault="003073A3" w:rsidP="003073A3">
      <w:pPr>
        <w:widowControl w:val="0"/>
        <w:numPr>
          <w:ilvl w:val="0"/>
          <w:numId w:val="14"/>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Si </w:t>
      </w:r>
      <w:r>
        <w:rPr>
          <w:rFonts w:ascii="Lucida Console" w:hAnsi="Lucida Console" w:cs="Lucida Console"/>
          <w:sz w:val="32"/>
          <w:szCs w:val="32"/>
        </w:rPr>
        <w:t>typeM==0</w:t>
      </w:r>
      <w:r>
        <w:rPr>
          <w:rFonts w:ascii="Century Schoolbook" w:hAnsi="Century Schoolbook" w:cs="Century Schoolbook"/>
          <w:sz w:val="32"/>
          <w:szCs w:val="32"/>
        </w:rPr>
        <w:t xml:space="preserve"> le premier message de n'importe quel type est extrait</w:t>
      </w:r>
    </w:p>
    <w:p w:rsidR="003073A3" w:rsidRDefault="003073A3" w:rsidP="003073A3">
      <w:pPr>
        <w:widowControl w:val="0"/>
        <w:numPr>
          <w:ilvl w:val="0"/>
          <w:numId w:val="14"/>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Si </w:t>
      </w:r>
      <w:r>
        <w:rPr>
          <w:rFonts w:ascii="Lucida Console" w:hAnsi="Lucida Console" w:cs="Lucida Console"/>
          <w:sz w:val="32"/>
          <w:szCs w:val="32"/>
        </w:rPr>
        <w:t>typeM &gt; 0</w:t>
      </w:r>
      <w:r>
        <w:rPr>
          <w:rFonts w:ascii="Century Schoolbook" w:hAnsi="Century Schoolbook" w:cs="Century Schoolbook"/>
          <w:sz w:val="32"/>
          <w:szCs w:val="32"/>
        </w:rPr>
        <w:t xml:space="preserve"> le premier message de </w:t>
      </w:r>
      <w:r>
        <w:rPr>
          <w:rFonts w:ascii="Lucida Console" w:hAnsi="Lucida Console" w:cs="Lucida Console"/>
          <w:sz w:val="32"/>
          <w:szCs w:val="32"/>
        </w:rPr>
        <w:t>type==typeM</w:t>
      </w:r>
      <w:r>
        <w:rPr>
          <w:rFonts w:ascii="Century Schoolbook" w:hAnsi="Century Schoolbook" w:cs="Century Schoolbook"/>
          <w:sz w:val="32"/>
          <w:szCs w:val="32"/>
        </w:rPr>
        <w:t xml:space="preserve"> est extrait</w:t>
      </w:r>
    </w:p>
    <w:p w:rsidR="003073A3" w:rsidRDefault="003073A3" w:rsidP="003073A3">
      <w:pPr>
        <w:widowControl w:val="0"/>
        <w:numPr>
          <w:ilvl w:val="0"/>
          <w:numId w:val="14"/>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Si </w:t>
      </w:r>
      <w:r>
        <w:rPr>
          <w:rFonts w:ascii="Lucida Console" w:hAnsi="Lucida Console" w:cs="Lucida Console"/>
          <w:sz w:val="32"/>
          <w:szCs w:val="32"/>
        </w:rPr>
        <w:t>typeM &lt; 0</w:t>
      </w:r>
      <w:r>
        <w:rPr>
          <w:rFonts w:ascii="Century Schoolbook" w:hAnsi="Century Schoolbook" w:cs="Century Schoolbook"/>
          <w:sz w:val="32"/>
          <w:szCs w:val="32"/>
        </w:rPr>
        <w:t xml:space="preserve"> le premier message de </w:t>
      </w:r>
      <w:r>
        <w:rPr>
          <w:rFonts w:ascii="Lucida Console" w:hAnsi="Lucida Console" w:cs="Lucida Console"/>
          <w:sz w:val="32"/>
          <w:szCs w:val="32"/>
        </w:rPr>
        <w:t>type &lt; typeM</w:t>
      </w:r>
      <w:r>
        <w:rPr>
          <w:rFonts w:ascii="Century Schoolbook" w:hAnsi="Century Schoolbook" w:cs="Century Schoolbook"/>
          <w:sz w:val="32"/>
          <w:szCs w:val="32"/>
        </w:rPr>
        <w:t xml:space="preserve"> est extrait</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Comme l'on peut s'y attendre, </w:t>
      </w:r>
      <w:r>
        <w:rPr>
          <w:rFonts w:ascii="Lucida Console" w:hAnsi="Lucida Console" w:cs="Lucida Console"/>
          <w:sz w:val="32"/>
          <w:szCs w:val="32"/>
        </w:rPr>
        <w:t>tailleMax</w:t>
      </w:r>
      <w:r>
        <w:rPr>
          <w:rFonts w:ascii="Century Schoolbook" w:hAnsi="Century Schoolbook" w:cs="Century Schoolbook"/>
          <w:sz w:val="32"/>
          <w:szCs w:val="32"/>
        </w:rPr>
        <w:t xml:space="preserve"> spécifie la taille maximale du message que l'on peut récupérer à l'adresse </w:t>
      </w:r>
      <w:r>
        <w:rPr>
          <w:rFonts w:ascii="Lucida Console" w:hAnsi="Lucida Console" w:cs="Lucida Console"/>
          <w:sz w:val="32"/>
          <w:szCs w:val="32"/>
        </w:rPr>
        <w:t>adresseReception</w:t>
      </w:r>
      <w:r>
        <w:rPr>
          <w:rFonts w:ascii="Century Schoolbook" w:hAnsi="Century Schoolbook" w:cs="Century Schoolbook"/>
          <w:sz w:val="32"/>
          <w:szCs w:val="32"/>
        </w:rPr>
        <w:t xml:space="preserve">. Il y a toutefois un détail particulièrement dérangeant : le type du message n'est pas compris dans </w:t>
      </w:r>
      <w:r>
        <w:rPr>
          <w:rFonts w:ascii="Lucida Console" w:hAnsi="Lucida Console" w:cs="Lucida Console"/>
          <w:sz w:val="32"/>
          <w:szCs w:val="32"/>
        </w:rPr>
        <w:t>tailleMax</w:t>
      </w:r>
      <w:r>
        <w:rPr>
          <w:rFonts w:ascii="Century Schoolbook" w:hAnsi="Century Schoolbook" w:cs="Century Schoolbook"/>
          <w:sz w:val="32"/>
          <w:szCs w:val="32"/>
        </w:rPr>
        <w:t xml:space="preserve">. Donc, supposons que l'emplacement mémoire pointé par </w:t>
      </w:r>
      <w:r>
        <w:rPr>
          <w:rFonts w:ascii="Lucida Console" w:hAnsi="Lucida Console" w:cs="Lucida Console"/>
          <w:sz w:val="32"/>
          <w:szCs w:val="32"/>
        </w:rPr>
        <w:t>adresseReception</w:t>
      </w:r>
      <w:r>
        <w:rPr>
          <w:rFonts w:ascii="Century Schoolbook" w:hAnsi="Century Schoolbook" w:cs="Century Schoolbook"/>
          <w:sz w:val="32"/>
          <w:szCs w:val="32"/>
        </w:rPr>
        <w:t xml:space="preserve"> soit de 256 octets. Lorsque l'on récupère un message, le type est extrait avec les autres informations. Le paramètre </w:t>
      </w:r>
      <w:r>
        <w:rPr>
          <w:rFonts w:ascii="Lucida Console" w:hAnsi="Lucida Console" w:cs="Lucida Console"/>
          <w:sz w:val="32"/>
          <w:szCs w:val="32"/>
        </w:rPr>
        <w:t>tailleMax</w:t>
      </w:r>
      <w:r>
        <w:rPr>
          <w:rFonts w:ascii="Century Schoolbook" w:hAnsi="Century Schoolbook" w:cs="Century Schoolbook"/>
          <w:sz w:val="32"/>
          <w:szCs w:val="32"/>
        </w:rPr>
        <w:t xml:space="preserve"> doit donc être fixé à </w:t>
      </w:r>
      <w:r>
        <w:rPr>
          <w:rFonts w:ascii="Lucida Console" w:hAnsi="Lucida Console" w:cs="Lucida Console"/>
          <w:sz w:val="32"/>
          <w:szCs w:val="32"/>
        </w:rPr>
        <w:t xml:space="preserve">256 - </w:t>
      </w:r>
      <w:proofErr w:type="gramStart"/>
      <w:r>
        <w:rPr>
          <w:rFonts w:ascii="Lucida Console" w:hAnsi="Lucida Console" w:cs="Lucida Console"/>
          <w:sz w:val="32"/>
          <w:szCs w:val="32"/>
        </w:rPr>
        <w:t>sizeof(</w:t>
      </w:r>
      <w:proofErr w:type="gramEnd"/>
      <w:r>
        <w:rPr>
          <w:rFonts w:ascii="Lucida Console" w:hAnsi="Lucida Console" w:cs="Lucida Console"/>
          <w:sz w:val="32"/>
          <w:szCs w:val="32"/>
        </w:rPr>
        <w:t>long)</w:t>
      </w:r>
      <w:r>
        <w:rPr>
          <w:rFonts w:ascii="Century Schoolbook" w:hAnsi="Century Schoolbook" w:cs="Century Schoolbook"/>
          <w:sz w:val="32"/>
          <w:szCs w:val="32"/>
        </w:rPr>
        <w:t xml:space="preserve"> sous peine de surprise désagréable ! Mais, que se passe t'il si le message est trop long ? Par défaut, </w:t>
      </w:r>
      <w:r>
        <w:rPr>
          <w:rFonts w:ascii="Lucida Console" w:hAnsi="Lucida Console" w:cs="Lucida Console"/>
          <w:sz w:val="32"/>
          <w:szCs w:val="32"/>
        </w:rPr>
        <w:t>msgrcv</w:t>
      </w:r>
      <w:r>
        <w:rPr>
          <w:rFonts w:ascii="Century Schoolbook" w:hAnsi="Century Schoolbook" w:cs="Century Schoolbook"/>
          <w:sz w:val="32"/>
          <w:szCs w:val="32"/>
        </w:rPr>
        <w:t xml:space="preserve"> retourne un code d'erreur, à moins que </w:t>
      </w:r>
      <w:r>
        <w:rPr>
          <w:rFonts w:ascii="Lucida Console" w:hAnsi="Lucida Console" w:cs="Lucida Console"/>
          <w:sz w:val="32"/>
          <w:szCs w:val="32"/>
        </w:rPr>
        <w:t>MSG_NOERROR</w:t>
      </w:r>
      <w:r>
        <w:rPr>
          <w:rFonts w:ascii="Century Schoolbook" w:hAnsi="Century Schoolbook" w:cs="Century Schoolbook"/>
          <w:sz w:val="32"/>
          <w:szCs w:val="32"/>
        </w:rPr>
        <w:t xml:space="preserve"> ne soit inclus dans les options, auquel cas, le message est tronqué pour rentrer dans l'espace prévu.</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Deux petites remarques s'imposent :</w:t>
      </w:r>
    </w:p>
    <w:p w:rsidR="003073A3" w:rsidRDefault="003073A3" w:rsidP="003073A3">
      <w:pPr>
        <w:widowControl w:val="0"/>
        <w:numPr>
          <w:ilvl w:val="0"/>
          <w:numId w:val="15"/>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Un message ne peut être lu qu'une seule fois, même s'il est tronqué</w:t>
      </w:r>
    </w:p>
    <w:p w:rsidR="003073A3" w:rsidRDefault="003073A3" w:rsidP="003073A3">
      <w:pPr>
        <w:widowControl w:val="0"/>
        <w:numPr>
          <w:ilvl w:val="0"/>
          <w:numId w:val="15"/>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Un message ne contient pas d'informations identifiant son émetteur. Si l'émetteur désire être identifié, il devra placer lui même des informations dans le message, par exemple, une adresse de retour (clef ou identificateur de boîtes aux lettres)</w:t>
      </w:r>
    </w:p>
    <w:p w:rsidR="003073A3" w:rsidRDefault="003073A3" w:rsidP="003073A3">
      <w:pPr>
        <w:widowControl w:val="0"/>
        <w:autoSpaceDE w:val="0"/>
        <w:autoSpaceDN w:val="0"/>
        <w:adjustRightInd w:val="0"/>
        <w:rPr>
          <w:rFonts w:ascii="Lucida Sans" w:hAnsi="Lucida Sans" w:cs="Lucida Sans"/>
          <w:b/>
          <w:bCs/>
          <w:sz w:val="64"/>
          <w:szCs w:val="64"/>
        </w:rPr>
      </w:pPr>
      <w:r>
        <w:rPr>
          <w:rFonts w:ascii="Lucida Sans" w:hAnsi="Lucida Sans" w:cs="Lucida Sans"/>
          <w:b/>
          <w:bCs/>
          <w:sz w:val="64"/>
          <w:szCs w:val="64"/>
        </w:rPr>
        <w:t>Sémaphores</w:t>
      </w:r>
    </w:p>
    <w:p w:rsidR="003073A3" w:rsidRDefault="003073A3" w:rsidP="003073A3">
      <w:pPr>
        <w:widowControl w:val="0"/>
        <w:autoSpaceDE w:val="0"/>
        <w:autoSpaceDN w:val="0"/>
        <w:adjustRightInd w:val="0"/>
        <w:rPr>
          <w:rFonts w:ascii="Lucida Sans" w:hAnsi="Lucida Sans" w:cs="Lucida Sans"/>
          <w:b/>
          <w:bCs/>
          <w:sz w:val="48"/>
          <w:szCs w:val="48"/>
        </w:rPr>
      </w:pPr>
      <w:r>
        <w:rPr>
          <w:rFonts w:ascii="Lucida Sans" w:hAnsi="Lucida Sans" w:cs="Lucida Sans"/>
          <w:b/>
          <w:bCs/>
          <w:sz w:val="48"/>
          <w:szCs w:val="48"/>
        </w:rPr>
        <w:t>Présentation des sémaphores et vocabulaire</w:t>
      </w:r>
    </w:p>
    <w:p w:rsidR="003073A3" w:rsidRDefault="003073A3" w:rsidP="003073A3">
      <w:pPr>
        <w:widowControl w:val="0"/>
        <w:autoSpaceDE w:val="0"/>
        <w:autoSpaceDN w:val="0"/>
        <w:adjustRightInd w:val="0"/>
        <w:rPr>
          <w:rFonts w:ascii="Lucida Sans" w:hAnsi="Lucida Sans" w:cs="Lucida Sans"/>
          <w:b/>
          <w:bCs/>
          <w:sz w:val="38"/>
          <w:szCs w:val="38"/>
        </w:rPr>
      </w:pPr>
      <w:r>
        <w:rPr>
          <w:rFonts w:ascii="Lucida Sans" w:hAnsi="Lucida Sans" w:cs="Lucida Sans"/>
          <w:b/>
          <w:bCs/>
          <w:sz w:val="38"/>
          <w:szCs w:val="38"/>
        </w:rPr>
        <w:t>Notion de sémaphore</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Les sémaphores sont des outils généraux de synchronisation qui servent, par exemple, à gérer l'accès en exclusion mutuelle à une ressource critique. Pour des informations complémentaires, je vous renvoie, une fois de plus j'en suis désolé aux </w:t>
      </w:r>
      <w:hyperlink r:id="rId11" w:history="1">
        <w:r>
          <w:rPr>
            <w:rFonts w:ascii="Century Schoolbook" w:hAnsi="Century Schoolbook" w:cs="Century Schoolbook"/>
            <w:color w:val="0000E9"/>
            <w:sz w:val="32"/>
            <w:szCs w:val="32"/>
            <w:u w:val="single" w:color="0000E9"/>
          </w:rPr>
          <w:t>transparents du cours</w:t>
        </w:r>
      </w:hyperlink>
      <w:r>
        <w:rPr>
          <w:rFonts w:ascii="Century Schoolbook" w:hAnsi="Century Schoolbook" w:cs="Century Schoolbook"/>
          <w:sz w:val="32"/>
          <w:szCs w:val="32"/>
        </w:rPr>
        <w:t>.</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Rappelons qu'un sémaphore est représenté par une valeur entière. Prenons, par exemple, le cas d'une ressource critique nécessitée par plusieurs processus et dont la quantité est </w:t>
      </w:r>
      <w:proofErr w:type="gramStart"/>
      <w:r>
        <w:rPr>
          <w:rFonts w:ascii="Century Schoolbook" w:hAnsi="Century Schoolbook" w:cs="Century Schoolbook"/>
          <w:sz w:val="32"/>
          <w:szCs w:val="32"/>
        </w:rPr>
        <w:t>limitée</w:t>
      </w:r>
      <w:proofErr w:type="gramEnd"/>
      <w:r>
        <w:rPr>
          <w:rFonts w:ascii="Century Schoolbook" w:hAnsi="Century Schoolbook" w:cs="Century Schoolbook"/>
          <w:sz w:val="32"/>
          <w:szCs w:val="32"/>
        </w:rPr>
        <w:t xml:space="preserve">. La quantité de ressource disponible initialement sera donnée par la valeur du sémaphore. Si nous disposons de </w:t>
      </w:r>
      <w:r>
        <w:rPr>
          <w:rFonts w:ascii="Century Schoolbook" w:hAnsi="Century Schoolbook" w:cs="Century Schoolbook"/>
          <w:i/>
          <w:iCs/>
          <w:sz w:val="32"/>
          <w:szCs w:val="32"/>
        </w:rPr>
        <w:t>n</w:t>
      </w:r>
      <w:r>
        <w:rPr>
          <w:rFonts w:ascii="Century Schoolbook" w:hAnsi="Century Schoolbook" w:cs="Century Schoolbook"/>
          <w:sz w:val="32"/>
          <w:szCs w:val="32"/>
        </w:rPr>
        <w:t xml:space="preserve"> unités de ressources initialement, alors, la valeur initiale du sémaphore sera </w:t>
      </w:r>
      <w:r>
        <w:rPr>
          <w:rFonts w:ascii="Century Schoolbook" w:hAnsi="Century Schoolbook" w:cs="Century Schoolbook"/>
          <w:i/>
          <w:iCs/>
          <w:sz w:val="32"/>
          <w:szCs w:val="32"/>
        </w:rPr>
        <w:t>n</w:t>
      </w:r>
      <w:r>
        <w:rPr>
          <w:rFonts w:ascii="Century Schoolbook" w:hAnsi="Century Schoolbook" w:cs="Century Schoolbook"/>
          <w:sz w:val="32"/>
          <w:szCs w:val="32"/>
        </w:rPr>
        <w:t>.</w:t>
      </w:r>
    </w:p>
    <w:p w:rsidR="003073A3" w:rsidRDefault="003073A3" w:rsidP="003073A3">
      <w:pPr>
        <w:widowControl w:val="0"/>
        <w:autoSpaceDE w:val="0"/>
        <w:autoSpaceDN w:val="0"/>
        <w:adjustRightInd w:val="0"/>
        <w:rPr>
          <w:rFonts w:ascii="Lucida Sans" w:hAnsi="Lucida Sans" w:cs="Lucida Sans"/>
          <w:b/>
          <w:bCs/>
          <w:sz w:val="38"/>
          <w:szCs w:val="38"/>
        </w:rPr>
      </w:pPr>
      <w:r>
        <w:rPr>
          <w:rFonts w:ascii="Lucida Sans" w:hAnsi="Lucida Sans" w:cs="Lucida Sans"/>
          <w:b/>
          <w:bCs/>
          <w:sz w:val="38"/>
          <w:szCs w:val="38"/>
        </w:rPr>
        <w:t>Les opérations sur les sémaphores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Deux grandes opérations sont disponibles sur un sémaphore :</w:t>
      </w:r>
    </w:p>
    <w:p w:rsidR="003073A3" w:rsidRDefault="003073A3" w:rsidP="003073A3">
      <w:pPr>
        <w:widowControl w:val="0"/>
        <w:autoSpaceDE w:val="0"/>
        <w:autoSpaceDN w:val="0"/>
        <w:adjustRightInd w:val="0"/>
        <w:rPr>
          <w:rFonts w:ascii="Helvetica" w:hAnsi="Helvetica" w:cs="Helvetica"/>
          <w:i/>
          <w:iCs/>
          <w:sz w:val="32"/>
          <w:szCs w:val="32"/>
        </w:rPr>
      </w:pPr>
      <w:r>
        <w:rPr>
          <w:rFonts w:ascii="Helvetica" w:hAnsi="Helvetica" w:cs="Helvetica"/>
          <w:i/>
          <w:iCs/>
          <w:sz w:val="32"/>
          <w:szCs w:val="32"/>
        </w:rPr>
        <w:t xml:space="preserve">Opération </w:t>
      </w:r>
      <w:proofErr w:type="gramStart"/>
      <w:r>
        <w:rPr>
          <w:rFonts w:ascii="Helvetica" w:hAnsi="Helvetica" w:cs="Helvetica"/>
          <w:b/>
          <w:bCs/>
          <w:i/>
          <w:iCs/>
          <w:sz w:val="32"/>
          <w:szCs w:val="32"/>
        </w:rPr>
        <w:t>P(</w:t>
      </w:r>
      <w:proofErr w:type="gramEnd"/>
      <w:r>
        <w:rPr>
          <w:rFonts w:ascii="Helvetica" w:hAnsi="Helvetica" w:cs="Helvetica"/>
          <w:b/>
          <w:bCs/>
          <w:i/>
          <w:iCs/>
          <w:sz w:val="32"/>
          <w:szCs w:val="32"/>
        </w:rPr>
        <w:t>m)</w:t>
      </w:r>
      <w:r>
        <w:rPr>
          <w:rFonts w:ascii="Helvetica" w:hAnsi="Helvetica" w:cs="Helvetica"/>
          <w:i/>
          <w:iCs/>
          <w:sz w:val="32"/>
          <w:szCs w:val="32"/>
        </w:rPr>
        <w:t>.</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Lorsqu'un processus nécessite </w:t>
      </w:r>
      <w:r>
        <w:rPr>
          <w:rFonts w:ascii="Century Schoolbook" w:hAnsi="Century Schoolbook" w:cs="Century Schoolbook"/>
          <w:i/>
          <w:iCs/>
          <w:sz w:val="32"/>
          <w:szCs w:val="32"/>
        </w:rPr>
        <w:t>m</w:t>
      </w:r>
      <w:r>
        <w:rPr>
          <w:rFonts w:ascii="Century Schoolbook" w:hAnsi="Century Schoolbook" w:cs="Century Schoolbook"/>
          <w:sz w:val="32"/>
          <w:szCs w:val="32"/>
        </w:rPr>
        <w:t xml:space="preserve"> unités de ressource pour fonctionner, il va tenter de puiser dans la quantité disponible. La quantité de ressources va donc être décrémentée de </w:t>
      </w:r>
      <w:r>
        <w:rPr>
          <w:rFonts w:ascii="Century Schoolbook" w:hAnsi="Century Schoolbook" w:cs="Century Schoolbook"/>
          <w:i/>
          <w:iCs/>
          <w:sz w:val="32"/>
          <w:szCs w:val="32"/>
        </w:rPr>
        <w:t>m</w:t>
      </w:r>
      <w:r>
        <w:rPr>
          <w:rFonts w:ascii="Century Schoolbook" w:hAnsi="Century Schoolbook" w:cs="Century Schoolbook"/>
          <w:sz w:val="32"/>
          <w:szCs w:val="32"/>
        </w:rPr>
        <w:t>. Si après cette opération la quantité de ressources est négative, cela veut dire que le processus ne peut s'exécuter correctement : il est alors suspendu dans l'attente d'une quantité suffisante de ressources.</w:t>
      </w:r>
    </w:p>
    <w:p w:rsidR="003073A3" w:rsidRDefault="003073A3" w:rsidP="003073A3">
      <w:pPr>
        <w:widowControl w:val="0"/>
        <w:autoSpaceDE w:val="0"/>
        <w:autoSpaceDN w:val="0"/>
        <w:adjustRightInd w:val="0"/>
        <w:rPr>
          <w:rFonts w:ascii="Helvetica" w:hAnsi="Helvetica" w:cs="Helvetica"/>
          <w:i/>
          <w:iCs/>
          <w:sz w:val="32"/>
          <w:szCs w:val="32"/>
        </w:rPr>
      </w:pPr>
      <w:r>
        <w:rPr>
          <w:rFonts w:ascii="Helvetica" w:hAnsi="Helvetica" w:cs="Helvetica"/>
          <w:i/>
          <w:iCs/>
          <w:sz w:val="32"/>
          <w:szCs w:val="32"/>
        </w:rPr>
        <w:t xml:space="preserve">Opération </w:t>
      </w:r>
      <w:proofErr w:type="gramStart"/>
      <w:r>
        <w:rPr>
          <w:rFonts w:ascii="Helvetica" w:hAnsi="Helvetica" w:cs="Helvetica"/>
          <w:b/>
          <w:bCs/>
          <w:i/>
          <w:iCs/>
          <w:sz w:val="32"/>
          <w:szCs w:val="32"/>
        </w:rPr>
        <w:t>V(</w:t>
      </w:r>
      <w:proofErr w:type="gramEnd"/>
      <w:r>
        <w:rPr>
          <w:rFonts w:ascii="Helvetica" w:hAnsi="Helvetica" w:cs="Helvetica"/>
          <w:b/>
          <w:bCs/>
          <w:i/>
          <w:iCs/>
          <w:sz w:val="32"/>
          <w:szCs w:val="32"/>
        </w:rPr>
        <w:t>m)</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Lorsqu'un processus libère </w:t>
      </w:r>
      <w:r>
        <w:rPr>
          <w:rFonts w:ascii="Century Schoolbook" w:hAnsi="Century Schoolbook" w:cs="Century Schoolbook"/>
          <w:i/>
          <w:iCs/>
          <w:sz w:val="32"/>
          <w:szCs w:val="32"/>
        </w:rPr>
        <w:t>m</w:t>
      </w:r>
      <w:r>
        <w:rPr>
          <w:rFonts w:ascii="Century Schoolbook" w:hAnsi="Century Schoolbook" w:cs="Century Schoolbook"/>
          <w:sz w:val="32"/>
          <w:szCs w:val="32"/>
        </w:rPr>
        <w:t xml:space="preserve"> unités de ressource, les demandes des processus bloqués sont rééxaminées et certains sont débloqués.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Le tableau suivant résume le fonctionnement de ces deux opérations</w:t>
      </w:r>
    </w:p>
    <w:tbl>
      <w:tblPr>
        <w:tblW w:w="18820" w:type="dxa"/>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2432"/>
        <w:gridCol w:w="7969"/>
        <w:gridCol w:w="8419"/>
      </w:tblGrid>
      <w:tr w:rsidR="003073A3">
        <w:tblPrEx>
          <w:tblCellMar>
            <w:top w:w="0" w:type="dxa"/>
            <w:bottom w:w="0" w:type="dxa"/>
          </w:tblCellMar>
        </w:tblPrEx>
        <w:tc>
          <w:tcPr>
            <w:tcW w:w="2380" w:type="dxa"/>
            <w:tcBorders>
              <w:top w:val="single" w:sz="8" w:space="0" w:color="6D6D6D"/>
              <w:bottom w:val="single" w:sz="8" w:space="0" w:color="6D6D6D"/>
              <w:right w:val="single" w:sz="8" w:space="0" w:color="6D6D6D"/>
            </w:tcBorders>
            <w:shd w:val="clear" w:color="auto" w:fill="B3B3B3"/>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b/>
                <w:bCs/>
                <w:sz w:val="32"/>
                <w:szCs w:val="32"/>
              </w:rPr>
            </w:pPr>
            <w:r>
              <w:rPr>
                <w:rFonts w:ascii="Century Schoolbook" w:hAnsi="Century Schoolbook" w:cs="Century Schoolbook"/>
                <w:b/>
                <w:bCs/>
                <w:sz w:val="32"/>
                <w:szCs w:val="32"/>
              </w:rPr>
              <w:t>Type de l'opération</w:t>
            </w:r>
          </w:p>
        </w:tc>
        <w:tc>
          <w:tcPr>
            <w:tcW w:w="7800" w:type="dxa"/>
            <w:tcBorders>
              <w:top w:val="single" w:sz="8" w:space="0" w:color="6D6D6D"/>
              <w:left w:val="single" w:sz="8" w:space="0" w:color="6D6D6D"/>
              <w:bottom w:val="single" w:sz="8" w:space="0" w:color="6D6D6D"/>
              <w:right w:val="single" w:sz="8" w:space="0" w:color="6D6D6D"/>
            </w:tcBorders>
            <w:shd w:val="clear" w:color="auto" w:fill="B3B3B3"/>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b/>
                <w:bCs/>
                <w:sz w:val="32"/>
                <w:szCs w:val="32"/>
              </w:rPr>
            </w:pPr>
            <w:r>
              <w:rPr>
                <w:rFonts w:ascii="Century Schoolbook" w:hAnsi="Century Schoolbook" w:cs="Century Schoolbook"/>
                <w:b/>
                <w:bCs/>
                <w:sz w:val="32"/>
                <w:szCs w:val="32"/>
              </w:rPr>
              <w:t>Effet</w:t>
            </w:r>
          </w:p>
        </w:tc>
        <w:tc>
          <w:tcPr>
            <w:tcW w:w="8240" w:type="dxa"/>
            <w:tcBorders>
              <w:top w:val="single" w:sz="8" w:space="0" w:color="6D6D6D"/>
              <w:left w:val="single" w:sz="8" w:space="0" w:color="6D6D6D"/>
              <w:bottom w:val="single" w:sz="8" w:space="0" w:color="6D6D6D"/>
            </w:tcBorders>
            <w:shd w:val="clear" w:color="auto" w:fill="B3B3B3"/>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b/>
                <w:bCs/>
                <w:sz w:val="32"/>
                <w:szCs w:val="32"/>
              </w:rPr>
            </w:pPr>
            <w:r>
              <w:rPr>
                <w:rFonts w:ascii="Century Schoolbook" w:hAnsi="Century Schoolbook" w:cs="Century Schoolbook"/>
                <w:b/>
                <w:bCs/>
                <w:sz w:val="32"/>
                <w:szCs w:val="32"/>
              </w:rPr>
              <w:t>Signification</w:t>
            </w:r>
          </w:p>
        </w:tc>
      </w:tr>
      <w:tr w:rsidR="003073A3">
        <w:tblPrEx>
          <w:tblBorders>
            <w:top w:val="none" w:sz="0" w:space="0" w:color="auto"/>
          </w:tblBorders>
          <w:tblCellMar>
            <w:top w:w="0" w:type="dxa"/>
            <w:bottom w:w="0" w:type="dxa"/>
          </w:tblCellMar>
        </w:tblPrEx>
        <w:tc>
          <w:tcPr>
            <w:tcW w:w="238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Opération </w:t>
            </w:r>
            <w:proofErr w:type="gramStart"/>
            <w:r>
              <w:rPr>
                <w:rFonts w:ascii="Century Schoolbook" w:hAnsi="Century Schoolbook" w:cs="Century Schoolbook"/>
                <w:b/>
                <w:bCs/>
                <w:sz w:val="32"/>
                <w:szCs w:val="32"/>
              </w:rPr>
              <w:t>P(</w:t>
            </w:r>
            <w:proofErr w:type="gramEnd"/>
            <w:r>
              <w:rPr>
                <w:rFonts w:ascii="Century Schoolbook" w:hAnsi="Century Schoolbook" w:cs="Century Schoolbook"/>
                <w:b/>
                <w:bCs/>
                <w:i/>
                <w:iCs/>
                <w:sz w:val="32"/>
                <w:szCs w:val="32"/>
              </w:rPr>
              <w:t>m</w:t>
            </w:r>
            <w:r>
              <w:rPr>
                <w:rFonts w:ascii="Century Schoolbook" w:hAnsi="Century Schoolbook" w:cs="Century Schoolbook"/>
                <w:b/>
                <w:bCs/>
                <w:sz w:val="32"/>
                <w:szCs w:val="32"/>
              </w:rPr>
              <w:t>)</w:t>
            </w:r>
          </w:p>
        </w:tc>
        <w:tc>
          <w:tcPr>
            <w:tcW w:w="780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si ((Valeur-m</w:t>
            </w:r>
            <w:proofErr w:type="gramStart"/>
            <w:r>
              <w:rPr>
                <w:rFonts w:ascii="Lucida Console" w:hAnsi="Lucida Console" w:cs="Lucida Console"/>
                <w:sz w:val="38"/>
                <w:szCs w:val="38"/>
              </w:rPr>
              <w:t>)&lt;</w:t>
            </w:r>
            <w:proofErr w:type="gramEnd"/>
            <w:r>
              <w:rPr>
                <w:rFonts w:ascii="Lucida Console" w:hAnsi="Lucida Console" w:cs="Lucida Console"/>
                <w:sz w:val="38"/>
                <w:szCs w:val="38"/>
              </w:rPr>
              <w:t>0) alors</w:t>
            </w:r>
          </w:p>
          <w:p w:rsidR="003073A3" w:rsidRDefault="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Bloquer le processus</w:t>
            </w:r>
          </w:p>
          <w:p w:rsidR="003073A3" w:rsidRDefault="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sinon Valeur=Valeur-m</w:t>
            </w:r>
          </w:p>
        </w:tc>
        <w:tc>
          <w:tcPr>
            <w:tcW w:w="824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Prise de </w:t>
            </w:r>
            <w:r>
              <w:rPr>
                <w:rFonts w:ascii="Century Schoolbook" w:hAnsi="Century Schoolbook" w:cs="Century Schoolbook"/>
                <w:i/>
                <w:iCs/>
                <w:sz w:val="32"/>
                <w:szCs w:val="32"/>
              </w:rPr>
              <w:t>m</w:t>
            </w:r>
            <w:r>
              <w:rPr>
                <w:rFonts w:ascii="Century Schoolbook" w:hAnsi="Century Schoolbook" w:cs="Century Schoolbook"/>
                <w:sz w:val="32"/>
                <w:szCs w:val="32"/>
              </w:rPr>
              <w:t xml:space="preserve"> unités de ressource. Si les ressources ne sont pas disponibles, le processus est suspendu</w:t>
            </w:r>
          </w:p>
        </w:tc>
      </w:tr>
      <w:tr w:rsidR="003073A3">
        <w:tblPrEx>
          <w:tblBorders>
            <w:top w:val="none" w:sz="0" w:space="0" w:color="auto"/>
            <w:bottom w:val="single" w:sz="8" w:space="0" w:color="6D6D6D"/>
          </w:tblBorders>
          <w:tblCellMar>
            <w:top w:w="0" w:type="dxa"/>
            <w:bottom w:w="0" w:type="dxa"/>
          </w:tblCellMar>
        </w:tblPrEx>
        <w:tc>
          <w:tcPr>
            <w:tcW w:w="2380" w:type="dxa"/>
            <w:tcBorders>
              <w:top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Opération </w:t>
            </w:r>
            <w:proofErr w:type="gramStart"/>
            <w:r>
              <w:rPr>
                <w:rFonts w:ascii="Century Schoolbook" w:hAnsi="Century Schoolbook" w:cs="Century Schoolbook"/>
                <w:b/>
                <w:bCs/>
                <w:sz w:val="32"/>
                <w:szCs w:val="32"/>
              </w:rPr>
              <w:t>V(</w:t>
            </w:r>
            <w:proofErr w:type="gramEnd"/>
            <w:r>
              <w:rPr>
                <w:rFonts w:ascii="Century Schoolbook" w:hAnsi="Century Schoolbook" w:cs="Century Schoolbook"/>
                <w:b/>
                <w:bCs/>
                <w:i/>
                <w:iCs/>
                <w:sz w:val="32"/>
                <w:szCs w:val="32"/>
              </w:rPr>
              <w:t>m</w:t>
            </w:r>
            <w:r>
              <w:rPr>
                <w:rFonts w:ascii="Century Schoolbook" w:hAnsi="Century Schoolbook" w:cs="Century Schoolbook"/>
                <w:b/>
                <w:bCs/>
                <w:sz w:val="32"/>
                <w:szCs w:val="32"/>
              </w:rPr>
              <w:t>)</w:t>
            </w:r>
          </w:p>
        </w:tc>
        <w:tc>
          <w:tcPr>
            <w:tcW w:w="7800" w:type="dxa"/>
            <w:tcBorders>
              <w:top w:val="single" w:sz="8" w:space="0" w:color="6D6D6D"/>
              <w:left w:val="single" w:sz="8" w:space="0" w:color="6D6D6D"/>
              <w:bottom w:val="single" w:sz="8" w:space="0" w:color="6D6D6D"/>
              <w:right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Valeur=Valeur+m</w:t>
            </w:r>
          </w:p>
          <w:p w:rsidR="003073A3" w:rsidRDefault="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si (Valeur &gt;= 0) alors</w:t>
            </w:r>
          </w:p>
          <w:p w:rsidR="003073A3" w:rsidRDefault="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Tous les processus bloqués </w:t>
            </w:r>
          </w:p>
          <w:p w:rsidR="003073A3" w:rsidRDefault="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sont rééxaminés pour déblocage !</w:t>
            </w:r>
          </w:p>
        </w:tc>
        <w:tc>
          <w:tcPr>
            <w:tcW w:w="8240" w:type="dxa"/>
            <w:tcBorders>
              <w:top w:val="single" w:sz="8" w:space="0" w:color="6D6D6D"/>
              <w:left w:val="single" w:sz="8" w:space="0" w:color="6D6D6D"/>
              <w:bottom w:val="single" w:sz="8" w:space="0" w:color="6D6D6D"/>
            </w:tcBorders>
            <w:tcMar>
              <w:top w:w="20" w:type="nil"/>
              <w:left w:w="20" w:type="nil"/>
              <w:bottom w:w="20" w:type="nil"/>
              <w:right w:w="20" w:type="nil"/>
            </w:tcMar>
            <w:vAlign w:val="center"/>
          </w:tcPr>
          <w:p w:rsidR="003073A3" w:rsidRDefault="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Libération de </w:t>
            </w:r>
            <w:r>
              <w:rPr>
                <w:rFonts w:ascii="Century Schoolbook" w:hAnsi="Century Schoolbook" w:cs="Century Schoolbook"/>
                <w:i/>
                <w:iCs/>
                <w:sz w:val="32"/>
                <w:szCs w:val="32"/>
              </w:rPr>
              <w:t>m</w:t>
            </w:r>
            <w:r>
              <w:rPr>
                <w:rFonts w:ascii="Century Schoolbook" w:hAnsi="Century Schoolbook" w:cs="Century Schoolbook"/>
                <w:sz w:val="32"/>
                <w:szCs w:val="32"/>
              </w:rPr>
              <w:t xml:space="preserve"> unités de ressource, certains processus suspendus pourront reprendre si les quantités de ressources nécessaires sont à nouveau disponibles</w:t>
            </w:r>
          </w:p>
        </w:tc>
      </w:tr>
    </w:tbl>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L'implémentation des sémaphores disponible sous Unix propose bien entendu ces deux opérations ainsi qu'une troisième notée </w:t>
      </w:r>
      <w:r>
        <w:rPr>
          <w:rFonts w:ascii="Century Schoolbook" w:hAnsi="Century Schoolbook" w:cs="Century Schoolbook"/>
          <w:b/>
          <w:bCs/>
          <w:sz w:val="32"/>
          <w:szCs w:val="32"/>
        </w:rPr>
        <w:t>Z</w:t>
      </w:r>
      <w:r>
        <w:rPr>
          <w:rFonts w:ascii="Century Schoolbook" w:hAnsi="Century Schoolbook" w:cs="Century Schoolbook"/>
          <w:sz w:val="32"/>
          <w:szCs w:val="32"/>
        </w:rPr>
        <w:t xml:space="preserve">. Un processus qui effectue une opération </w:t>
      </w:r>
      <w:r>
        <w:rPr>
          <w:rFonts w:ascii="Century Schoolbook" w:hAnsi="Century Schoolbook" w:cs="Century Schoolbook"/>
          <w:b/>
          <w:bCs/>
          <w:sz w:val="32"/>
          <w:szCs w:val="32"/>
        </w:rPr>
        <w:t>Z</w:t>
      </w:r>
      <w:r>
        <w:rPr>
          <w:rFonts w:ascii="Century Schoolbook" w:hAnsi="Century Schoolbook" w:cs="Century Schoolbook"/>
          <w:sz w:val="32"/>
          <w:szCs w:val="32"/>
        </w:rPr>
        <w:t xml:space="preserve"> est suspendu jusqu'à ce que la valeur du sémaphore associé soit égale à </w:t>
      </w:r>
      <w:r>
        <w:rPr>
          <w:rFonts w:ascii="Century Schoolbook" w:hAnsi="Century Schoolbook" w:cs="Century Schoolbook"/>
          <w:b/>
          <w:bCs/>
          <w:sz w:val="32"/>
          <w:szCs w:val="32"/>
        </w:rPr>
        <w:t>Z</w:t>
      </w:r>
      <w:r>
        <w:rPr>
          <w:rFonts w:ascii="Century Schoolbook" w:hAnsi="Century Schoolbook" w:cs="Century Schoolbook"/>
          <w:sz w:val="32"/>
          <w:szCs w:val="32"/>
        </w:rPr>
        <w:t>éro.</w:t>
      </w:r>
    </w:p>
    <w:p w:rsidR="003073A3" w:rsidRDefault="003073A3" w:rsidP="003073A3">
      <w:pPr>
        <w:widowControl w:val="0"/>
        <w:autoSpaceDE w:val="0"/>
        <w:autoSpaceDN w:val="0"/>
        <w:adjustRightInd w:val="0"/>
        <w:rPr>
          <w:rFonts w:ascii="Lucida Sans" w:hAnsi="Lucida Sans" w:cs="Lucida Sans"/>
          <w:b/>
          <w:bCs/>
          <w:sz w:val="38"/>
          <w:szCs w:val="38"/>
        </w:rPr>
      </w:pPr>
      <w:r>
        <w:rPr>
          <w:rFonts w:ascii="Lucida Sans" w:hAnsi="Lucida Sans" w:cs="Lucida Sans"/>
          <w:b/>
          <w:bCs/>
          <w:sz w:val="38"/>
          <w:szCs w:val="38"/>
        </w:rPr>
        <w:t>Un point fondamental</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Il est absolument fondamental de remarquer que </w:t>
      </w:r>
      <w:r>
        <w:rPr>
          <w:rFonts w:ascii="Century Schoolbook" w:hAnsi="Century Schoolbook" w:cs="Century Schoolbook"/>
          <w:b/>
          <w:bCs/>
          <w:sz w:val="32"/>
          <w:szCs w:val="32"/>
          <w:u w:val="single"/>
        </w:rPr>
        <w:t>toute opération sur les sémaphores est atomique</w:t>
      </w:r>
      <w:r>
        <w:rPr>
          <w:rFonts w:ascii="Century Schoolbook" w:hAnsi="Century Schoolbook" w:cs="Century Schoolbook"/>
          <w:sz w:val="32"/>
          <w:szCs w:val="32"/>
        </w:rPr>
        <w:t xml:space="preserve"> En d'autres termes, une fois que le processus entre dans une fonction traitant des sémaphores, le contrôle du processeur ne sera rendu qu'à la sortie de laditte fonction.</w:t>
      </w:r>
    </w:p>
    <w:p w:rsidR="003073A3" w:rsidRDefault="003073A3" w:rsidP="003073A3">
      <w:pPr>
        <w:widowControl w:val="0"/>
        <w:autoSpaceDE w:val="0"/>
        <w:autoSpaceDN w:val="0"/>
        <w:adjustRightInd w:val="0"/>
        <w:rPr>
          <w:rFonts w:ascii="Lucida Sans" w:hAnsi="Lucida Sans" w:cs="Lucida Sans"/>
          <w:b/>
          <w:bCs/>
          <w:sz w:val="38"/>
          <w:szCs w:val="38"/>
        </w:rPr>
      </w:pPr>
      <w:r>
        <w:rPr>
          <w:rFonts w:ascii="Lucida Sans" w:hAnsi="Lucida Sans" w:cs="Lucida Sans"/>
          <w:b/>
          <w:bCs/>
          <w:sz w:val="38"/>
          <w:szCs w:val="38"/>
        </w:rPr>
        <w:t>Les ensembles de sémaphores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Unix propose une extension des sémaphores simples : les ensembles de sémaphores. Quel est l'intérêt d'un tel ensemble ? </w:t>
      </w:r>
      <w:proofErr w:type="gramStart"/>
      <w:r>
        <w:rPr>
          <w:rFonts w:ascii="Century Schoolbook" w:hAnsi="Century Schoolbook" w:cs="Century Schoolbook"/>
          <w:sz w:val="32"/>
          <w:szCs w:val="32"/>
        </w:rPr>
        <w:t>et</w:t>
      </w:r>
      <w:proofErr w:type="gramEnd"/>
      <w:r>
        <w:rPr>
          <w:rFonts w:ascii="Century Schoolbook" w:hAnsi="Century Schoolbook" w:cs="Century Schoolbook"/>
          <w:sz w:val="32"/>
          <w:szCs w:val="32"/>
        </w:rPr>
        <w:t xml:space="preserve"> bien c'est de pouvoir considérer un ensemble d'opérations sur différents sémaphores de l'ensemble comme une seule opération, c'est à dire de manière atomique.</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Par exemple, supposons que vous disposiez d'un ensemble de 2 sémaphores. Vous pourrez réaliser, par exemple, une opération </w:t>
      </w:r>
      <w:proofErr w:type="gramStart"/>
      <w:r>
        <w:rPr>
          <w:rFonts w:ascii="Century Schoolbook" w:hAnsi="Century Schoolbook" w:cs="Century Schoolbook"/>
          <w:sz w:val="32"/>
          <w:szCs w:val="32"/>
        </w:rPr>
        <w:t>P(</w:t>
      </w:r>
      <w:proofErr w:type="gramEnd"/>
      <w:r>
        <w:rPr>
          <w:rFonts w:ascii="Century Schoolbook" w:hAnsi="Century Schoolbook" w:cs="Century Schoolbook"/>
          <w:sz w:val="32"/>
          <w:szCs w:val="32"/>
        </w:rPr>
        <w:t>1) sur l'un et une opération V(2) sur l'autre sans interruption.</w:t>
      </w:r>
    </w:p>
    <w:p w:rsidR="003073A3" w:rsidRDefault="003073A3" w:rsidP="003073A3">
      <w:pPr>
        <w:widowControl w:val="0"/>
        <w:autoSpaceDE w:val="0"/>
        <w:autoSpaceDN w:val="0"/>
        <w:adjustRightInd w:val="0"/>
        <w:rPr>
          <w:rFonts w:ascii="Lucida Sans" w:hAnsi="Lucida Sans" w:cs="Lucida Sans"/>
          <w:b/>
          <w:bCs/>
          <w:sz w:val="48"/>
          <w:szCs w:val="48"/>
        </w:rPr>
      </w:pPr>
      <w:r>
        <w:rPr>
          <w:rFonts w:ascii="Lucida Sans" w:hAnsi="Lucida Sans" w:cs="Lucida Sans"/>
          <w:b/>
          <w:bCs/>
          <w:sz w:val="48"/>
          <w:szCs w:val="48"/>
        </w:rPr>
        <w:t>La programmation IPC des sémaphores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Nous attaquons ici l'étude des primitives IPC permettant de manipuler les sémaphores. La primitive </w:t>
      </w:r>
      <w:r>
        <w:rPr>
          <w:rFonts w:ascii="Lucida Console" w:hAnsi="Lucida Console" w:cs="Lucida Console"/>
          <w:sz w:val="32"/>
          <w:szCs w:val="32"/>
        </w:rPr>
        <w:t>semop</w:t>
      </w:r>
      <w:r>
        <w:rPr>
          <w:rFonts w:ascii="Century Schoolbook" w:hAnsi="Century Schoolbook" w:cs="Century Schoolbook"/>
          <w:sz w:val="32"/>
          <w:szCs w:val="32"/>
        </w:rPr>
        <w:t xml:space="preserve"> permettra d'effectuer les opérations </w:t>
      </w:r>
      <w:r>
        <w:rPr>
          <w:rFonts w:ascii="Lucida Console" w:hAnsi="Lucida Console" w:cs="Lucida Console"/>
          <w:sz w:val="32"/>
          <w:szCs w:val="32"/>
        </w:rPr>
        <w:t>P</w:t>
      </w:r>
      <w:r>
        <w:rPr>
          <w:rFonts w:ascii="Century Schoolbook" w:hAnsi="Century Schoolbook" w:cs="Century Schoolbook"/>
          <w:sz w:val="32"/>
          <w:szCs w:val="32"/>
        </w:rPr>
        <w:t xml:space="preserve">, </w:t>
      </w:r>
      <w:r>
        <w:rPr>
          <w:rFonts w:ascii="Lucida Console" w:hAnsi="Lucida Console" w:cs="Lucida Console"/>
          <w:sz w:val="32"/>
          <w:szCs w:val="32"/>
        </w:rPr>
        <w:t>V</w:t>
      </w:r>
      <w:r>
        <w:rPr>
          <w:rFonts w:ascii="Century Schoolbook" w:hAnsi="Century Schoolbook" w:cs="Century Schoolbook"/>
          <w:sz w:val="32"/>
          <w:szCs w:val="32"/>
        </w:rPr>
        <w:t xml:space="preserve"> et </w:t>
      </w:r>
      <w:r>
        <w:rPr>
          <w:rFonts w:ascii="Lucida Console" w:hAnsi="Lucida Console" w:cs="Lucida Console"/>
          <w:sz w:val="32"/>
          <w:szCs w:val="32"/>
        </w:rPr>
        <w:t>Z</w:t>
      </w:r>
      <w:r>
        <w:rPr>
          <w:rFonts w:ascii="Century Schoolbook" w:hAnsi="Century Schoolbook" w:cs="Century Schoolbook"/>
          <w:sz w:val="32"/>
          <w:szCs w:val="32"/>
        </w:rPr>
        <w:t xml:space="preserve"> sur les sémaphores</w:t>
      </w:r>
    </w:p>
    <w:p w:rsidR="003073A3" w:rsidRDefault="003073A3" w:rsidP="003073A3">
      <w:pPr>
        <w:widowControl w:val="0"/>
        <w:autoSpaceDE w:val="0"/>
        <w:autoSpaceDN w:val="0"/>
        <w:adjustRightInd w:val="0"/>
        <w:rPr>
          <w:rFonts w:ascii="Lucida Sans" w:hAnsi="Lucida Sans" w:cs="Lucida Sans"/>
          <w:b/>
          <w:bCs/>
          <w:sz w:val="38"/>
          <w:szCs w:val="38"/>
        </w:rPr>
      </w:pPr>
      <w:r>
        <w:rPr>
          <w:rFonts w:ascii="Lucida Sans" w:hAnsi="Lucida Sans" w:cs="Lucida Sans"/>
          <w:b/>
          <w:bCs/>
          <w:sz w:val="38"/>
          <w:szCs w:val="38"/>
        </w:rPr>
        <w:t>Création/Accès à un ensemble de sémaphores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La fonction, vous vous en doutiez, s'appelle </w:t>
      </w:r>
      <w:r>
        <w:rPr>
          <w:rFonts w:ascii="Lucida Console" w:hAnsi="Lucida Console" w:cs="Lucida Console"/>
          <w:sz w:val="32"/>
          <w:szCs w:val="32"/>
        </w:rPr>
        <w:t>semget</w:t>
      </w:r>
      <w:r>
        <w:rPr>
          <w:rFonts w:ascii="Century Schoolbook" w:hAnsi="Century Schoolbook" w:cs="Century Schoolbook"/>
          <w:sz w:val="32"/>
          <w:szCs w:val="32"/>
        </w:rPr>
        <w:t>, sa syntaxe est la suivante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int</w:t>
      </w:r>
      <w:proofErr w:type="gramEnd"/>
      <w:r>
        <w:rPr>
          <w:rFonts w:ascii="Lucida Console" w:hAnsi="Lucida Console" w:cs="Lucida Console"/>
          <w:sz w:val="32"/>
          <w:szCs w:val="32"/>
        </w:rPr>
        <w:t xml:space="preserve"> semget(key_t clef, int nbSemaphores, int options)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Par rapport au processus général de création de facilité, une seule option spécifique est présente : </w:t>
      </w:r>
      <w:r>
        <w:rPr>
          <w:rFonts w:ascii="Lucida Console" w:hAnsi="Lucida Console" w:cs="Lucida Console"/>
          <w:sz w:val="32"/>
          <w:szCs w:val="32"/>
        </w:rPr>
        <w:t>nbSemaphores</w:t>
      </w:r>
      <w:r>
        <w:rPr>
          <w:rFonts w:ascii="Century Schoolbook" w:hAnsi="Century Schoolbook" w:cs="Century Schoolbook"/>
          <w:sz w:val="32"/>
          <w:szCs w:val="32"/>
        </w:rPr>
        <w:t xml:space="preserve"> qui permet de spécifier combien de sémaphores doivent être créés dans le groupe.</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b/>
          <w:bCs/>
          <w:sz w:val="32"/>
          <w:szCs w:val="32"/>
          <w:u w:val="single"/>
        </w:rPr>
        <w:t>Remarque très importante :</w:t>
      </w:r>
      <w:r>
        <w:rPr>
          <w:rFonts w:ascii="Century Schoolbook" w:hAnsi="Century Schoolbook" w:cs="Century Schoolbook"/>
          <w:sz w:val="32"/>
          <w:szCs w:val="32"/>
        </w:rPr>
        <w:t xml:space="preserve"> à sa création, un sémaphore a la valeur 0.</w:t>
      </w:r>
    </w:p>
    <w:p w:rsidR="003073A3" w:rsidRDefault="003073A3" w:rsidP="003073A3">
      <w:pPr>
        <w:widowControl w:val="0"/>
        <w:autoSpaceDE w:val="0"/>
        <w:autoSpaceDN w:val="0"/>
        <w:adjustRightInd w:val="0"/>
        <w:rPr>
          <w:rFonts w:ascii="Lucida Sans" w:hAnsi="Lucida Sans" w:cs="Lucida Sans"/>
          <w:b/>
          <w:bCs/>
          <w:sz w:val="38"/>
          <w:szCs w:val="38"/>
        </w:rPr>
      </w:pPr>
      <w:r>
        <w:rPr>
          <w:rFonts w:ascii="Lucida Sans" w:hAnsi="Lucida Sans" w:cs="Lucida Sans"/>
          <w:b/>
          <w:bCs/>
          <w:sz w:val="38"/>
          <w:szCs w:val="38"/>
        </w:rPr>
        <w:t>Contrôle/Destruction de sémaphores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La fonction </w:t>
      </w:r>
      <w:r>
        <w:rPr>
          <w:rFonts w:ascii="Lucida Console" w:hAnsi="Lucida Console" w:cs="Lucida Console"/>
          <w:sz w:val="32"/>
          <w:szCs w:val="32"/>
        </w:rPr>
        <w:t>semctl</w:t>
      </w:r>
      <w:r>
        <w:rPr>
          <w:rFonts w:ascii="Century Schoolbook" w:hAnsi="Century Schoolbook" w:cs="Century Schoolbook"/>
          <w:sz w:val="32"/>
          <w:szCs w:val="32"/>
        </w:rPr>
        <w:t xml:space="preserve"> est un peu différente des autres car elle permet de ne traiter qu'un élément d'un ensemble de sémaphores. Toutefois, la destruction d'un sémaphore entraîne celle de tout l'ensemble !</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La syntaxe de </w:t>
      </w:r>
      <w:r>
        <w:rPr>
          <w:rFonts w:ascii="Lucida Console" w:hAnsi="Lucida Console" w:cs="Lucida Console"/>
          <w:sz w:val="32"/>
          <w:szCs w:val="32"/>
        </w:rPr>
        <w:t>semctl</w:t>
      </w:r>
      <w:r>
        <w:rPr>
          <w:rFonts w:ascii="Century Schoolbook" w:hAnsi="Century Schoolbook" w:cs="Century Schoolbook"/>
          <w:sz w:val="32"/>
          <w:szCs w:val="32"/>
        </w:rPr>
        <w:t xml:space="preserve"> est la suivante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int</w:t>
      </w:r>
      <w:proofErr w:type="gramEnd"/>
      <w:r>
        <w:rPr>
          <w:rFonts w:ascii="Lucida Console" w:hAnsi="Lucida Console" w:cs="Lucida Console"/>
          <w:sz w:val="32"/>
          <w:szCs w:val="32"/>
        </w:rPr>
        <w:t xml:space="preserve"> semctl(int identSEM, int numeroSemaphore, int operation, ... autres parametres eventuels);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La valeur du paramètre </w:t>
      </w:r>
      <w:r>
        <w:rPr>
          <w:rFonts w:ascii="Lucida Console" w:hAnsi="Lucida Console" w:cs="Lucida Console"/>
          <w:sz w:val="32"/>
          <w:szCs w:val="32"/>
        </w:rPr>
        <w:t>operation</w:t>
      </w:r>
      <w:r>
        <w:rPr>
          <w:rFonts w:ascii="Century Schoolbook" w:hAnsi="Century Schoolbook" w:cs="Century Schoolbook"/>
          <w:sz w:val="32"/>
          <w:szCs w:val="32"/>
        </w:rPr>
        <w:t xml:space="preserve"> détermine la signification de </w:t>
      </w:r>
      <w:r>
        <w:rPr>
          <w:rFonts w:ascii="Lucida Console" w:hAnsi="Lucida Console" w:cs="Lucida Console"/>
          <w:sz w:val="32"/>
          <w:szCs w:val="32"/>
        </w:rPr>
        <w:t>numeroSemaphore</w:t>
      </w:r>
      <w:r>
        <w:rPr>
          <w:rFonts w:ascii="Century Schoolbook" w:hAnsi="Century Schoolbook" w:cs="Century Schoolbook"/>
          <w:sz w:val="32"/>
          <w:szCs w:val="32"/>
        </w:rPr>
        <w:t xml:space="preserve"> et des paramètres éventuels. Permettez moi de vous rappeler que la valeur de </w:t>
      </w:r>
      <w:r>
        <w:rPr>
          <w:rFonts w:ascii="Lucida Console" w:hAnsi="Lucida Console" w:cs="Lucida Console"/>
          <w:sz w:val="32"/>
          <w:szCs w:val="32"/>
        </w:rPr>
        <w:t>semnum</w:t>
      </w:r>
      <w:r>
        <w:rPr>
          <w:rFonts w:ascii="Century Schoolbook" w:hAnsi="Century Schoolbook" w:cs="Century Schoolbook"/>
          <w:sz w:val="32"/>
          <w:szCs w:val="32"/>
        </w:rPr>
        <w:t xml:space="preserve"> n'est pas prise en compte si </w:t>
      </w:r>
      <w:r>
        <w:rPr>
          <w:rFonts w:ascii="Lucida Console" w:hAnsi="Lucida Console" w:cs="Lucida Console"/>
          <w:sz w:val="32"/>
          <w:szCs w:val="32"/>
        </w:rPr>
        <w:t>operation==IPC_RMID</w:t>
      </w:r>
      <w:r>
        <w:rPr>
          <w:rFonts w:ascii="Century Schoolbook" w:hAnsi="Century Schoolbook" w:cs="Century Schoolbook"/>
          <w:sz w:val="32"/>
          <w:szCs w:val="32"/>
        </w:rPr>
        <w:t xml:space="preserve">. Vous pouvez donc mettre n'importe quoi (porte'nawak pour parler Tchoum:)) et ne vous en privez pas ! </w:t>
      </w:r>
      <w:proofErr w:type="gramStart"/>
      <w:r>
        <w:rPr>
          <w:rFonts w:ascii="Century Schoolbook" w:hAnsi="Century Schoolbook" w:cs="Century Schoolbook"/>
          <w:sz w:val="32"/>
          <w:szCs w:val="32"/>
        </w:rPr>
        <w:t>c'est</w:t>
      </w:r>
      <w:proofErr w:type="gramEnd"/>
      <w:r>
        <w:rPr>
          <w:rFonts w:ascii="Century Schoolbook" w:hAnsi="Century Schoolbook" w:cs="Century Schoolbook"/>
          <w:sz w:val="32"/>
          <w:szCs w:val="32"/>
        </w:rPr>
        <w:t xml:space="preserve"> pas si courant !</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b/>
          <w:bCs/>
          <w:sz w:val="32"/>
          <w:szCs w:val="32"/>
          <w:u w:val="single"/>
        </w:rPr>
        <w:t>Exercice :</w:t>
      </w:r>
      <w:r>
        <w:rPr>
          <w:rFonts w:ascii="Century Schoolbook" w:hAnsi="Century Schoolbook" w:cs="Century Schoolbook"/>
          <w:sz w:val="32"/>
          <w:szCs w:val="32"/>
        </w:rPr>
        <w:t xml:space="preserve"> à l'aide de </w:t>
      </w:r>
      <w:r>
        <w:rPr>
          <w:rFonts w:ascii="Lucida Console" w:hAnsi="Lucida Console" w:cs="Lucida Console"/>
          <w:sz w:val="32"/>
          <w:szCs w:val="32"/>
        </w:rPr>
        <w:t>man</w:t>
      </w:r>
      <w:r>
        <w:rPr>
          <w:rFonts w:ascii="Century Schoolbook" w:hAnsi="Century Schoolbook" w:cs="Century Schoolbook"/>
          <w:sz w:val="32"/>
          <w:szCs w:val="32"/>
        </w:rPr>
        <w:t>, découvrez comment obtenir la valeur d'un sémaphore.</w:t>
      </w:r>
    </w:p>
    <w:p w:rsidR="003073A3" w:rsidRDefault="003073A3" w:rsidP="003073A3">
      <w:pPr>
        <w:widowControl w:val="0"/>
        <w:autoSpaceDE w:val="0"/>
        <w:autoSpaceDN w:val="0"/>
        <w:adjustRightInd w:val="0"/>
        <w:rPr>
          <w:rFonts w:ascii="Lucida Sans" w:hAnsi="Lucida Sans" w:cs="Lucida Sans"/>
          <w:b/>
          <w:bCs/>
          <w:sz w:val="38"/>
          <w:szCs w:val="38"/>
        </w:rPr>
      </w:pPr>
      <w:r>
        <w:rPr>
          <w:rFonts w:ascii="Lucida Sans" w:hAnsi="Lucida Sans" w:cs="Lucida Sans"/>
          <w:b/>
          <w:bCs/>
          <w:sz w:val="38"/>
          <w:szCs w:val="38"/>
        </w:rPr>
        <w:t>Opérations sur les sémaphores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Nous attaquons ici le coeur de l'utilisation des sémaphores : la fonction permettant de réaliser des ensembles d'opérations </w:t>
      </w:r>
      <w:r>
        <w:rPr>
          <w:rFonts w:ascii="Century Schoolbook" w:hAnsi="Century Schoolbook" w:cs="Century Schoolbook"/>
          <w:i/>
          <w:iCs/>
          <w:sz w:val="32"/>
          <w:szCs w:val="32"/>
        </w:rPr>
        <w:t>P</w:t>
      </w:r>
      <w:r>
        <w:rPr>
          <w:rFonts w:ascii="Century Schoolbook" w:hAnsi="Century Schoolbook" w:cs="Century Schoolbook"/>
          <w:sz w:val="32"/>
          <w:szCs w:val="32"/>
        </w:rPr>
        <w:t xml:space="preserve">, </w:t>
      </w:r>
      <w:r>
        <w:rPr>
          <w:rFonts w:ascii="Century Schoolbook" w:hAnsi="Century Schoolbook" w:cs="Century Schoolbook"/>
          <w:i/>
          <w:iCs/>
          <w:sz w:val="32"/>
          <w:szCs w:val="32"/>
        </w:rPr>
        <w:t>V</w:t>
      </w:r>
      <w:r>
        <w:rPr>
          <w:rFonts w:ascii="Century Schoolbook" w:hAnsi="Century Schoolbook" w:cs="Century Schoolbook"/>
          <w:sz w:val="32"/>
          <w:szCs w:val="32"/>
        </w:rPr>
        <w:t xml:space="preserve"> et </w:t>
      </w:r>
      <w:r>
        <w:rPr>
          <w:rFonts w:ascii="Century Schoolbook" w:hAnsi="Century Schoolbook" w:cs="Century Schoolbook"/>
          <w:i/>
          <w:iCs/>
          <w:sz w:val="32"/>
          <w:szCs w:val="32"/>
        </w:rPr>
        <w:t>Z</w:t>
      </w:r>
      <w:r>
        <w:rPr>
          <w:rFonts w:ascii="Century Schoolbook" w:hAnsi="Century Schoolbook" w:cs="Century Schoolbook"/>
          <w:sz w:val="32"/>
          <w:szCs w:val="32"/>
        </w:rPr>
        <w:t xml:space="preserve"> sur les ensembles de sémaphores </w:t>
      </w:r>
      <w:proofErr w:type="gramStart"/>
      <w:r>
        <w:rPr>
          <w:rFonts w:ascii="Century Schoolbook" w:hAnsi="Century Schoolbook" w:cs="Century Schoolbook"/>
          <w:sz w:val="32"/>
          <w:szCs w:val="32"/>
        </w:rPr>
        <w:t>! .</w:t>
      </w:r>
      <w:proofErr w:type="gramEnd"/>
      <w:r>
        <w:rPr>
          <w:rFonts w:ascii="Century Schoolbook" w:hAnsi="Century Schoolbook" w:cs="Century Schoolbook"/>
          <w:sz w:val="32"/>
          <w:szCs w:val="32"/>
        </w:rPr>
        <w:t xml:space="preserve"> La syntaxe générale est la suivante :</w:t>
      </w:r>
    </w:p>
    <w:p w:rsidR="003073A3" w:rsidRDefault="003073A3" w:rsidP="003073A3">
      <w:pPr>
        <w:widowControl w:val="0"/>
        <w:autoSpaceDE w:val="0"/>
        <w:autoSpaceDN w:val="0"/>
        <w:adjustRightInd w:val="0"/>
        <w:rPr>
          <w:rFonts w:ascii="Lucida Console" w:hAnsi="Lucida Console" w:cs="Lucida Console"/>
          <w:sz w:val="32"/>
          <w:szCs w:val="32"/>
        </w:rPr>
      </w:pPr>
      <w:proofErr w:type="gramStart"/>
      <w:r>
        <w:rPr>
          <w:rFonts w:ascii="Lucida Console" w:hAnsi="Lucida Console" w:cs="Lucida Console"/>
          <w:sz w:val="32"/>
          <w:szCs w:val="32"/>
        </w:rPr>
        <w:t>int</w:t>
      </w:r>
      <w:proofErr w:type="gramEnd"/>
      <w:r>
        <w:rPr>
          <w:rFonts w:ascii="Lucida Console" w:hAnsi="Lucida Console" w:cs="Lucida Console"/>
          <w:sz w:val="32"/>
          <w:szCs w:val="32"/>
        </w:rPr>
        <w:t xml:space="preserve"> semop(int identSEM, struct sembuf * ensembleOps, int nbOps)</w:t>
      </w:r>
    </w:p>
    <w:p w:rsidR="003073A3" w:rsidRDefault="003073A3" w:rsidP="003073A3">
      <w:pPr>
        <w:widowControl w:val="0"/>
        <w:autoSpaceDE w:val="0"/>
        <w:autoSpaceDN w:val="0"/>
        <w:adjustRightInd w:val="0"/>
        <w:rPr>
          <w:rFonts w:ascii="Century Schoolbook" w:hAnsi="Century Schoolbook" w:cs="Century Schoolbook"/>
          <w:sz w:val="32"/>
          <w:szCs w:val="32"/>
        </w:rPr>
      </w:pPr>
      <w:proofErr w:type="gramStart"/>
      <w:r>
        <w:rPr>
          <w:rFonts w:ascii="Century Schoolbook" w:hAnsi="Century Schoolbook" w:cs="Century Schoolbook"/>
          <w:sz w:val="32"/>
          <w:szCs w:val="32"/>
        </w:rPr>
        <w:t>où</w:t>
      </w:r>
      <w:proofErr w:type="gramEnd"/>
      <w:r>
        <w:rPr>
          <w:rFonts w:ascii="Century Schoolbook" w:hAnsi="Century Schoolbook" w:cs="Century Schoolbook"/>
          <w:sz w:val="32"/>
          <w:szCs w:val="32"/>
        </w:rPr>
        <w:t xml:space="preserve"> chaque structure </w:t>
      </w:r>
      <w:r>
        <w:rPr>
          <w:rFonts w:ascii="Lucida Console" w:hAnsi="Lucida Console" w:cs="Lucida Console"/>
          <w:sz w:val="32"/>
          <w:szCs w:val="32"/>
        </w:rPr>
        <w:t>struct sembuf</w:t>
      </w:r>
      <w:r>
        <w:rPr>
          <w:rFonts w:ascii="Century Schoolbook" w:hAnsi="Century Schoolbook" w:cs="Century Schoolbook"/>
          <w:sz w:val="32"/>
          <w:szCs w:val="32"/>
        </w:rPr>
        <w:t xml:space="preserve"> permet de définir une opération sur un sémaphore particulier de l'ensemble. Elle a la définition suivante :</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struct</w:t>
      </w:r>
      <w:proofErr w:type="gramEnd"/>
      <w:r>
        <w:rPr>
          <w:rFonts w:ascii="Lucida Console" w:hAnsi="Lucida Console" w:cs="Lucida Console"/>
          <w:sz w:val="38"/>
          <w:szCs w:val="38"/>
        </w:rPr>
        <w:t xml:space="preserve"> sembuf</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unsigned</w:t>
      </w:r>
      <w:proofErr w:type="gramEnd"/>
      <w:r>
        <w:rPr>
          <w:rFonts w:ascii="Lucida Console" w:hAnsi="Lucida Console" w:cs="Lucida Console"/>
          <w:sz w:val="38"/>
          <w:szCs w:val="38"/>
        </w:rPr>
        <w:t xml:space="preserve"> short int sem_num; /* Numero du semaphore sur lequel s'applique l'operation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short</w:t>
      </w:r>
      <w:proofErr w:type="gramEnd"/>
      <w:r>
        <w:rPr>
          <w:rFonts w:ascii="Lucida Console" w:hAnsi="Lucida Console" w:cs="Lucida Console"/>
          <w:sz w:val="38"/>
          <w:szCs w:val="38"/>
        </w:rPr>
        <w:t xml:space="preserve">              sem_op;  /* Operation P, V ou Z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short</w:t>
      </w:r>
      <w:proofErr w:type="gramEnd"/>
      <w:r>
        <w:rPr>
          <w:rFonts w:ascii="Lucida Console" w:hAnsi="Lucida Console" w:cs="Lucida Console"/>
          <w:sz w:val="38"/>
          <w:szCs w:val="38"/>
        </w:rPr>
        <w:t xml:space="preserve">              sem_flg; /* Options sur l'operation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Chaque opération est ainsi indépendante et peut même avoir des options particulières. Voici quelques explications concernant chacun des champs de la structure :</w:t>
      </w:r>
    </w:p>
    <w:p w:rsidR="003073A3" w:rsidRDefault="003073A3" w:rsidP="003073A3">
      <w:pPr>
        <w:widowControl w:val="0"/>
        <w:autoSpaceDE w:val="0"/>
        <w:autoSpaceDN w:val="0"/>
        <w:adjustRightInd w:val="0"/>
        <w:rPr>
          <w:rFonts w:ascii="Helvetica" w:hAnsi="Helvetica" w:cs="Helvetica"/>
          <w:i/>
          <w:iCs/>
          <w:sz w:val="32"/>
          <w:szCs w:val="32"/>
        </w:rPr>
      </w:pPr>
      <w:proofErr w:type="gramStart"/>
      <w:r>
        <w:rPr>
          <w:rFonts w:ascii="Helvetica" w:hAnsi="Helvetica" w:cs="Helvetica"/>
          <w:i/>
          <w:iCs/>
          <w:sz w:val="32"/>
          <w:szCs w:val="32"/>
        </w:rPr>
        <w:t>sem_num</w:t>
      </w:r>
      <w:proofErr w:type="gramEnd"/>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Numéro du sémaphore sur lequel va s'appliquer l'opération. Dans un ensemble de sémaphores, les numéros commencent à 0.</w:t>
      </w:r>
    </w:p>
    <w:p w:rsidR="003073A3" w:rsidRDefault="003073A3" w:rsidP="003073A3">
      <w:pPr>
        <w:widowControl w:val="0"/>
        <w:autoSpaceDE w:val="0"/>
        <w:autoSpaceDN w:val="0"/>
        <w:adjustRightInd w:val="0"/>
        <w:rPr>
          <w:rFonts w:ascii="Helvetica" w:hAnsi="Helvetica" w:cs="Helvetica"/>
          <w:i/>
          <w:iCs/>
          <w:sz w:val="32"/>
          <w:szCs w:val="32"/>
        </w:rPr>
      </w:pPr>
      <w:proofErr w:type="gramStart"/>
      <w:r>
        <w:rPr>
          <w:rFonts w:ascii="Helvetica" w:hAnsi="Helvetica" w:cs="Helvetica"/>
          <w:i/>
          <w:iCs/>
          <w:sz w:val="32"/>
          <w:szCs w:val="32"/>
        </w:rPr>
        <w:t>sem_op</w:t>
      </w:r>
      <w:proofErr w:type="gramEnd"/>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C'est le champ qui détermine l'opération, les valeurs possibles sont les suivantes :</w:t>
      </w:r>
    </w:p>
    <w:p w:rsidR="003073A3" w:rsidRDefault="003073A3" w:rsidP="003073A3">
      <w:pPr>
        <w:widowControl w:val="0"/>
        <w:autoSpaceDE w:val="0"/>
        <w:autoSpaceDN w:val="0"/>
        <w:adjustRightInd w:val="0"/>
        <w:rPr>
          <w:rFonts w:ascii="Helvetica" w:hAnsi="Helvetica" w:cs="Helvetica"/>
          <w:i/>
          <w:iCs/>
          <w:sz w:val="32"/>
          <w:szCs w:val="32"/>
        </w:rPr>
      </w:pPr>
      <w:proofErr w:type="gramStart"/>
      <w:r>
        <w:rPr>
          <w:rFonts w:ascii="Helvetica" w:hAnsi="Helvetica" w:cs="Helvetica"/>
          <w:i/>
          <w:iCs/>
          <w:sz w:val="32"/>
          <w:szCs w:val="32"/>
        </w:rPr>
        <w:t>sem_op=</w:t>
      </w:r>
      <w:proofErr w:type="gramEnd"/>
      <w:r>
        <w:rPr>
          <w:rFonts w:ascii="Helvetica" w:hAnsi="Helvetica" w:cs="Helvetica"/>
          <w:i/>
          <w:iCs/>
          <w:sz w:val="32"/>
          <w:szCs w:val="32"/>
        </w:rPr>
        <w:t>0</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Opération </w:t>
      </w:r>
      <w:r>
        <w:rPr>
          <w:rFonts w:ascii="Century Schoolbook" w:hAnsi="Century Schoolbook" w:cs="Century Schoolbook"/>
          <w:i/>
          <w:iCs/>
          <w:sz w:val="32"/>
          <w:szCs w:val="32"/>
        </w:rPr>
        <w:t>Z</w:t>
      </w:r>
    </w:p>
    <w:p w:rsidR="003073A3" w:rsidRDefault="003073A3" w:rsidP="003073A3">
      <w:pPr>
        <w:widowControl w:val="0"/>
        <w:autoSpaceDE w:val="0"/>
        <w:autoSpaceDN w:val="0"/>
        <w:adjustRightInd w:val="0"/>
        <w:rPr>
          <w:rFonts w:ascii="Helvetica" w:hAnsi="Helvetica" w:cs="Helvetica"/>
          <w:i/>
          <w:iCs/>
          <w:sz w:val="32"/>
          <w:szCs w:val="32"/>
        </w:rPr>
      </w:pPr>
      <w:proofErr w:type="gramStart"/>
      <w:r>
        <w:rPr>
          <w:rFonts w:ascii="Helvetica" w:hAnsi="Helvetica" w:cs="Helvetica"/>
          <w:i/>
          <w:iCs/>
          <w:sz w:val="32"/>
          <w:szCs w:val="32"/>
        </w:rPr>
        <w:t>sem_op</w:t>
      </w:r>
      <w:proofErr w:type="gramEnd"/>
      <w:r>
        <w:rPr>
          <w:rFonts w:ascii="Helvetica" w:hAnsi="Helvetica" w:cs="Helvetica"/>
          <w:i/>
          <w:iCs/>
          <w:sz w:val="32"/>
          <w:szCs w:val="32"/>
        </w:rPr>
        <w:t xml:space="preserve"> &gt; 0</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Opération </w:t>
      </w:r>
      <w:proofErr w:type="gramStart"/>
      <w:r>
        <w:rPr>
          <w:rFonts w:ascii="Century Schoolbook" w:hAnsi="Century Schoolbook" w:cs="Century Schoolbook"/>
          <w:i/>
          <w:iCs/>
          <w:sz w:val="32"/>
          <w:szCs w:val="32"/>
        </w:rPr>
        <w:t>V(</w:t>
      </w:r>
      <w:proofErr w:type="gramEnd"/>
      <w:r>
        <w:rPr>
          <w:rFonts w:ascii="Century Schoolbook" w:hAnsi="Century Schoolbook" w:cs="Century Schoolbook"/>
          <w:i/>
          <w:iCs/>
          <w:sz w:val="32"/>
          <w:szCs w:val="32"/>
        </w:rPr>
        <w:t>sem_op)</w:t>
      </w:r>
    </w:p>
    <w:p w:rsidR="003073A3" w:rsidRDefault="003073A3" w:rsidP="003073A3">
      <w:pPr>
        <w:widowControl w:val="0"/>
        <w:autoSpaceDE w:val="0"/>
        <w:autoSpaceDN w:val="0"/>
        <w:adjustRightInd w:val="0"/>
        <w:rPr>
          <w:rFonts w:ascii="Helvetica" w:hAnsi="Helvetica" w:cs="Helvetica"/>
          <w:i/>
          <w:iCs/>
          <w:sz w:val="32"/>
          <w:szCs w:val="32"/>
        </w:rPr>
      </w:pPr>
      <w:proofErr w:type="gramStart"/>
      <w:r>
        <w:rPr>
          <w:rFonts w:ascii="Helvetica" w:hAnsi="Helvetica" w:cs="Helvetica"/>
          <w:i/>
          <w:iCs/>
          <w:sz w:val="32"/>
          <w:szCs w:val="32"/>
        </w:rPr>
        <w:t>sem_op</w:t>
      </w:r>
      <w:proofErr w:type="gramEnd"/>
      <w:r>
        <w:rPr>
          <w:rFonts w:ascii="Helvetica" w:hAnsi="Helvetica" w:cs="Helvetica"/>
          <w:i/>
          <w:iCs/>
          <w:sz w:val="32"/>
          <w:szCs w:val="32"/>
        </w:rPr>
        <w:t xml:space="preserve"> &lt; 0</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Opération </w:t>
      </w:r>
      <w:proofErr w:type="gramStart"/>
      <w:r>
        <w:rPr>
          <w:rFonts w:ascii="Century Schoolbook" w:hAnsi="Century Schoolbook" w:cs="Century Schoolbook"/>
          <w:i/>
          <w:iCs/>
          <w:sz w:val="32"/>
          <w:szCs w:val="32"/>
        </w:rPr>
        <w:t>P(</w:t>
      </w:r>
      <w:proofErr w:type="gramEnd"/>
      <w:r>
        <w:rPr>
          <w:rFonts w:ascii="Century Schoolbook" w:hAnsi="Century Schoolbook" w:cs="Century Schoolbook"/>
          <w:i/>
          <w:iCs/>
          <w:sz w:val="32"/>
          <w:szCs w:val="32"/>
        </w:rPr>
        <w:t>sem_op)</w:t>
      </w:r>
    </w:p>
    <w:p w:rsidR="003073A3" w:rsidRDefault="003073A3" w:rsidP="003073A3">
      <w:pPr>
        <w:widowControl w:val="0"/>
        <w:autoSpaceDE w:val="0"/>
        <w:autoSpaceDN w:val="0"/>
        <w:adjustRightInd w:val="0"/>
        <w:rPr>
          <w:rFonts w:ascii="Helvetica" w:hAnsi="Helvetica" w:cs="Helvetica"/>
          <w:i/>
          <w:iCs/>
          <w:sz w:val="32"/>
          <w:szCs w:val="32"/>
        </w:rPr>
      </w:pPr>
      <w:proofErr w:type="gramStart"/>
      <w:r>
        <w:rPr>
          <w:rFonts w:ascii="Helvetica" w:hAnsi="Helvetica" w:cs="Helvetica"/>
          <w:i/>
          <w:iCs/>
          <w:sz w:val="32"/>
          <w:szCs w:val="32"/>
        </w:rPr>
        <w:t>sem_flg</w:t>
      </w:r>
      <w:proofErr w:type="gramEnd"/>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Options sur l'opération. La plus intéressante est </w:t>
      </w:r>
      <w:r>
        <w:rPr>
          <w:rFonts w:ascii="Lucida Console" w:hAnsi="Lucida Console" w:cs="Lucida Console"/>
          <w:sz w:val="32"/>
          <w:szCs w:val="32"/>
        </w:rPr>
        <w:t>SEM_UNDO</w:t>
      </w:r>
      <w:r>
        <w:rPr>
          <w:rFonts w:ascii="Century Schoolbook" w:hAnsi="Century Schoolbook" w:cs="Century Schoolbook"/>
          <w:sz w:val="32"/>
          <w:szCs w:val="32"/>
        </w:rPr>
        <w:t xml:space="preserve"> qui permet de fixer des valeurs d'ajustement sur les sémaphores. Son étude est hors du propos de cet exposé. Notez que l'on peut rendre toutes les opérations sur sémaphores non bloquantes en précisant </w:t>
      </w:r>
      <w:r>
        <w:rPr>
          <w:rFonts w:ascii="Lucida Console" w:hAnsi="Lucida Console" w:cs="Lucida Console"/>
          <w:sz w:val="32"/>
          <w:szCs w:val="32"/>
        </w:rPr>
        <w:t>IPC_NOWAIT</w:t>
      </w:r>
      <w:r>
        <w:rPr>
          <w:rFonts w:ascii="Century Schoolbook" w:hAnsi="Century Schoolbook" w:cs="Century Schoolbook"/>
          <w:sz w:val="32"/>
          <w:szCs w:val="32"/>
        </w:rPr>
        <w:t xml:space="preserve"> en option.</w:t>
      </w:r>
    </w:p>
    <w:p w:rsidR="003073A3" w:rsidRDefault="003073A3" w:rsidP="003073A3">
      <w:pPr>
        <w:widowControl w:val="0"/>
        <w:autoSpaceDE w:val="0"/>
        <w:autoSpaceDN w:val="0"/>
        <w:adjustRightInd w:val="0"/>
        <w:rPr>
          <w:rFonts w:ascii="Lucida Sans" w:hAnsi="Lucida Sans" w:cs="Lucida Sans"/>
          <w:b/>
          <w:bCs/>
          <w:sz w:val="38"/>
          <w:szCs w:val="38"/>
        </w:rPr>
      </w:pPr>
      <w:r>
        <w:rPr>
          <w:rFonts w:ascii="Lucida Sans" w:hAnsi="Lucida Sans" w:cs="Lucida Sans"/>
          <w:b/>
          <w:bCs/>
          <w:sz w:val="38"/>
          <w:szCs w:val="38"/>
        </w:rPr>
        <w:t xml:space="preserve">Micro exemple de </w:t>
      </w:r>
      <w:r>
        <w:rPr>
          <w:rFonts w:ascii="Lucida Console" w:hAnsi="Lucida Console" w:cs="Lucida Console"/>
          <w:sz w:val="38"/>
          <w:szCs w:val="38"/>
        </w:rPr>
        <w:t>semop</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Le fragment de code suivant effectue une opération </w:t>
      </w:r>
      <w:proofErr w:type="gramStart"/>
      <w:r>
        <w:rPr>
          <w:rFonts w:ascii="Century Schoolbook" w:hAnsi="Century Schoolbook" w:cs="Century Schoolbook"/>
          <w:sz w:val="32"/>
          <w:szCs w:val="32"/>
        </w:rPr>
        <w:t>P(</w:t>
      </w:r>
      <w:proofErr w:type="gramEnd"/>
      <w:r>
        <w:rPr>
          <w:rFonts w:ascii="Century Schoolbook" w:hAnsi="Century Schoolbook" w:cs="Century Schoolbook"/>
          <w:sz w:val="32"/>
          <w:szCs w:val="32"/>
        </w:rPr>
        <w:t xml:space="preserve">2) sur le premier sémaphore, un Z sur le second, et un V(1) sur le troisième après création d'un ensemble de 3 sémaphores. Afin de démontrer que l'ordre des opérations et celui des sémaphores </w:t>
      </w:r>
      <w:proofErr w:type="gramStart"/>
      <w:r>
        <w:rPr>
          <w:rFonts w:ascii="Century Schoolbook" w:hAnsi="Century Schoolbook" w:cs="Century Schoolbook"/>
          <w:sz w:val="32"/>
          <w:szCs w:val="32"/>
        </w:rPr>
        <w:t>n'est</w:t>
      </w:r>
      <w:proofErr w:type="gramEnd"/>
      <w:r>
        <w:rPr>
          <w:rFonts w:ascii="Century Schoolbook" w:hAnsi="Century Schoolbook" w:cs="Century Schoolbook"/>
          <w:sz w:val="32"/>
          <w:szCs w:val="32"/>
        </w:rPr>
        <w:t xml:space="preserve"> pas lié, les 2 dernières opérations ont été inversées.</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int</w:t>
      </w:r>
      <w:proofErr w:type="gramEnd"/>
      <w:r>
        <w:rPr>
          <w:rFonts w:ascii="Lucida Console" w:hAnsi="Lucida Console" w:cs="Lucida Console"/>
          <w:sz w:val="38"/>
          <w:szCs w:val="38"/>
        </w:rPr>
        <w:t xml:space="preserve">            identSem;</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struct</w:t>
      </w:r>
      <w:proofErr w:type="gramEnd"/>
      <w:r>
        <w:rPr>
          <w:rFonts w:ascii="Lucida Console" w:hAnsi="Lucida Console" w:cs="Lucida Console"/>
          <w:sz w:val="38"/>
          <w:szCs w:val="38"/>
        </w:rPr>
        <w:t xml:space="preserve"> sembuf  operations[3];</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Ecriture/Lecture pour moi et les gens de mon groupe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Rien pour les autres ! */</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identSem=</w:t>
      </w:r>
      <w:proofErr w:type="gramEnd"/>
      <w:r>
        <w:rPr>
          <w:rFonts w:ascii="Lucida Console" w:hAnsi="Lucida Console" w:cs="Lucida Console"/>
          <w:sz w:val="38"/>
          <w:szCs w:val="38"/>
        </w:rPr>
        <w:t>semget(666,3,IPC_CREAT | IPC_EXCL | 0660);</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w:t>
      </w:r>
      <w:proofErr w:type="gramEnd"/>
      <w:r>
        <w:rPr>
          <w:rFonts w:ascii="Lucida Console" w:hAnsi="Lucida Console" w:cs="Lucida Console"/>
          <w:sz w:val="38"/>
          <w:szCs w:val="38"/>
        </w:rPr>
        <w:t>2) sur premier semaphore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operations[</w:t>
      </w:r>
      <w:proofErr w:type="gramEnd"/>
      <w:r>
        <w:rPr>
          <w:rFonts w:ascii="Lucida Console" w:hAnsi="Lucida Console" w:cs="Lucida Console"/>
          <w:sz w:val="38"/>
          <w:szCs w:val="38"/>
        </w:rPr>
        <w:t>0].sem_num=0;</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operations[</w:t>
      </w:r>
      <w:proofErr w:type="gramEnd"/>
      <w:r>
        <w:rPr>
          <w:rFonts w:ascii="Lucida Console" w:hAnsi="Lucida Console" w:cs="Lucida Console"/>
          <w:sz w:val="38"/>
          <w:szCs w:val="38"/>
        </w:rPr>
        <w:t>0].sem_op=-2;</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operations[</w:t>
      </w:r>
      <w:proofErr w:type="gramEnd"/>
      <w:r>
        <w:rPr>
          <w:rFonts w:ascii="Lucida Console" w:hAnsi="Lucida Console" w:cs="Lucida Console"/>
          <w:sz w:val="38"/>
          <w:szCs w:val="38"/>
        </w:rPr>
        <w:t>0].sem_flg=0;</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V(</w:t>
      </w:r>
      <w:proofErr w:type="gramEnd"/>
      <w:r>
        <w:rPr>
          <w:rFonts w:ascii="Lucida Console" w:hAnsi="Lucida Console" w:cs="Lucida Console"/>
          <w:sz w:val="38"/>
          <w:szCs w:val="38"/>
        </w:rPr>
        <w:t>1) sur troisieme semaphore */</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operations[</w:t>
      </w:r>
      <w:proofErr w:type="gramEnd"/>
      <w:r>
        <w:rPr>
          <w:rFonts w:ascii="Lucida Console" w:hAnsi="Lucida Console" w:cs="Lucida Console"/>
          <w:sz w:val="38"/>
          <w:szCs w:val="38"/>
        </w:rPr>
        <w:t>1].sem_num=2;</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operations[</w:t>
      </w:r>
      <w:proofErr w:type="gramEnd"/>
      <w:r>
        <w:rPr>
          <w:rFonts w:ascii="Lucida Console" w:hAnsi="Lucida Console" w:cs="Lucida Console"/>
          <w:sz w:val="38"/>
          <w:szCs w:val="38"/>
        </w:rPr>
        <w:t>1].sem_op=1;</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operations[</w:t>
      </w:r>
      <w:proofErr w:type="gramEnd"/>
      <w:r>
        <w:rPr>
          <w:rFonts w:ascii="Lucida Console" w:hAnsi="Lucida Console" w:cs="Lucida Console"/>
          <w:sz w:val="38"/>
          <w:szCs w:val="38"/>
        </w:rPr>
        <w:t>1].sem_flg=0;</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Z sur second semaphore */</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operations[</w:t>
      </w:r>
      <w:proofErr w:type="gramEnd"/>
      <w:r>
        <w:rPr>
          <w:rFonts w:ascii="Lucida Console" w:hAnsi="Lucida Console" w:cs="Lucida Console"/>
          <w:sz w:val="38"/>
          <w:szCs w:val="38"/>
        </w:rPr>
        <w:t>2].sem_num=1;</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operations[</w:t>
      </w:r>
      <w:proofErr w:type="gramEnd"/>
      <w:r>
        <w:rPr>
          <w:rFonts w:ascii="Lucida Console" w:hAnsi="Lucida Console" w:cs="Lucida Console"/>
          <w:sz w:val="38"/>
          <w:szCs w:val="38"/>
        </w:rPr>
        <w:t>2].sem_op=0;</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operations[</w:t>
      </w:r>
      <w:proofErr w:type="gramEnd"/>
      <w:r>
        <w:rPr>
          <w:rFonts w:ascii="Lucida Console" w:hAnsi="Lucida Console" w:cs="Lucida Console"/>
          <w:sz w:val="38"/>
          <w:szCs w:val="38"/>
        </w:rPr>
        <w:t>2].sem_flg=0;</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On effectue les 3 opérations */</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semop(</w:t>
      </w:r>
      <w:proofErr w:type="gramEnd"/>
      <w:r>
        <w:rPr>
          <w:rFonts w:ascii="Lucida Console" w:hAnsi="Lucida Console" w:cs="Lucida Console"/>
          <w:sz w:val="38"/>
          <w:szCs w:val="38"/>
        </w:rPr>
        <w:t>identSem,operations,3);</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destruction des semaphores */</w:t>
      </w: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semctl(</w:t>
      </w:r>
      <w:proofErr w:type="gramEnd"/>
      <w:r>
        <w:rPr>
          <w:rFonts w:ascii="Lucida Console" w:hAnsi="Lucida Console" w:cs="Lucida Console"/>
          <w:sz w:val="38"/>
          <w:szCs w:val="38"/>
        </w:rPr>
        <w:t>identSem,56,IPC_RMID)</w:t>
      </w:r>
    </w:p>
    <w:p w:rsidR="003073A3" w:rsidRDefault="003073A3" w:rsidP="003073A3">
      <w:pPr>
        <w:widowControl w:val="0"/>
        <w:autoSpaceDE w:val="0"/>
        <w:autoSpaceDN w:val="0"/>
        <w:adjustRightInd w:val="0"/>
        <w:rPr>
          <w:rFonts w:ascii="Lucida Sans" w:hAnsi="Lucida Sans" w:cs="Lucida Sans"/>
          <w:b/>
          <w:bCs/>
          <w:sz w:val="64"/>
          <w:szCs w:val="64"/>
        </w:rPr>
      </w:pPr>
      <w:r>
        <w:rPr>
          <w:rFonts w:ascii="Lucida Sans" w:hAnsi="Lucida Sans" w:cs="Lucida Sans"/>
          <w:b/>
          <w:bCs/>
          <w:sz w:val="64"/>
          <w:szCs w:val="64"/>
        </w:rPr>
        <w:t>Exemple : deux programmes utilisant la mémoire partagée et les sémaphores</w:t>
      </w:r>
    </w:p>
    <w:p w:rsidR="003073A3" w:rsidRDefault="003073A3" w:rsidP="003073A3">
      <w:pPr>
        <w:widowControl w:val="0"/>
        <w:autoSpaceDE w:val="0"/>
        <w:autoSpaceDN w:val="0"/>
        <w:adjustRightInd w:val="0"/>
        <w:rPr>
          <w:rFonts w:ascii="Century Schoolbook" w:hAnsi="Century Schoolbook" w:cs="Century Schoolbook"/>
          <w:sz w:val="32"/>
          <w:szCs w:val="32"/>
        </w:rPr>
      </w:pPr>
      <w:r>
        <w:rPr>
          <w:rFonts w:ascii="Century Schoolbook" w:hAnsi="Century Schoolbook" w:cs="Century Schoolbook"/>
          <w:sz w:val="32"/>
          <w:szCs w:val="32"/>
        </w:rPr>
        <w:t xml:space="preserve">Le programme </w:t>
      </w:r>
      <w:r>
        <w:rPr>
          <w:rFonts w:ascii="Lucida Console" w:hAnsi="Lucida Console" w:cs="Lucida Console"/>
          <w:sz w:val="32"/>
          <w:szCs w:val="32"/>
        </w:rPr>
        <w:t>ecrivain</w:t>
      </w:r>
      <w:r>
        <w:rPr>
          <w:rFonts w:ascii="Century Schoolbook" w:hAnsi="Century Schoolbook" w:cs="Century Schoolbook"/>
          <w:sz w:val="32"/>
          <w:szCs w:val="32"/>
        </w:rPr>
        <w:t xml:space="preserve"> crée un segment de mémoire partagée et un ensemble de deux sémaphores. Il va écrire un message (une simple chaîne de caractères) à l'adresse du processus </w:t>
      </w:r>
      <w:r>
        <w:rPr>
          <w:rFonts w:ascii="Lucida Console" w:hAnsi="Lucida Console" w:cs="Lucida Console"/>
          <w:sz w:val="32"/>
          <w:szCs w:val="32"/>
        </w:rPr>
        <w:t>lecteur</w:t>
      </w:r>
      <w:r>
        <w:rPr>
          <w:rFonts w:ascii="Century Schoolbook" w:hAnsi="Century Schoolbook" w:cs="Century Schoolbook"/>
          <w:sz w:val="32"/>
          <w:szCs w:val="32"/>
        </w:rPr>
        <w:t xml:space="preserve"> dans le segment de mémoire partagée.</w:t>
      </w:r>
    </w:p>
    <w:p w:rsidR="003073A3" w:rsidRDefault="003073A3" w:rsidP="003073A3">
      <w:pPr>
        <w:widowControl w:val="0"/>
        <w:numPr>
          <w:ilvl w:val="0"/>
          <w:numId w:val="16"/>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Le premier sémaphore est destiné à contrôler la disponibilité d'une ressource. Sa valeur initiale est 1 afin de spécifier qu'il existe une unité de ressource : le segment de mémoire partagée.</w:t>
      </w:r>
    </w:p>
    <w:p w:rsidR="003073A3" w:rsidRDefault="003073A3" w:rsidP="003073A3">
      <w:pPr>
        <w:widowControl w:val="0"/>
        <w:numPr>
          <w:ilvl w:val="0"/>
          <w:numId w:val="16"/>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Afin d'être sûr que le processus </w:t>
      </w:r>
      <w:r>
        <w:rPr>
          <w:rFonts w:ascii="Lucida Console" w:hAnsi="Lucida Console" w:cs="Lucida Console"/>
          <w:sz w:val="32"/>
          <w:szCs w:val="32"/>
        </w:rPr>
        <w:t>lecteur</w:t>
      </w:r>
      <w:r>
        <w:rPr>
          <w:rFonts w:ascii="Century Schoolbook" w:hAnsi="Century Schoolbook" w:cs="Century Schoolbook"/>
          <w:sz w:val="32"/>
          <w:szCs w:val="32"/>
        </w:rPr>
        <w:t xml:space="preserve"> n'essaye pas de lire le message avant que celui-ci ne soit écrit, le processus </w:t>
      </w:r>
      <w:r>
        <w:rPr>
          <w:rFonts w:ascii="Lucida Console" w:hAnsi="Lucida Console" w:cs="Lucida Console"/>
          <w:sz w:val="32"/>
          <w:szCs w:val="32"/>
        </w:rPr>
        <w:t>ecrivain</w:t>
      </w:r>
      <w:r>
        <w:rPr>
          <w:rFonts w:ascii="Century Schoolbook" w:hAnsi="Century Schoolbook" w:cs="Century Schoolbook"/>
          <w:sz w:val="32"/>
          <w:szCs w:val="32"/>
        </w:rPr>
        <w:t xml:space="preserve"> effectue une prise de ressource sur le sémaphore, soit </w:t>
      </w:r>
      <w:proofErr w:type="gramStart"/>
      <w:r>
        <w:rPr>
          <w:rFonts w:ascii="Century Schoolbook" w:hAnsi="Century Schoolbook" w:cs="Century Schoolbook"/>
          <w:b/>
          <w:bCs/>
          <w:sz w:val="32"/>
          <w:szCs w:val="32"/>
        </w:rPr>
        <w:t>P(</w:t>
      </w:r>
      <w:proofErr w:type="gramEnd"/>
      <w:r>
        <w:rPr>
          <w:rFonts w:ascii="Century Schoolbook" w:hAnsi="Century Schoolbook" w:cs="Century Schoolbook"/>
          <w:b/>
          <w:bCs/>
          <w:sz w:val="32"/>
          <w:szCs w:val="32"/>
        </w:rPr>
        <w:t>1)</w:t>
      </w:r>
      <w:r>
        <w:rPr>
          <w:rFonts w:ascii="Century Schoolbook" w:hAnsi="Century Schoolbook" w:cs="Century Schoolbook"/>
          <w:sz w:val="32"/>
          <w:szCs w:val="32"/>
        </w:rPr>
        <w:t xml:space="preserve">. </w:t>
      </w:r>
    </w:p>
    <w:p w:rsidR="003073A3" w:rsidRDefault="003073A3" w:rsidP="003073A3">
      <w:pPr>
        <w:widowControl w:val="0"/>
        <w:numPr>
          <w:ilvl w:val="0"/>
          <w:numId w:val="16"/>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Une fois cette opération terminée, </w:t>
      </w:r>
      <w:r>
        <w:rPr>
          <w:rFonts w:ascii="Lucida Console" w:hAnsi="Lucida Console" w:cs="Lucida Console"/>
          <w:sz w:val="32"/>
          <w:szCs w:val="32"/>
        </w:rPr>
        <w:t>ecrivain</w:t>
      </w:r>
      <w:r>
        <w:rPr>
          <w:rFonts w:ascii="Century Schoolbook" w:hAnsi="Century Schoolbook" w:cs="Century Schoolbook"/>
          <w:sz w:val="32"/>
          <w:szCs w:val="32"/>
        </w:rPr>
        <w:t xml:space="preserve"> effectue une opération </w:t>
      </w:r>
      <w:proofErr w:type="gramStart"/>
      <w:r>
        <w:rPr>
          <w:rFonts w:ascii="Century Schoolbook" w:hAnsi="Century Schoolbook" w:cs="Century Schoolbook"/>
          <w:b/>
          <w:bCs/>
          <w:sz w:val="32"/>
          <w:szCs w:val="32"/>
        </w:rPr>
        <w:t>V(</w:t>
      </w:r>
      <w:proofErr w:type="gramEnd"/>
      <w:r>
        <w:rPr>
          <w:rFonts w:ascii="Century Schoolbook" w:hAnsi="Century Schoolbook" w:cs="Century Schoolbook"/>
          <w:b/>
          <w:bCs/>
          <w:sz w:val="32"/>
          <w:szCs w:val="32"/>
        </w:rPr>
        <w:t>1)</w:t>
      </w:r>
      <w:r>
        <w:rPr>
          <w:rFonts w:ascii="Century Schoolbook" w:hAnsi="Century Schoolbook" w:cs="Century Schoolbook"/>
          <w:sz w:val="32"/>
          <w:szCs w:val="32"/>
        </w:rPr>
        <w:t xml:space="preserve"> pour rendre la ressource. Réciproquement, le </w:t>
      </w:r>
      <w:r>
        <w:rPr>
          <w:rFonts w:ascii="Lucida Console" w:hAnsi="Lucida Console" w:cs="Lucida Console"/>
          <w:sz w:val="32"/>
          <w:szCs w:val="32"/>
        </w:rPr>
        <w:t>lecteur</w:t>
      </w:r>
      <w:r>
        <w:rPr>
          <w:rFonts w:ascii="Century Schoolbook" w:hAnsi="Century Schoolbook" w:cs="Century Schoolbook"/>
          <w:sz w:val="32"/>
          <w:szCs w:val="32"/>
        </w:rPr>
        <w:t xml:space="preserve"> effectuera les mêmes opérations avant d'accéder au segment de mémoire partagée, garantissant ainsi un accès en exclusion mutuelle sur la ressource </w:t>
      </w:r>
    </w:p>
    <w:p w:rsidR="003073A3" w:rsidRDefault="003073A3" w:rsidP="003073A3">
      <w:pPr>
        <w:widowControl w:val="0"/>
        <w:numPr>
          <w:ilvl w:val="0"/>
          <w:numId w:val="16"/>
        </w:numPr>
        <w:tabs>
          <w:tab w:val="left" w:pos="220"/>
          <w:tab w:val="left" w:pos="720"/>
        </w:tabs>
        <w:autoSpaceDE w:val="0"/>
        <w:autoSpaceDN w:val="0"/>
        <w:adjustRightInd w:val="0"/>
        <w:ind w:hanging="720"/>
        <w:rPr>
          <w:rFonts w:ascii="Century Schoolbook" w:hAnsi="Century Schoolbook" w:cs="Century Schoolbook"/>
          <w:sz w:val="32"/>
          <w:szCs w:val="32"/>
        </w:rPr>
      </w:pPr>
      <w:r>
        <w:rPr>
          <w:rFonts w:ascii="Century Schoolbook" w:hAnsi="Century Schoolbook" w:cs="Century Schoolbook"/>
          <w:sz w:val="32"/>
          <w:szCs w:val="32"/>
        </w:rPr>
        <w:t xml:space="preserve">Le deuxième sémaphore est quand à lui </w:t>
      </w:r>
      <w:proofErr w:type="gramStart"/>
      <w:r>
        <w:rPr>
          <w:rFonts w:ascii="Century Schoolbook" w:hAnsi="Century Schoolbook" w:cs="Century Schoolbook"/>
          <w:sz w:val="32"/>
          <w:szCs w:val="32"/>
        </w:rPr>
        <w:t>destiné</w:t>
      </w:r>
      <w:proofErr w:type="gramEnd"/>
      <w:r>
        <w:rPr>
          <w:rFonts w:ascii="Century Schoolbook" w:hAnsi="Century Schoolbook" w:cs="Century Schoolbook"/>
          <w:sz w:val="32"/>
          <w:szCs w:val="32"/>
        </w:rPr>
        <w:t xml:space="preserve"> à avertir le processus écrivain que le lecteur a terminé de lire son message. Pour ce faire, le processus </w:t>
      </w:r>
      <w:r>
        <w:rPr>
          <w:rFonts w:ascii="Lucida Console" w:hAnsi="Lucida Console" w:cs="Lucida Console"/>
          <w:sz w:val="32"/>
          <w:szCs w:val="32"/>
        </w:rPr>
        <w:t>ecrivain</w:t>
      </w:r>
      <w:r>
        <w:rPr>
          <w:rFonts w:ascii="Century Schoolbook" w:hAnsi="Century Schoolbook" w:cs="Century Schoolbook"/>
          <w:sz w:val="32"/>
          <w:szCs w:val="32"/>
        </w:rPr>
        <w:t xml:space="preserve"> réalise une opération </w:t>
      </w:r>
      <w:r>
        <w:rPr>
          <w:rFonts w:ascii="Lucida Console" w:hAnsi="Lucida Console" w:cs="Lucida Console"/>
          <w:sz w:val="32"/>
          <w:szCs w:val="32"/>
        </w:rPr>
        <w:t>Z</w:t>
      </w:r>
      <w:r>
        <w:rPr>
          <w:rFonts w:ascii="Century Schoolbook" w:hAnsi="Century Schoolbook" w:cs="Century Schoolbook"/>
          <w:sz w:val="32"/>
          <w:szCs w:val="32"/>
        </w:rPr>
        <w:t xml:space="preserve"> sur le sémaphore (de numéro 1) et le réveil s'effectue lorsque le processus </w:t>
      </w:r>
      <w:r>
        <w:rPr>
          <w:rFonts w:ascii="Lucida Console" w:hAnsi="Lucida Console" w:cs="Lucida Console"/>
          <w:sz w:val="32"/>
          <w:szCs w:val="32"/>
        </w:rPr>
        <w:t>lecteur</w:t>
      </w:r>
      <w:r>
        <w:rPr>
          <w:rFonts w:ascii="Century Schoolbook" w:hAnsi="Century Schoolbook" w:cs="Century Schoolbook"/>
          <w:sz w:val="32"/>
          <w:szCs w:val="32"/>
        </w:rPr>
        <w:t xml:space="preserve"> réalise une opération </w:t>
      </w:r>
      <w:proofErr w:type="gramStart"/>
      <w:r>
        <w:rPr>
          <w:rFonts w:ascii="Lucida Console" w:hAnsi="Lucida Console" w:cs="Lucida Console"/>
          <w:sz w:val="32"/>
          <w:szCs w:val="32"/>
        </w:rPr>
        <w:t>P(</w:t>
      </w:r>
      <w:proofErr w:type="gramEnd"/>
      <w:r>
        <w:rPr>
          <w:rFonts w:ascii="Lucida Console" w:hAnsi="Lucida Console" w:cs="Lucida Console"/>
          <w:sz w:val="32"/>
          <w:szCs w:val="32"/>
        </w:rPr>
        <w:t>1)</w:t>
      </w:r>
      <w:r>
        <w:rPr>
          <w:rFonts w:ascii="Century Schoolbook" w:hAnsi="Century Schoolbook" w:cs="Century Schoolbook"/>
          <w:sz w:val="32"/>
          <w:szCs w:val="32"/>
        </w:rPr>
        <w:t xml:space="preserve"> sur ce sémaphore. Bien entendu, cela supposait que la valeur initiale du sémaphore était 1. Afin de démontrer l'utilisation de plusieurs opérations simultanées, nous effectuons les deux initialisations en une seule passe avec un tableau de 2 structures </w:t>
      </w:r>
      <w:r>
        <w:rPr>
          <w:rFonts w:ascii="Lucida Console" w:hAnsi="Lucida Console" w:cs="Lucida Console"/>
          <w:sz w:val="32"/>
          <w:szCs w:val="32"/>
        </w:rPr>
        <w:t>sembuf.</w:t>
      </w:r>
      <w:r>
        <w:rPr>
          <w:rFonts w:ascii="Century Schoolbook" w:hAnsi="Century Schoolbook" w:cs="Century Schoolbook"/>
          <w:sz w:val="32"/>
          <w:szCs w:val="32"/>
        </w:rPr>
        <w:t xml:space="preserve"> Voici le code commenté des deux programmes </w:t>
      </w:r>
      <w:r>
        <w:rPr>
          <w:rFonts w:ascii="Lucida Console" w:hAnsi="Lucida Console" w:cs="Lucida Console"/>
          <w:sz w:val="32"/>
          <w:szCs w:val="32"/>
        </w:rPr>
        <w:t>ecrivain</w:t>
      </w:r>
      <w:r>
        <w:rPr>
          <w:rFonts w:ascii="Century Schoolbook" w:hAnsi="Century Schoolbook" w:cs="Century Schoolbook"/>
          <w:sz w:val="32"/>
          <w:szCs w:val="32"/>
        </w:rPr>
        <w:t xml:space="preserve"> et </w:t>
      </w:r>
      <w:r>
        <w:rPr>
          <w:rFonts w:ascii="Lucida Console" w:hAnsi="Lucida Console" w:cs="Lucida Console"/>
          <w:sz w:val="32"/>
          <w:szCs w:val="32"/>
        </w:rPr>
        <w:t>lecteur</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Processus ecrivain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#include &lt;sys/ipc.h&gt;</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#include &lt;sys/shm.h&gt;</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#include &lt;sys/sem.h&gt;</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#include &lt;stdio.h&gt;</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#include &lt;stdlib.h&gt;</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#define CLEF 666</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#define LONGUEUR_SEGMENT 512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int</w:t>
      </w:r>
      <w:proofErr w:type="gramEnd"/>
      <w:r>
        <w:rPr>
          <w:rFonts w:ascii="Lucida Console" w:hAnsi="Lucida Console" w:cs="Lucida Console"/>
          <w:sz w:val="38"/>
          <w:szCs w:val="38"/>
        </w:rPr>
        <w:t xml:space="preserve"> main(int argc,char *argv[])</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int</w:t>
      </w:r>
      <w:proofErr w:type="gramEnd"/>
      <w:r>
        <w:rPr>
          <w:rFonts w:ascii="Lucida Console" w:hAnsi="Lucida Console" w:cs="Lucida Console"/>
          <w:sz w:val="38"/>
          <w:szCs w:val="38"/>
        </w:rPr>
        <w:t xml:space="preserve"> semaphores;</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int</w:t>
      </w:r>
      <w:proofErr w:type="gramEnd"/>
      <w:r>
        <w:rPr>
          <w:rFonts w:ascii="Lucida Console" w:hAnsi="Lucida Console" w:cs="Lucida Console"/>
          <w:sz w:val="38"/>
          <w:szCs w:val="38"/>
        </w:rPr>
        <w:t xml:space="preserve"> memoirePartagee;</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struct</w:t>
      </w:r>
      <w:proofErr w:type="gramEnd"/>
      <w:r>
        <w:rPr>
          <w:rFonts w:ascii="Lucida Console" w:hAnsi="Lucida Console" w:cs="Lucida Console"/>
          <w:sz w:val="38"/>
          <w:szCs w:val="38"/>
        </w:rPr>
        <w:t xml:space="preserve"> sembuf manipSemaphores[2];</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char</w:t>
      </w:r>
      <w:proofErr w:type="gramEnd"/>
      <w:r>
        <w:rPr>
          <w:rFonts w:ascii="Lucida Console" w:hAnsi="Lucida Console" w:cs="Lucida Console"/>
          <w:sz w:val="38"/>
          <w:szCs w:val="38"/>
        </w:rPr>
        <w:t xml:space="preserve"> *attacheMoi;</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if</w:t>
      </w:r>
      <w:proofErr w:type="gramEnd"/>
      <w:r>
        <w:rPr>
          <w:rFonts w:ascii="Lucida Console" w:hAnsi="Lucida Console" w:cs="Lucida Console"/>
          <w:sz w:val="38"/>
          <w:szCs w:val="38"/>
        </w:rPr>
        <w:t xml:space="preserve"> ((memoirePartagee=shmget(CLEF,LONGUEUR_SEGMENT,IPC_CREAT|0666)) == -1)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puts(</w:t>
      </w:r>
      <w:proofErr w:type="gramEnd"/>
      <w:r>
        <w:rPr>
          <w:rFonts w:ascii="Lucida Console" w:hAnsi="Lucida Console" w:cs="Lucida Console"/>
          <w:sz w:val="38"/>
          <w:szCs w:val="38"/>
        </w:rPr>
        <w:t>"Impossible de creer le segment de memoire partagee");</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exit(</w:t>
      </w:r>
      <w:proofErr w:type="gramEnd"/>
      <w:r>
        <w:rPr>
          <w:rFonts w:ascii="Lucida Console" w:hAnsi="Lucida Console" w:cs="Lucida Console"/>
          <w:sz w:val="38"/>
          <w:szCs w:val="38"/>
        </w:rPr>
        <w:t>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if</w:t>
      </w:r>
      <w:proofErr w:type="gramEnd"/>
      <w:r>
        <w:rPr>
          <w:rFonts w:ascii="Lucida Console" w:hAnsi="Lucida Console" w:cs="Lucida Console"/>
          <w:sz w:val="38"/>
          <w:szCs w:val="38"/>
        </w:rPr>
        <w:t xml:space="preserve"> ((semaphores=semget(CLEF,2,IPC_CREAT|0666)) == -1)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puts(</w:t>
      </w:r>
      <w:proofErr w:type="gramEnd"/>
      <w:r>
        <w:rPr>
          <w:rFonts w:ascii="Lucida Console" w:hAnsi="Lucida Console" w:cs="Lucida Console"/>
          <w:sz w:val="38"/>
          <w:szCs w:val="38"/>
        </w:rPr>
        <w:t>"Impossible de creer les semaphores");</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exit(</w:t>
      </w:r>
      <w:proofErr w:type="gramEnd"/>
      <w:r>
        <w:rPr>
          <w:rFonts w:ascii="Lucida Console" w:hAnsi="Lucida Console" w:cs="Lucida Console"/>
          <w:sz w:val="38"/>
          <w:szCs w:val="38"/>
        </w:rPr>
        <w:t>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 Les deux operations d'initialisation des semaphores sont faites</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en</w:t>
      </w:r>
      <w:proofErr w:type="gramEnd"/>
      <w:r>
        <w:rPr>
          <w:rFonts w:ascii="Lucida Console" w:hAnsi="Lucida Console" w:cs="Lucida Console"/>
          <w:sz w:val="38"/>
          <w:szCs w:val="38"/>
        </w:rPr>
        <w:t xml:space="preserve"> meme temps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manipSemaphores[</w:t>
      </w:r>
      <w:proofErr w:type="gramEnd"/>
      <w:r>
        <w:rPr>
          <w:rFonts w:ascii="Lucida Console" w:hAnsi="Lucida Console" w:cs="Lucida Console"/>
          <w:sz w:val="38"/>
          <w:szCs w:val="38"/>
        </w:rPr>
        <w:t xml:space="preserve">0].sem_num=0;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manipSemaphores[</w:t>
      </w:r>
      <w:proofErr w:type="gramEnd"/>
      <w:r>
        <w:rPr>
          <w:rFonts w:ascii="Lucida Console" w:hAnsi="Lucida Console" w:cs="Lucida Console"/>
          <w:sz w:val="38"/>
          <w:szCs w:val="38"/>
        </w:rPr>
        <w:t>0].sem_op=1;</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manipSemaphores[</w:t>
      </w:r>
      <w:proofErr w:type="gramEnd"/>
      <w:r>
        <w:rPr>
          <w:rFonts w:ascii="Lucida Console" w:hAnsi="Lucida Console" w:cs="Lucida Console"/>
          <w:sz w:val="38"/>
          <w:szCs w:val="38"/>
        </w:rPr>
        <w:t>1].sem_num=1;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manipSemaphores[</w:t>
      </w:r>
      <w:proofErr w:type="gramEnd"/>
      <w:r>
        <w:rPr>
          <w:rFonts w:ascii="Lucida Console" w:hAnsi="Lucida Console" w:cs="Lucida Console"/>
          <w:sz w:val="38"/>
          <w:szCs w:val="38"/>
        </w:rPr>
        <w:t>1].sem_op=1;</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semop(</w:t>
      </w:r>
      <w:proofErr w:type="gramEnd"/>
      <w:r>
        <w:rPr>
          <w:rFonts w:ascii="Lucida Console" w:hAnsi="Lucida Console" w:cs="Lucida Console"/>
          <w:sz w:val="38"/>
          <w:szCs w:val="38"/>
        </w:rPr>
        <w:t>semaphores,manipSemaphores,2);</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 Operation </w:t>
      </w:r>
      <w:proofErr w:type="gramStart"/>
      <w:r>
        <w:rPr>
          <w:rFonts w:ascii="Lucida Console" w:hAnsi="Lucida Console" w:cs="Lucida Console"/>
          <w:sz w:val="38"/>
          <w:szCs w:val="38"/>
        </w:rPr>
        <w:t>P(</w:t>
      </w:r>
      <w:proofErr w:type="gramEnd"/>
      <w:r>
        <w:rPr>
          <w:rFonts w:ascii="Lucida Console" w:hAnsi="Lucida Console" w:cs="Lucida Console"/>
          <w:sz w:val="38"/>
          <w:szCs w:val="38"/>
        </w:rPr>
        <w:t xml:space="preserve">1) sur le premier semaphore =&gt; prise de ressource sur la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memoire</w:t>
      </w:r>
      <w:proofErr w:type="gramEnd"/>
      <w:r>
        <w:rPr>
          <w:rFonts w:ascii="Lucida Console" w:hAnsi="Lucida Console" w:cs="Lucida Console"/>
          <w:sz w:val="38"/>
          <w:szCs w:val="38"/>
        </w:rPr>
        <w:t xml:space="preserve"> partagee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manipSemaphores[</w:t>
      </w:r>
      <w:proofErr w:type="gramEnd"/>
      <w:r>
        <w:rPr>
          <w:rFonts w:ascii="Lucida Console" w:hAnsi="Lucida Console" w:cs="Lucida Console"/>
          <w:sz w:val="38"/>
          <w:szCs w:val="38"/>
        </w:rPr>
        <w:t>0].sem_num=0;</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manipSemaphores[</w:t>
      </w:r>
      <w:proofErr w:type="gramEnd"/>
      <w:r>
        <w:rPr>
          <w:rFonts w:ascii="Lucida Console" w:hAnsi="Lucida Console" w:cs="Lucida Console"/>
          <w:sz w:val="38"/>
          <w:szCs w:val="38"/>
        </w:rPr>
        <w:t>0].sem_op=-1;</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semop(</w:t>
      </w:r>
      <w:proofErr w:type="gramEnd"/>
      <w:r>
        <w:rPr>
          <w:rFonts w:ascii="Lucida Console" w:hAnsi="Lucida Console" w:cs="Lucida Console"/>
          <w:sz w:val="38"/>
          <w:szCs w:val="38"/>
        </w:rPr>
        <w:t>semaphores,manipSemaphores,1);</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puts(</w:t>
      </w:r>
      <w:proofErr w:type="gramEnd"/>
      <w:r>
        <w:rPr>
          <w:rFonts w:ascii="Lucida Console" w:hAnsi="Lucida Console" w:cs="Lucida Console"/>
          <w:sz w:val="38"/>
          <w:szCs w:val="38"/>
        </w:rPr>
        <w:t>"Je prends la ressource");fflush(stdout);</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attacheMoi=</w:t>
      </w:r>
      <w:proofErr w:type="gramEnd"/>
      <w:r>
        <w:rPr>
          <w:rFonts w:ascii="Lucida Console" w:hAnsi="Lucida Console" w:cs="Lucida Console"/>
          <w:sz w:val="38"/>
          <w:szCs w:val="38"/>
        </w:rPr>
        <w:t>shmat(memoirePartagee,NULL,0);</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if</w:t>
      </w:r>
      <w:proofErr w:type="gramEnd"/>
      <w:r>
        <w:rPr>
          <w:rFonts w:ascii="Lucida Console" w:hAnsi="Lucida Console" w:cs="Lucida Console"/>
          <w:sz w:val="38"/>
          <w:szCs w:val="38"/>
        </w:rPr>
        <w:t xml:space="preserve"> ((int)(attacheMoi)==-1)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puts(</w:t>
      </w:r>
      <w:proofErr w:type="gramEnd"/>
      <w:r>
        <w:rPr>
          <w:rFonts w:ascii="Lucida Console" w:hAnsi="Lucida Console" w:cs="Lucida Console"/>
          <w:sz w:val="38"/>
          <w:szCs w:val="38"/>
        </w:rPr>
        <w:t>"Impossible d'attacher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exit(</w:t>
      </w:r>
      <w:proofErr w:type="gramEnd"/>
      <w:r>
        <w:rPr>
          <w:rFonts w:ascii="Lucida Console" w:hAnsi="Lucida Console" w:cs="Lucida Console"/>
          <w:sz w:val="38"/>
          <w:szCs w:val="38"/>
        </w:rPr>
        <w:t>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else</w:t>
      </w:r>
      <w:proofErr w:type="gramEnd"/>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printf(</w:t>
      </w:r>
      <w:proofErr w:type="gramEnd"/>
      <w:r>
        <w:rPr>
          <w:rFonts w:ascii="Lucida Console" w:hAnsi="Lucida Console" w:cs="Lucida Console"/>
          <w:sz w:val="38"/>
          <w:szCs w:val="38"/>
        </w:rPr>
        <w:t>"Adresse de l'attachement : %p \n",attacheMoi);</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strcpy(</w:t>
      </w:r>
      <w:proofErr w:type="gramEnd"/>
      <w:r>
        <w:rPr>
          <w:rFonts w:ascii="Lucida Console" w:hAnsi="Lucida Console" w:cs="Lucida Console"/>
          <w:sz w:val="38"/>
          <w:szCs w:val="38"/>
        </w:rPr>
        <w:t>attacheMoi,"Message a l'adresse de l'autre processus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shmdt(</w:t>
      </w:r>
      <w:proofErr w:type="gramEnd"/>
      <w:r>
        <w:rPr>
          <w:rFonts w:ascii="Lucida Console" w:hAnsi="Lucida Console" w:cs="Lucida Console"/>
          <w:sz w:val="38"/>
          <w:szCs w:val="38"/>
        </w:rPr>
        <w:t>attacheMoi);</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 Operation </w:t>
      </w:r>
      <w:proofErr w:type="gramStart"/>
      <w:r>
        <w:rPr>
          <w:rFonts w:ascii="Lucida Console" w:hAnsi="Lucida Console" w:cs="Lucida Console"/>
          <w:sz w:val="38"/>
          <w:szCs w:val="38"/>
        </w:rPr>
        <w:t>V(</w:t>
      </w:r>
      <w:proofErr w:type="gramEnd"/>
      <w:r>
        <w:rPr>
          <w:rFonts w:ascii="Lucida Console" w:hAnsi="Lucida Console" w:cs="Lucida Console"/>
          <w:sz w:val="38"/>
          <w:szCs w:val="38"/>
        </w:rPr>
        <w:t>1) sur le premier semaphore =&gt; liberation de la ressource</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memoire</w:t>
      </w:r>
      <w:proofErr w:type="gramEnd"/>
      <w:r>
        <w:rPr>
          <w:rFonts w:ascii="Lucida Console" w:hAnsi="Lucida Console" w:cs="Lucida Console"/>
          <w:sz w:val="38"/>
          <w:szCs w:val="38"/>
        </w:rPr>
        <w:t xml:space="preserve"> partagee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manipSemaphores[</w:t>
      </w:r>
      <w:proofErr w:type="gramEnd"/>
      <w:r>
        <w:rPr>
          <w:rFonts w:ascii="Lucida Console" w:hAnsi="Lucida Console" w:cs="Lucida Console"/>
          <w:sz w:val="38"/>
          <w:szCs w:val="38"/>
        </w:rPr>
        <w:t>0].sem_num=0;</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manipSemaphores[</w:t>
      </w:r>
      <w:proofErr w:type="gramEnd"/>
      <w:r>
        <w:rPr>
          <w:rFonts w:ascii="Lucida Console" w:hAnsi="Lucida Console" w:cs="Lucida Console"/>
          <w:sz w:val="38"/>
          <w:szCs w:val="38"/>
        </w:rPr>
        <w:t>0].sem_op=1;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semop(</w:t>
      </w:r>
      <w:proofErr w:type="gramEnd"/>
      <w:r>
        <w:rPr>
          <w:rFonts w:ascii="Lucida Console" w:hAnsi="Lucida Console" w:cs="Lucida Console"/>
          <w:sz w:val="38"/>
          <w:szCs w:val="38"/>
        </w:rPr>
        <w:t>semaphores,manipSemaphores,1);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puts(</w:t>
      </w:r>
      <w:proofErr w:type="gramEnd"/>
      <w:r>
        <w:rPr>
          <w:rFonts w:ascii="Lucida Console" w:hAnsi="Lucida Console" w:cs="Lucida Console"/>
          <w:sz w:val="38"/>
          <w:szCs w:val="38"/>
        </w:rPr>
        <w:t>"Attente de l'autre processus");</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fflush(</w:t>
      </w:r>
      <w:proofErr w:type="gramEnd"/>
      <w:r>
        <w:rPr>
          <w:rFonts w:ascii="Lucida Console" w:hAnsi="Lucida Console" w:cs="Lucida Console"/>
          <w:sz w:val="38"/>
          <w:szCs w:val="38"/>
        </w:rPr>
        <w:t>stdout);</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 Operation Z sur le second semaphore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manipSemaphores[</w:t>
      </w:r>
      <w:proofErr w:type="gramEnd"/>
      <w:r>
        <w:rPr>
          <w:rFonts w:ascii="Lucida Console" w:hAnsi="Lucida Console" w:cs="Lucida Console"/>
          <w:sz w:val="38"/>
          <w:szCs w:val="38"/>
        </w:rPr>
        <w:t>0].sem_num=1;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manipSemaphores[</w:t>
      </w:r>
      <w:proofErr w:type="gramEnd"/>
      <w:r>
        <w:rPr>
          <w:rFonts w:ascii="Lucida Console" w:hAnsi="Lucida Console" w:cs="Lucida Console"/>
          <w:sz w:val="38"/>
          <w:szCs w:val="38"/>
        </w:rPr>
        <w:t>0].sem_op=0;</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semop(</w:t>
      </w:r>
      <w:proofErr w:type="gramEnd"/>
      <w:r>
        <w:rPr>
          <w:rFonts w:ascii="Lucida Console" w:hAnsi="Lucida Console" w:cs="Lucida Console"/>
          <w:sz w:val="38"/>
          <w:szCs w:val="38"/>
        </w:rPr>
        <w:t>semaphores,manipSemaphores,1);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puts(</w:t>
      </w:r>
      <w:proofErr w:type="gramEnd"/>
      <w:r>
        <w:rPr>
          <w:rFonts w:ascii="Lucida Console" w:hAnsi="Lucida Console" w:cs="Lucida Console"/>
          <w:sz w:val="38"/>
          <w:szCs w:val="38"/>
        </w:rPr>
        <w:t>"Debloque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fflush(</w:t>
      </w:r>
      <w:proofErr w:type="gramEnd"/>
      <w:r>
        <w:rPr>
          <w:rFonts w:ascii="Lucida Console" w:hAnsi="Lucida Console" w:cs="Lucida Console"/>
          <w:sz w:val="38"/>
          <w:szCs w:val="38"/>
        </w:rPr>
        <w:t>stdout);</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 Suppression des IPC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semctl(</w:t>
      </w:r>
      <w:proofErr w:type="gramEnd"/>
      <w:r>
        <w:rPr>
          <w:rFonts w:ascii="Lucida Console" w:hAnsi="Lucida Console" w:cs="Lucida Console"/>
          <w:sz w:val="38"/>
          <w:szCs w:val="38"/>
        </w:rPr>
        <w:t>semaphores,0,IPC_RMID);</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shmctl(</w:t>
      </w:r>
      <w:proofErr w:type="gramEnd"/>
      <w:r>
        <w:rPr>
          <w:rFonts w:ascii="Lucida Console" w:hAnsi="Lucida Console" w:cs="Lucida Console"/>
          <w:sz w:val="38"/>
          <w:szCs w:val="38"/>
        </w:rPr>
        <w:t>memoirePartagee,IPC_RMID,0);</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return</w:t>
      </w:r>
      <w:proofErr w:type="gramEnd"/>
      <w:r>
        <w:rPr>
          <w:rFonts w:ascii="Lucida Console" w:hAnsi="Lucida Console" w:cs="Lucida Console"/>
          <w:sz w:val="38"/>
          <w:szCs w:val="38"/>
        </w:rPr>
        <w:t xml:space="preserve"> 0;</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Processus lecteur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#include &lt;sys/ipc.h&gt;</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#include &lt;sys/shm.h&gt;</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#include &lt;sys/sem.h&gt;</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#include &lt;stdio.h&gt;</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#include &lt;stdlib.h&gt;</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#define CLEF 666</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#define LONGUEUR_SEGMENT 512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proofErr w:type="gramStart"/>
      <w:r>
        <w:rPr>
          <w:rFonts w:ascii="Lucida Console" w:hAnsi="Lucida Console" w:cs="Lucida Console"/>
          <w:sz w:val="38"/>
          <w:szCs w:val="38"/>
        </w:rPr>
        <w:t>int</w:t>
      </w:r>
      <w:proofErr w:type="gramEnd"/>
      <w:r>
        <w:rPr>
          <w:rFonts w:ascii="Lucida Console" w:hAnsi="Lucida Console" w:cs="Lucida Console"/>
          <w:sz w:val="38"/>
          <w:szCs w:val="38"/>
        </w:rPr>
        <w:t xml:space="preserve"> main(int argc,char *argv[])</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int</w:t>
      </w:r>
      <w:proofErr w:type="gramEnd"/>
      <w:r>
        <w:rPr>
          <w:rFonts w:ascii="Lucida Console" w:hAnsi="Lucida Console" w:cs="Lucida Console"/>
          <w:sz w:val="38"/>
          <w:szCs w:val="38"/>
        </w:rPr>
        <w:t xml:space="preserve"> semaphores;</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int</w:t>
      </w:r>
      <w:proofErr w:type="gramEnd"/>
      <w:r>
        <w:rPr>
          <w:rFonts w:ascii="Lucida Console" w:hAnsi="Lucida Console" w:cs="Lucida Console"/>
          <w:sz w:val="38"/>
          <w:szCs w:val="38"/>
        </w:rPr>
        <w:t xml:space="preserve"> memoirePartagee;</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struct</w:t>
      </w:r>
      <w:proofErr w:type="gramEnd"/>
      <w:r>
        <w:rPr>
          <w:rFonts w:ascii="Lucida Console" w:hAnsi="Lucida Console" w:cs="Lucida Console"/>
          <w:sz w:val="38"/>
          <w:szCs w:val="38"/>
        </w:rPr>
        <w:t xml:space="preserve"> sembuf manipSemaphores;</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char</w:t>
      </w:r>
      <w:proofErr w:type="gramEnd"/>
      <w:r>
        <w:rPr>
          <w:rFonts w:ascii="Lucida Console" w:hAnsi="Lucida Console" w:cs="Lucida Console"/>
          <w:sz w:val="38"/>
          <w:szCs w:val="38"/>
        </w:rPr>
        <w:t xml:space="preserve"> *attacheMoi;</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if</w:t>
      </w:r>
      <w:proofErr w:type="gramEnd"/>
      <w:r>
        <w:rPr>
          <w:rFonts w:ascii="Lucida Console" w:hAnsi="Lucida Console" w:cs="Lucida Console"/>
          <w:sz w:val="38"/>
          <w:szCs w:val="38"/>
        </w:rPr>
        <w:t xml:space="preserve"> ((memoirePartagee=shmget(CLEF,LONGUEUR_SEGMENT,0600)) == -1)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puts(</w:t>
      </w:r>
      <w:proofErr w:type="gramEnd"/>
      <w:r>
        <w:rPr>
          <w:rFonts w:ascii="Lucida Console" w:hAnsi="Lucida Console" w:cs="Lucida Console"/>
          <w:sz w:val="38"/>
          <w:szCs w:val="38"/>
        </w:rPr>
        <w:t>"Impossible d'acceder au segment de memoire partagee");</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exit(</w:t>
      </w:r>
      <w:proofErr w:type="gramEnd"/>
      <w:r>
        <w:rPr>
          <w:rFonts w:ascii="Lucida Console" w:hAnsi="Lucida Console" w:cs="Lucida Console"/>
          <w:sz w:val="38"/>
          <w:szCs w:val="38"/>
        </w:rPr>
        <w:t>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if</w:t>
      </w:r>
      <w:proofErr w:type="gramEnd"/>
      <w:r>
        <w:rPr>
          <w:rFonts w:ascii="Lucida Console" w:hAnsi="Lucida Console" w:cs="Lucida Console"/>
          <w:sz w:val="38"/>
          <w:szCs w:val="38"/>
        </w:rPr>
        <w:t xml:space="preserve"> ((semaphores=semget(CLEF,2,0600)) == -1)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puts(</w:t>
      </w:r>
      <w:proofErr w:type="gramEnd"/>
      <w:r>
        <w:rPr>
          <w:rFonts w:ascii="Lucida Console" w:hAnsi="Lucida Console" w:cs="Lucida Console"/>
          <w:sz w:val="38"/>
          <w:szCs w:val="38"/>
        </w:rPr>
        <w:t>"Impossible d'acceder aux semaphores");</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exit(</w:t>
      </w:r>
      <w:proofErr w:type="gramEnd"/>
      <w:r>
        <w:rPr>
          <w:rFonts w:ascii="Lucida Console" w:hAnsi="Lucida Console" w:cs="Lucida Console"/>
          <w:sz w:val="38"/>
          <w:szCs w:val="38"/>
        </w:rPr>
        <w:t>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 Operation </w:t>
      </w:r>
      <w:proofErr w:type="gramStart"/>
      <w:r>
        <w:rPr>
          <w:rFonts w:ascii="Lucida Console" w:hAnsi="Lucida Console" w:cs="Lucida Console"/>
          <w:sz w:val="38"/>
          <w:szCs w:val="38"/>
        </w:rPr>
        <w:t>P(</w:t>
      </w:r>
      <w:proofErr w:type="gramEnd"/>
      <w:r>
        <w:rPr>
          <w:rFonts w:ascii="Lucida Console" w:hAnsi="Lucida Console" w:cs="Lucida Console"/>
          <w:sz w:val="38"/>
          <w:szCs w:val="38"/>
        </w:rPr>
        <w:t>1) =&gt; on demande à accéder à la ressource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manipSemaphores.sem_num=0;</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manipSemaphores.sem_op=-1;</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semop(</w:t>
      </w:r>
      <w:proofErr w:type="gramEnd"/>
      <w:r>
        <w:rPr>
          <w:rFonts w:ascii="Lucida Console" w:hAnsi="Lucida Console" w:cs="Lucida Console"/>
          <w:sz w:val="38"/>
          <w:szCs w:val="38"/>
        </w:rPr>
        <w:t>semaphores,&amp;manipSemaphores,1);</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puts(</w:t>
      </w:r>
      <w:proofErr w:type="gramEnd"/>
      <w:r>
        <w:rPr>
          <w:rFonts w:ascii="Lucida Console" w:hAnsi="Lucida Console" w:cs="Lucida Console"/>
          <w:sz w:val="38"/>
          <w:szCs w:val="38"/>
        </w:rPr>
        <w:t>"Je demande a acceder a la ressource");fflush(stdout);</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attacheMoi=</w:t>
      </w:r>
      <w:proofErr w:type="gramEnd"/>
      <w:r>
        <w:rPr>
          <w:rFonts w:ascii="Lucida Console" w:hAnsi="Lucida Console" w:cs="Lucida Console"/>
          <w:sz w:val="38"/>
          <w:szCs w:val="38"/>
        </w:rPr>
        <w:t>shmat(memoirePartagee,NULL,0);</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if</w:t>
      </w:r>
      <w:proofErr w:type="gramEnd"/>
      <w:r>
        <w:rPr>
          <w:rFonts w:ascii="Lucida Console" w:hAnsi="Lucida Console" w:cs="Lucida Console"/>
          <w:sz w:val="38"/>
          <w:szCs w:val="38"/>
        </w:rPr>
        <w:t xml:space="preserve"> ((int)(attacheMoi)==-1)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puts(</w:t>
      </w:r>
      <w:proofErr w:type="gramEnd"/>
      <w:r>
        <w:rPr>
          <w:rFonts w:ascii="Lucida Console" w:hAnsi="Lucida Console" w:cs="Lucida Console"/>
          <w:sz w:val="38"/>
          <w:szCs w:val="38"/>
        </w:rPr>
        <w:t>"Impossible d'attacher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exit(</w:t>
      </w:r>
      <w:proofErr w:type="gramEnd"/>
      <w:r>
        <w:rPr>
          <w:rFonts w:ascii="Lucida Console" w:hAnsi="Lucida Console" w:cs="Lucida Console"/>
          <w:sz w:val="38"/>
          <w:szCs w:val="38"/>
        </w:rPr>
        <w:t>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else</w:t>
      </w:r>
      <w:proofErr w:type="gramEnd"/>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printf(</w:t>
      </w:r>
      <w:proofErr w:type="gramEnd"/>
      <w:r>
        <w:rPr>
          <w:rFonts w:ascii="Lucida Console" w:hAnsi="Lucida Console" w:cs="Lucida Console"/>
          <w:sz w:val="38"/>
          <w:szCs w:val="38"/>
        </w:rPr>
        <w:t>"Adresse de l'attachement : %p \n",attacheMoi);</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puts(</w:t>
      </w:r>
      <w:proofErr w:type="gramEnd"/>
      <w:r>
        <w:rPr>
          <w:rFonts w:ascii="Lucida Console" w:hAnsi="Lucida Console" w:cs="Lucida Console"/>
          <w:sz w:val="38"/>
          <w:szCs w:val="38"/>
        </w:rPr>
        <w:t>"Contenu de la memoire a l'attachement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puts(</w:t>
      </w:r>
      <w:proofErr w:type="gramEnd"/>
      <w:r>
        <w:rPr>
          <w:rFonts w:ascii="Lucida Console" w:hAnsi="Lucida Console" w:cs="Lucida Console"/>
          <w:sz w:val="38"/>
          <w:szCs w:val="38"/>
        </w:rPr>
        <w:t>attacheMoi);</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shmdt(</w:t>
      </w:r>
      <w:proofErr w:type="gramEnd"/>
      <w:r>
        <w:rPr>
          <w:rFonts w:ascii="Lucida Console" w:hAnsi="Lucida Console" w:cs="Lucida Console"/>
          <w:sz w:val="38"/>
          <w:szCs w:val="38"/>
        </w:rPr>
        <w:t>attacheMoi);</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manipSemaphores.sem_num=0;</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manipSemaphores.sem_op=1;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semop(</w:t>
      </w:r>
      <w:proofErr w:type="gramEnd"/>
      <w:r>
        <w:rPr>
          <w:rFonts w:ascii="Lucida Console" w:hAnsi="Lucida Console" w:cs="Lucida Console"/>
          <w:sz w:val="38"/>
          <w:szCs w:val="38"/>
        </w:rPr>
        <w:t>semaphores,&amp;manipSemaphores,1);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puts(</w:t>
      </w:r>
      <w:proofErr w:type="gramEnd"/>
      <w:r>
        <w:rPr>
          <w:rFonts w:ascii="Lucida Console" w:hAnsi="Lucida Console" w:cs="Lucida Console"/>
          <w:sz w:val="38"/>
          <w:szCs w:val="38"/>
        </w:rPr>
        <w:t>"Deblocage de l'autre processus");</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fflush(</w:t>
      </w:r>
      <w:proofErr w:type="gramEnd"/>
      <w:r>
        <w:rPr>
          <w:rFonts w:ascii="Lucida Console" w:hAnsi="Lucida Console" w:cs="Lucida Console"/>
          <w:sz w:val="38"/>
          <w:szCs w:val="38"/>
        </w:rPr>
        <w:t>stdout);</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 Debloquer le semaphore en attente se fait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a</w:t>
      </w:r>
      <w:proofErr w:type="gramEnd"/>
      <w:r>
        <w:rPr>
          <w:rFonts w:ascii="Lucida Console" w:hAnsi="Lucida Console" w:cs="Lucida Console"/>
          <w:sz w:val="38"/>
          <w:szCs w:val="38"/>
        </w:rPr>
        <w:t xml:space="preserve"> l'aide d'une operation prise de ressource P(1) car la valeur</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courante</w:t>
      </w:r>
      <w:proofErr w:type="gramEnd"/>
      <w:r>
        <w:rPr>
          <w:rFonts w:ascii="Lucida Console" w:hAnsi="Lucida Console" w:cs="Lucida Console"/>
          <w:sz w:val="38"/>
          <w:szCs w:val="38"/>
        </w:rPr>
        <w:t xml:space="preserve"> de celui-ci est 1*/</w:t>
      </w:r>
    </w:p>
    <w:p w:rsidR="003073A3" w:rsidRDefault="003073A3" w:rsidP="003073A3">
      <w:pPr>
        <w:widowControl w:val="0"/>
        <w:autoSpaceDE w:val="0"/>
        <w:autoSpaceDN w:val="0"/>
        <w:adjustRightInd w:val="0"/>
        <w:rPr>
          <w:rFonts w:ascii="Lucida Console" w:hAnsi="Lucida Console" w:cs="Lucida Console"/>
          <w:sz w:val="38"/>
          <w:szCs w:val="38"/>
        </w:rPr>
      </w:pP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manipSemaphores.sem_num=1;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manipSemaphores.sem_op=-1;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semop(</w:t>
      </w:r>
      <w:proofErr w:type="gramEnd"/>
      <w:r>
        <w:rPr>
          <w:rFonts w:ascii="Lucida Console" w:hAnsi="Lucida Console" w:cs="Lucida Console"/>
          <w:sz w:val="38"/>
          <w:szCs w:val="38"/>
        </w:rPr>
        <w:t>semaphores,&amp;manipSemaphores,1);</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
    <w:p w:rsidR="003073A3" w:rsidRDefault="003073A3" w:rsidP="003073A3">
      <w:pPr>
        <w:widowControl w:val="0"/>
        <w:autoSpaceDE w:val="0"/>
        <w:autoSpaceDN w:val="0"/>
        <w:adjustRightInd w:val="0"/>
        <w:rPr>
          <w:rFonts w:ascii="Lucida Console" w:hAnsi="Lucida Console" w:cs="Lucida Console"/>
          <w:sz w:val="38"/>
          <w:szCs w:val="38"/>
        </w:rPr>
      </w:pPr>
      <w:r>
        <w:rPr>
          <w:rFonts w:ascii="Lucida Console" w:hAnsi="Lucida Console" w:cs="Lucida Console"/>
          <w:sz w:val="38"/>
          <w:szCs w:val="38"/>
        </w:rPr>
        <w:t xml:space="preserve">  </w:t>
      </w:r>
      <w:proofErr w:type="gramStart"/>
      <w:r>
        <w:rPr>
          <w:rFonts w:ascii="Lucida Console" w:hAnsi="Lucida Console" w:cs="Lucida Console"/>
          <w:sz w:val="38"/>
          <w:szCs w:val="38"/>
        </w:rPr>
        <w:t>return</w:t>
      </w:r>
      <w:proofErr w:type="gramEnd"/>
      <w:r>
        <w:rPr>
          <w:rFonts w:ascii="Lucida Console" w:hAnsi="Lucida Console" w:cs="Lucida Console"/>
          <w:sz w:val="38"/>
          <w:szCs w:val="38"/>
        </w:rPr>
        <w:t xml:space="preserve"> 0;</w:t>
      </w:r>
    </w:p>
    <w:p w:rsidR="002B08EC" w:rsidRDefault="003073A3" w:rsidP="003073A3">
      <w:r>
        <w:rPr>
          <w:rFonts w:ascii="Lucida Console" w:hAnsi="Lucida Console" w:cs="Lucida Console"/>
          <w:sz w:val="38"/>
          <w:szCs w:val="38"/>
        </w:rPr>
        <w:t>}</w:t>
      </w:r>
      <w:bookmarkStart w:id="0" w:name="_GoBack"/>
      <w:bookmarkEnd w:id="0"/>
    </w:p>
    <w:sectPr w:rsidR="002B08EC" w:rsidSect="001F68B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Lucida Sans">
    <w:panose1 w:val="020B0602030504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A3"/>
    <w:rsid w:val="001F68B0"/>
    <w:rsid w:val="002B08EC"/>
    <w:rsid w:val="003073A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F78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runogarcia.chez.com/Unix/DocsPwp/Processus/index.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runogarcia.chez.com/Unix/DocsPwp/Processus/index.htm" TargetMode="External"/><Relationship Id="rId7" Type="http://schemas.openxmlformats.org/officeDocument/2006/relationships/hyperlink" Target="http://brunogarcia.chez.com/Unix/Docs/awk.html" TargetMode="External"/><Relationship Id="rId8" Type="http://schemas.openxmlformats.org/officeDocument/2006/relationships/hyperlink" Target="http://brunogarcia.chez.com/Unix/SolutionsTPS/solutiontp4.html#ipcclean" TargetMode="External"/><Relationship Id="rId9" Type="http://schemas.openxmlformats.org/officeDocument/2006/relationships/image" Target="media/image1.gif"/><Relationship Id="rId10" Type="http://schemas.openxmlformats.org/officeDocument/2006/relationships/hyperlink" Target="http://brunogarcia.chez.com/Unix/SolutionsTps/solutiontp4.html#ipcclean"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4922</Words>
  <Characters>27076</Characters>
  <Application>Microsoft Macintosh Word</Application>
  <DocSecurity>0</DocSecurity>
  <Lines>225</Lines>
  <Paragraphs>63</Paragraphs>
  <ScaleCrop>false</ScaleCrop>
  <Company>x</Company>
  <LinksUpToDate>false</LinksUpToDate>
  <CharactersWithSpaces>31935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p</dc:creator>
  <cp:keywords/>
  <dc:description/>
  <cp:lastModifiedBy>f p</cp:lastModifiedBy>
  <cp:revision>1</cp:revision>
  <dcterms:created xsi:type="dcterms:W3CDTF">2016-09-28T08:41:00Z</dcterms:created>
  <dcterms:modified xsi:type="dcterms:W3CDTF">2016-09-28T08:42:00Z</dcterms:modified>
</cp:coreProperties>
</file>