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2C6A69" w14:textId="77777777" w:rsidR="00C36CDB" w:rsidRDefault="00C36CDB" w:rsidP="00C36CDB">
      <w:pPr>
        <w:pStyle w:val="Tytu"/>
        <w:jc w:val="center"/>
      </w:pPr>
    </w:p>
    <w:p w14:paraId="2B56F9B4" w14:textId="77777777" w:rsidR="00C36CDB" w:rsidRDefault="00C36CDB" w:rsidP="00C36CDB">
      <w:pPr>
        <w:pStyle w:val="Tytu"/>
        <w:jc w:val="center"/>
      </w:pPr>
    </w:p>
    <w:p w14:paraId="60F32B2C" w14:textId="77777777" w:rsidR="00C36CDB" w:rsidRDefault="00C36CDB" w:rsidP="00C36CDB">
      <w:pPr>
        <w:pStyle w:val="Tytu"/>
        <w:jc w:val="center"/>
      </w:pPr>
    </w:p>
    <w:p w14:paraId="0FF311B7" w14:textId="77777777" w:rsidR="00C36CDB" w:rsidRDefault="00C36CDB" w:rsidP="00C36CDB">
      <w:pPr>
        <w:pStyle w:val="Tytu"/>
        <w:jc w:val="center"/>
      </w:pPr>
    </w:p>
    <w:p w14:paraId="14E9AE82" w14:textId="77777777" w:rsidR="00C36CDB" w:rsidRDefault="00C36CDB" w:rsidP="00C36CDB">
      <w:pPr>
        <w:pStyle w:val="Tytu"/>
        <w:jc w:val="center"/>
      </w:pPr>
    </w:p>
    <w:p w14:paraId="6EBE9027" w14:textId="63D86AB2" w:rsidR="00AC4D7C" w:rsidRPr="00C36CDB" w:rsidRDefault="00C36CDB" w:rsidP="00C36CDB">
      <w:pPr>
        <w:pStyle w:val="Tytu"/>
        <w:jc w:val="center"/>
        <w:rPr>
          <w:b/>
          <w:bCs/>
          <w:sz w:val="72"/>
          <w:szCs w:val="72"/>
        </w:rPr>
      </w:pPr>
      <w:r w:rsidRPr="00C36CDB">
        <w:rPr>
          <w:b/>
          <w:bCs/>
          <w:sz w:val="72"/>
          <w:szCs w:val="72"/>
        </w:rPr>
        <w:t>Projekt bazy danych dla komisu samochodowego</w:t>
      </w:r>
    </w:p>
    <w:p w14:paraId="008214B8" w14:textId="19619975" w:rsidR="00C36CDB" w:rsidRDefault="00C36CDB" w:rsidP="00C36CDB"/>
    <w:p w14:paraId="5048E356" w14:textId="4321AD05" w:rsidR="00C36CDB" w:rsidRPr="00C36CDB" w:rsidRDefault="00C36CDB" w:rsidP="00C36CDB">
      <w:pPr>
        <w:jc w:val="center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Projektowanie Systemów Baz Danych</w:t>
      </w:r>
    </w:p>
    <w:p w14:paraId="7DF77BCB" w14:textId="1CA56420" w:rsidR="00C36CDB" w:rsidRPr="00C36CDB" w:rsidRDefault="00C36CDB" w:rsidP="00C36CDB">
      <w:pPr>
        <w:jc w:val="center"/>
        <w:rPr>
          <w:rStyle w:val="Uwydatnienie"/>
          <w:i w:val="0"/>
          <w:iCs w:val="0"/>
          <w:sz w:val="28"/>
          <w:szCs w:val="28"/>
        </w:rPr>
      </w:pPr>
      <w:r w:rsidRPr="00C36CDB">
        <w:rPr>
          <w:rStyle w:val="Uwydatnienie"/>
          <w:i w:val="0"/>
          <w:iCs w:val="0"/>
          <w:sz w:val="28"/>
          <w:szCs w:val="28"/>
        </w:rPr>
        <w:t>Prowadzący: dr Aleksander Klosov</w:t>
      </w:r>
    </w:p>
    <w:p w14:paraId="0FFEEAEE" w14:textId="418774FE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04A00786" w14:textId="0A4D4B9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5259A444" w14:textId="3134D8C9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536D6F95" w14:textId="285E9BCB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7DE7A908" w14:textId="7777777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0F8376E8" w14:textId="2928DD99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1FC9F021" w14:textId="210DE8A6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1B9C92D6" w14:textId="7777777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4CDAEB7C" w14:textId="2D9983D0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Autorzy:</w:t>
      </w:r>
    </w:p>
    <w:p w14:paraId="75627E5A" w14:textId="30C94955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Jakub Jurycz</w:t>
      </w:r>
    </w:p>
    <w:p w14:paraId="350F00AB" w14:textId="07E0A7DD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Mateusz Jacenty</w:t>
      </w:r>
    </w:p>
    <w:p w14:paraId="50946CA7" w14:textId="0AE27DA2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Informatyka, rok II, semestr 4</w:t>
      </w:r>
    </w:p>
    <w:p w14:paraId="7FA766EC" w14:textId="797E73C1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Wydział Nauk Technicznych i Ekonomicznych</w:t>
      </w:r>
    </w:p>
    <w:p w14:paraId="72A959BA" w14:textId="4F2D78E2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im. Witelona w Legnicy</w:t>
      </w:r>
    </w:p>
    <w:p w14:paraId="1E835437" w14:textId="2F427ADA" w:rsidR="00C36CDB" w:rsidRDefault="00C36CDB" w:rsidP="00C36CDB">
      <w:pPr>
        <w:jc w:val="right"/>
        <w:rPr>
          <w:rStyle w:val="Uwydatnienie"/>
          <w:i w:val="0"/>
          <w:iCs w:val="0"/>
          <w:sz w:val="36"/>
          <w:szCs w:val="36"/>
        </w:rPr>
      </w:pPr>
    </w:p>
    <w:p w14:paraId="246FD1DE" w14:textId="65CE665E" w:rsidR="00C36CDB" w:rsidRDefault="00C36CDB" w:rsidP="00C36CDB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lastRenderedPageBreak/>
        <w:t>Spis treści</w:t>
      </w:r>
    </w:p>
    <w:p w14:paraId="67227D7B" w14:textId="5FFFB37E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Koncepcja</w:t>
      </w:r>
    </w:p>
    <w:p w14:paraId="6F95C528" w14:textId="0C13CAB7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Cel baz danych</w:t>
      </w:r>
    </w:p>
    <w:p w14:paraId="6E5496A2" w14:textId="697CFA2E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Opis dziedziny przedmiotowej</w:t>
      </w:r>
    </w:p>
    <w:p w14:paraId="7A9692F2" w14:textId="31AC12FE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Założenia wstępne</w:t>
      </w:r>
    </w:p>
    <w:p w14:paraId="22D4B628" w14:textId="31616594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Specyfikacja wymagań systemu</w:t>
      </w:r>
    </w:p>
    <w:p w14:paraId="0082A74D" w14:textId="240F01B4" w:rsidR="00C36CDB" w:rsidRPr="009016B3" w:rsidRDefault="00C36CDB" w:rsidP="00C36CDB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Użytkownicy systemu</w:t>
      </w:r>
    </w:p>
    <w:p w14:paraId="6EC10DFC" w14:textId="56D7EB7B" w:rsidR="00C36CDB" w:rsidRPr="009016B3" w:rsidRDefault="00C36CDB" w:rsidP="00C36CDB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Przypadki użycia systemu</w:t>
      </w:r>
    </w:p>
    <w:p w14:paraId="04D9D4D2" w14:textId="1424F6E3" w:rsidR="009016B3" w:rsidRPr="009016B3" w:rsidRDefault="00C36CDB" w:rsidP="009016B3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czynności</w:t>
      </w:r>
    </w:p>
    <w:p w14:paraId="69200E12" w14:textId="516B2E24" w:rsidR="009016B3" w:rsidRPr="009016B3" w:rsidRDefault="009016B3" w:rsidP="009016B3">
      <w:pPr>
        <w:pStyle w:val="Akapitzlist"/>
        <w:numPr>
          <w:ilvl w:val="0"/>
          <w:numId w:val="8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kupna pojazdu</w:t>
      </w:r>
    </w:p>
    <w:p w14:paraId="17D5EB8E" w14:textId="0F572445" w:rsidR="009016B3" w:rsidRPr="009016B3" w:rsidRDefault="009016B3" w:rsidP="009016B3">
      <w:pPr>
        <w:pStyle w:val="Akapitzlist"/>
        <w:numPr>
          <w:ilvl w:val="0"/>
          <w:numId w:val="8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sprzedaży pojazdu</w:t>
      </w:r>
    </w:p>
    <w:p w14:paraId="11BE2AE6" w14:textId="59790E43" w:rsidR="009016B3" w:rsidRPr="009016B3" w:rsidRDefault="009016B3" w:rsidP="009016B3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Model konceptualny danych ERD</w:t>
      </w:r>
    </w:p>
    <w:p w14:paraId="743D55EE" w14:textId="1D171F4B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Model logiczny systemu</w:t>
      </w:r>
    </w:p>
    <w:p w14:paraId="1B184AE1" w14:textId="4278E090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klas UML</w:t>
      </w:r>
    </w:p>
    <w:p w14:paraId="79601E96" w14:textId="324BC9A8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Interfejs użytkownika</w:t>
      </w:r>
    </w:p>
    <w:p w14:paraId="2084079A" w14:textId="165CA259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 xml:space="preserve">Logowanie użytkownika </w:t>
      </w:r>
    </w:p>
    <w:p w14:paraId="7ACCE7B3" w14:textId="188BE758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Rejestracja użytkownika (?)</w:t>
      </w:r>
    </w:p>
    <w:p w14:paraId="7C9700CB" w14:textId="22CC2853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Dodawanie pojazdu do rejestru pojazdów skupionych</w:t>
      </w:r>
    </w:p>
    <w:p w14:paraId="0D33C6C1" w14:textId="547B70B3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Edycja danych użytkownika</w:t>
      </w:r>
    </w:p>
    <w:p w14:paraId="1E9F76F2" w14:textId="751BD6C1" w:rsidR="009016B3" w:rsidRDefault="009016B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480A96C2" w14:textId="59467900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7F9CDDBF" w14:textId="3FF3E60B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0ACCFF01" w14:textId="755F7605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6A3F818B" w14:textId="2159A8B6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07AA0139" w14:textId="1FFD968A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5E84F3C3" w14:textId="63C4E18E" w:rsidR="00C65DA3" w:rsidRDefault="00C65DA3" w:rsidP="00C65DA3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lastRenderedPageBreak/>
        <w:t>Koncepcja</w:t>
      </w:r>
    </w:p>
    <w:p w14:paraId="130E0158" w14:textId="4CEE692E" w:rsidR="00C65DA3" w:rsidRDefault="00C65DA3" w:rsidP="00C65DA3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Cel bazy danych</w:t>
      </w:r>
    </w:p>
    <w:p w14:paraId="7145DEE7" w14:textId="1F2A5531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Celem tej bazy danych jest jej zastosowanie w aplikacji sprzedaży i kupna pojazdów. Baza ta umożliwia prowadzenie transakcji z komisem a także pozwala na wprowadzanie zmian przez pracowników komisu do aut w jego ofercie.</w:t>
      </w:r>
    </w:p>
    <w:p w14:paraId="3612EF20" w14:textId="0F6C6C8E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4D8D3377" w14:textId="27F9F654" w:rsidR="00C65DA3" w:rsidRDefault="00C65DA3" w:rsidP="00C65DA3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Opis dziedziny przedmiotowej</w:t>
      </w:r>
    </w:p>
    <w:p w14:paraId="3B6BCB5C" w14:textId="2D3B7ADC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Wbudowane funkcje aplikacji to:</w:t>
      </w:r>
    </w:p>
    <w:p w14:paraId="5DE507A9" w14:textId="2FEA62DE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Rejestracja nowych użytkowników, a także późniejsza zmiana ich danych przez użytkownika</w:t>
      </w:r>
    </w:p>
    <w:p w14:paraId="4DDFB6B0" w14:textId="3A714672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Sprzedaży lub kupna pojazdów do/z komisu</w:t>
      </w:r>
    </w:p>
    <w:p w14:paraId="1991A325" w14:textId="1E633581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Wylistowanie pojazdów z wykorzystaniem podanych parametrów</w:t>
      </w:r>
      <w:r w:rsidR="00765479">
        <w:rPr>
          <w:rStyle w:val="Tytuksiki"/>
          <w:b w:val="0"/>
          <w:bCs w:val="0"/>
          <w:i w:val="0"/>
          <w:iCs w:val="0"/>
          <w:sz w:val="28"/>
          <w:szCs w:val="28"/>
        </w:rPr>
        <w:t>.</w:t>
      </w:r>
    </w:p>
    <w:p w14:paraId="0C5D373C" w14:textId="6635CA26" w:rsidR="00AA5C65" w:rsidRDefault="00621C4C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Zmiany parametrów pojazdu dostępne jedynie dla pracowników komisu</w:t>
      </w:r>
    </w:p>
    <w:p w14:paraId="3898FBA8" w14:textId="4BB24AC4" w:rsidR="0062408F" w:rsidRDefault="0062408F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Przeglądanie oferty sprzedaży pojazdów do komisu przez administratorów</w:t>
      </w:r>
    </w:p>
    <w:p w14:paraId="11EB1B45" w14:textId="64BB5540" w:rsidR="00421571" w:rsidRPr="00AA5C65" w:rsidRDefault="00421571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Wyświetlenie dokonanych transakcji</w:t>
      </w:r>
    </w:p>
    <w:p w14:paraId="43A866B2" w14:textId="4EF6F1EB" w:rsidR="00FA221F" w:rsidRDefault="00FA221F" w:rsidP="00FA221F">
      <w:pPr>
        <w:ind w:left="360"/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72AB94C4" w14:textId="3B771F96" w:rsidR="000C519D" w:rsidRDefault="000C519D" w:rsidP="00FA221F">
      <w:pPr>
        <w:ind w:left="360"/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6230B6A5" w14:textId="2C73DD94" w:rsidR="0062408F" w:rsidRDefault="0062408F" w:rsidP="0062408F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Założenia wstępne</w:t>
      </w:r>
    </w:p>
    <w:p w14:paraId="740844D7" w14:textId="2EEF67D4" w:rsidR="0062408F" w:rsidRP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Użytkownik musi wypełnić swoje dane przed dokonaniem zakupu jak i sprzedaży auta do komisu. Dostęp do listy aut komisu powinien mieć klient, jak i administrator. Administrator może usunąć pojazd z listy pojazdów komisu.</w:t>
      </w:r>
      <w:r w:rsidR="00421571">
        <w:rPr>
          <w:rStyle w:val="Tytuksiki"/>
          <w:b w:val="0"/>
          <w:bCs w:val="0"/>
          <w:i w:val="0"/>
          <w:iCs w:val="0"/>
          <w:sz w:val="28"/>
          <w:szCs w:val="28"/>
        </w:rPr>
        <w:t xml:space="preserve"> Klient widzi tylko swoje transakcje, administrator ma dostęp do wszystkich transakcji dokonanych przez komis</w:t>
      </w:r>
      <w:r w:rsidR="00B263F3">
        <w:rPr>
          <w:rStyle w:val="Tytuksiki"/>
          <w:b w:val="0"/>
          <w:bCs w:val="0"/>
          <w:i w:val="0"/>
          <w:iCs w:val="0"/>
          <w:sz w:val="28"/>
          <w:szCs w:val="28"/>
        </w:rPr>
        <w:t>. Utworzenie nowego użytkownika nadaje mu automatycznie uprawnienia klienta.</w:t>
      </w:r>
    </w:p>
    <w:p w14:paraId="3262BE1E" w14:textId="11245B98" w:rsid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3ADA8FC4" w14:textId="77777777" w:rsid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1BBD2667" w14:textId="0F840808" w:rsidR="00FA221F" w:rsidRDefault="00FA221F" w:rsidP="00FA221F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lastRenderedPageBreak/>
        <w:t>Specyfikacja wymagań systemu</w:t>
      </w:r>
    </w:p>
    <w:p w14:paraId="794C2FFF" w14:textId="4BDD7ACD" w:rsidR="001F02C5" w:rsidRDefault="001F02C5" w:rsidP="001F02C5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Użytkownicy systemu:</w:t>
      </w:r>
    </w:p>
    <w:p w14:paraId="0ABCE211" w14:textId="011DBB66" w:rsidR="001F02C5" w:rsidRDefault="001F02C5" w:rsidP="001F02C5">
      <w:pPr>
        <w:rPr>
          <w:rStyle w:val="Tytuksiki"/>
          <w:b w:val="0"/>
          <w:bCs w:val="0"/>
          <w:i w:val="0"/>
          <w:iCs w:val="0"/>
          <w:sz w:val="40"/>
          <w:szCs w:val="40"/>
        </w:rPr>
      </w:pPr>
      <w:r>
        <w:rPr>
          <w:rStyle w:val="Tytuksiki"/>
          <w:b w:val="0"/>
          <w:bCs w:val="0"/>
          <w:i w:val="0"/>
          <w:iCs w:val="0"/>
          <w:sz w:val="40"/>
          <w:szCs w:val="40"/>
        </w:rPr>
        <w:t>Klient</w:t>
      </w:r>
    </w:p>
    <w:p w14:paraId="6CAAF15F" w14:textId="64D8A4FD" w:rsidR="001F02C5" w:rsidRPr="001F02C5" w:rsidRDefault="001F02C5" w:rsidP="001F02C5">
      <w:pPr>
        <w:rPr>
          <w:rStyle w:val="Tytuksiki"/>
          <w:b w:val="0"/>
          <w:bCs w:val="0"/>
          <w:i w:val="0"/>
          <w:iCs w:val="0"/>
          <w:sz w:val="40"/>
          <w:szCs w:val="40"/>
        </w:rPr>
      </w:pPr>
      <w:r>
        <w:rPr>
          <w:rStyle w:val="Tytuksiki"/>
          <w:b w:val="0"/>
          <w:bCs w:val="0"/>
          <w:i w:val="0"/>
          <w:iCs w:val="0"/>
          <w:sz w:val="40"/>
          <w:szCs w:val="40"/>
        </w:rPr>
        <w:t>Administrator</w:t>
      </w:r>
    </w:p>
    <w:p w14:paraId="7ADA3276" w14:textId="3AF3F9B1" w:rsidR="001F02C5" w:rsidRDefault="001F02C5" w:rsidP="001F02C5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Przypadki użycia</w:t>
      </w:r>
    </w:p>
    <w:p w14:paraId="3CBEC33C" w14:textId="032B9A5E" w:rsidR="001F02C5" w:rsidRDefault="00AA306B" w:rsidP="001F02C5">
      <w:pPr>
        <w:ind w:left="360"/>
        <w:rPr>
          <w:rStyle w:val="Tytuksiki"/>
          <w:sz w:val="40"/>
          <w:szCs w:val="40"/>
        </w:rPr>
      </w:pPr>
      <w:r>
        <w:rPr>
          <w:rStyle w:val="Uwydatnienie"/>
          <w:b/>
          <w:bCs/>
          <w:i w:val="0"/>
          <w:iCs w:val="0"/>
          <w:noProof/>
          <w:sz w:val="28"/>
          <w:szCs w:val="28"/>
        </w:rPr>
        <w:drawing>
          <wp:inline distT="0" distB="0" distL="0" distR="0" wp14:anchorId="3ACDC750" wp14:editId="1D311BC9">
            <wp:extent cx="5760720" cy="4722838"/>
            <wp:effectExtent l="0" t="0" r="0" b="190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22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4C829" w14:textId="77777777" w:rsidR="0062408F" w:rsidRPr="0062408F" w:rsidRDefault="0062408F" w:rsidP="0062408F"/>
    <w:p w14:paraId="6AE62F9A" w14:textId="377D2460" w:rsidR="00FA221F" w:rsidRDefault="00FA221F" w:rsidP="00FA221F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Diagram czynności</w:t>
      </w:r>
    </w:p>
    <w:p w14:paraId="56E95309" w14:textId="4F61D94D" w:rsidR="00FA221F" w:rsidRDefault="00FA221F" w:rsidP="00FA221F">
      <w:pPr>
        <w:pStyle w:val="Nagwek1"/>
        <w:rPr>
          <w:rStyle w:val="Pogrubienie"/>
        </w:rPr>
      </w:pPr>
      <w:r>
        <w:rPr>
          <w:rStyle w:val="Pogrubienie"/>
        </w:rPr>
        <w:lastRenderedPageBreak/>
        <w:t>Diagram kupna pojazdu</w:t>
      </w:r>
      <w:r w:rsidR="00AA5C65">
        <w:rPr>
          <w:rStyle w:val="Pogrubienie"/>
        </w:rPr>
        <w:t xml:space="preserve"> i sprzedaży pojazdu</w:t>
      </w:r>
    </w:p>
    <w:p w14:paraId="56A90428" w14:textId="195DA426" w:rsidR="00FA221F" w:rsidRDefault="000C519D" w:rsidP="00FA221F">
      <w:r>
        <w:rPr>
          <w:noProof/>
        </w:rPr>
        <w:drawing>
          <wp:inline distT="0" distB="0" distL="0" distR="0" wp14:anchorId="72ECDB0B" wp14:editId="1CF5B641">
            <wp:extent cx="3632915" cy="7258050"/>
            <wp:effectExtent l="0" t="0" r="5715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043" cy="7372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EF2B0" w14:textId="77777777" w:rsidR="0062408F" w:rsidRPr="00FA221F" w:rsidRDefault="0062408F" w:rsidP="00FA221F"/>
    <w:sectPr w:rsidR="0062408F" w:rsidRPr="00FA22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8F3232" w14:textId="77777777" w:rsidR="004763C8" w:rsidRDefault="004763C8" w:rsidP="00C65DA3">
      <w:pPr>
        <w:spacing w:after="0" w:line="240" w:lineRule="auto"/>
      </w:pPr>
      <w:r>
        <w:separator/>
      </w:r>
    </w:p>
  </w:endnote>
  <w:endnote w:type="continuationSeparator" w:id="0">
    <w:p w14:paraId="1C97EE90" w14:textId="77777777" w:rsidR="004763C8" w:rsidRDefault="004763C8" w:rsidP="00C6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1AE64EE" w14:textId="77777777" w:rsidR="004763C8" w:rsidRDefault="004763C8" w:rsidP="00C65DA3">
      <w:pPr>
        <w:spacing w:after="0" w:line="240" w:lineRule="auto"/>
      </w:pPr>
      <w:r>
        <w:separator/>
      </w:r>
    </w:p>
  </w:footnote>
  <w:footnote w:type="continuationSeparator" w:id="0">
    <w:p w14:paraId="1E3BC632" w14:textId="77777777" w:rsidR="004763C8" w:rsidRDefault="004763C8" w:rsidP="00C6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FD4908"/>
    <w:multiLevelType w:val="hybridMultilevel"/>
    <w:tmpl w:val="3A16E5C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6D0401"/>
    <w:multiLevelType w:val="hybridMultilevel"/>
    <w:tmpl w:val="B0705328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3A122A9"/>
    <w:multiLevelType w:val="hybridMultilevel"/>
    <w:tmpl w:val="DB7CA8AA"/>
    <w:lvl w:ilvl="0" w:tplc="0415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F587FDC"/>
    <w:multiLevelType w:val="hybridMultilevel"/>
    <w:tmpl w:val="D5AE259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0C8233D"/>
    <w:multiLevelType w:val="hybridMultilevel"/>
    <w:tmpl w:val="04568F2C"/>
    <w:lvl w:ilvl="0" w:tplc="0415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43A638D"/>
    <w:multiLevelType w:val="hybridMultilevel"/>
    <w:tmpl w:val="A39C26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324D17"/>
    <w:multiLevelType w:val="hybridMultilevel"/>
    <w:tmpl w:val="8188C98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150ACB"/>
    <w:multiLevelType w:val="hybridMultilevel"/>
    <w:tmpl w:val="7D8608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A73656"/>
    <w:multiLevelType w:val="hybridMultilevel"/>
    <w:tmpl w:val="66DEEE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3A368B"/>
    <w:multiLevelType w:val="hybridMultilevel"/>
    <w:tmpl w:val="4A3EBEF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9"/>
  </w:num>
  <w:num w:numId="4">
    <w:abstractNumId w:val="5"/>
  </w:num>
  <w:num w:numId="5">
    <w:abstractNumId w:val="6"/>
  </w:num>
  <w:num w:numId="6">
    <w:abstractNumId w:val="3"/>
  </w:num>
  <w:num w:numId="7">
    <w:abstractNumId w:val="4"/>
  </w:num>
  <w:num w:numId="8">
    <w:abstractNumId w:val="2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D7C"/>
    <w:rsid w:val="000C519D"/>
    <w:rsid w:val="000F58E8"/>
    <w:rsid w:val="001F02C5"/>
    <w:rsid w:val="00421571"/>
    <w:rsid w:val="004763C8"/>
    <w:rsid w:val="00621C4C"/>
    <w:rsid w:val="0062408F"/>
    <w:rsid w:val="00765479"/>
    <w:rsid w:val="008607EF"/>
    <w:rsid w:val="009016B3"/>
    <w:rsid w:val="00AA306B"/>
    <w:rsid w:val="00AA5C65"/>
    <w:rsid w:val="00AC4D7C"/>
    <w:rsid w:val="00B263F3"/>
    <w:rsid w:val="00BC2F2B"/>
    <w:rsid w:val="00C36CDB"/>
    <w:rsid w:val="00C65DA3"/>
    <w:rsid w:val="00FA2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55B51"/>
  <w15:chartTrackingRefBased/>
  <w15:docId w15:val="{8834E9BA-DC9B-4844-9EB6-C3C04342C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A22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C36CD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3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wydatnienie">
    <w:name w:val="Emphasis"/>
    <w:basedOn w:val="Domylnaczcionkaakapitu"/>
    <w:uiPriority w:val="20"/>
    <w:qFormat/>
    <w:rsid w:val="00C36CDB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36CD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36CDB"/>
    <w:rPr>
      <w:i/>
      <w:iCs/>
      <w:color w:val="4472C4" w:themeColor="accent1"/>
    </w:rPr>
  </w:style>
  <w:style w:type="paragraph" w:styleId="Akapitzlist">
    <w:name w:val="List Paragraph"/>
    <w:basedOn w:val="Normalny"/>
    <w:uiPriority w:val="34"/>
    <w:qFormat/>
    <w:rsid w:val="00C36CDB"/>
    <w:pPr>
      <w:ind w:left="720"/>
      <w:contextualSpacing/>
    </w:pPr>
  </w:style>
  <w:style w:type="character" w:styleId="Pogrubienie">
    <w:name w:val="Strong"/>
    <w:basedOn w:val="Domylnaczcionkaakapitu"/>
    <w:uiPriority w:val="22"/>
    <w:qFormat/>
    <w:rsid w:val="00C65DA3"/>
    <w:rPr>
      <w:b/>
      <w:bCs/>
    </w:rPr>
  </w:style>
  <w:style w:type="character" w:styleId="Tytuksiki">
    <w:name w:val="Book Title"/>
    <w:basedOn w:val="Domylnaczcionkaakapitu"/>
    <w:uiPriority w:val="33"/>
    <w:qFormat/>
    <w:rsid w:val="00C65DA3"/>
    <w:rPr>
      <w:b/>
      <w:bCs/>
      <w:i/>
      <w:iCs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65DA3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65DA3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65DA3"/>
    <w:rPr>
      <w:vertAlign w:val="superscript"/>
    </w:rPr>
  </w:style>
  <w:style w:type="character" w:customStyle="1" w:styleId="Nagwek1Znak">
    <w:name w:val="Nagłówek 1 Znak"/>
    <w:basedOn w:val="Domylnaczcionkaakapitu"/>
    <w:link w:val="Nagwek1"/>
    <w:uiPriority w:val="9"/>
    <w:rsid w:val="00FA22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48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280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Kowal</dc:creator>
  <cp:keywords/>
  <dc:description/>
  <cp:lastModifiedBy>Jakub Kowal</cp:lastModifiedBy>
  <cp:revision>9</cp:revision>
  <dcterms:created xsi:type="dcterms:W3CDTF">2020-05-11T18:28:00Z</dcterms:created>
  <dcterms:modified xsi:type="dcterms:W3CDTF">2020-05-23T13:06:00Z</dcterms:modified>
</cp:coreProperties>
</file>