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F4318" w14:textId="77777777" w:rsidR="00136465" w:rsidRPr="00136465" w:rsidRDefault="00136465" w:rsidP="00136465">
      <w:pPr>
        <w:pStyle w:val="NormalWeb"/>
      </w:pPr>
      <w:r w:rsidRPr="00136465">
        <w:t>Just sharing some helpful info for the midterm.</w:t>
      </w:r>
    </w:p>
    <w:p w14:paraId="786DC9C8" w14:textId="77777777" w:rsidR="00136465" w:rsidRPr="00136465" w:rsidRDefault="00136465" w:rsidP="00136465">
      <w:pPr>
        <w:pStyle w:val="NormalWeb"/>
      </w:pPr>
      <w:r w:rsidRPr="00136465">
        <w:t>Sample essay and short answer questions for the mid term. They will look something like this - very generally:</w:t>
      </w:r>
    </w:p>
    <w:p w14:paraId="26E2E43C" w14:textId="70BC1FD3" w:rsidR="00136465" w:rsidRPr="00136465" w:rsidRDefault="005C6941" w:rsidP="00136465">
      <w:pPr>
        <w:pStyle w:val="NormalWeb"/>
      </w:pPr>
      <w:r>
        <w:t xml:space="preserve">Longer answer: </w:t>
      </w:r>
      <w:r w:rsidR="00136465" w:rsidRPr="00136465">
        <w:t>Certainty, consistency and predictability are concepts that the law strives to achieve. Explain how the legal system attempts to achieve those goals and through what means (2 marks) and how those concepts within the law affect the daily lives of citizens (2 marks). </w:t>
      </w:r>
    </w:p>
    <w:p w14:paraId="308A1398" w14:textId="5AFF8BCF" w:rsidR="00136465" w:rsidRDefault="00136465" w:rsidP="00AD7708">
      <w:pPr>
        <w:pStyle w:val="NormalWeb"/>
      </w:pPr>
      <w:r w:rsidRPr="00136465">
        <w:t>Short answer - I may give a scenario where you see an offence being committed, tell you what it is, ask you if you can arrest, what kind of offence it is (sum hy</w:t>
      </w:r>
      <w:r w:rsidR="00F60719">
        <w:t>brid</w:t>
      </w:r>
      <w:r w:rsidRPr="00136465">
        <w:t xml:space="preserve"> indict) and if any of the people involved have an election (choice) and if so what that choice would be.</w:t>
      </w:r>
    </w:p>
    <w:p w14:paraId="0DE3B0DC" w14:textId="4A4768BE" w:rsidR="00AD7708" w:rsidRDefault="00AD7708" w:rsidP="00AD7708">
      <w:pPr>
        <w:pStyle w:val="NormalWeb"/>
      </w:pPr>
      <w:r>
        <w:t>Remember the outfit I wore on the first day of class? Recall what I said on that day about biases and assumptions. They need to be recognized and pushed back against, right?</w:t>
      </w:r>
    </w:p>
    <w:p w14:paraId="73049B9F" w14:textId="77777777" w:rsidR="00AD7708" w:rsidRDefault="00AD7708" w:rsidP="00AD7708">
      <w:pPr>
        <w:pStyle w:val="NormalWeb"/>
      </w:pPr>
      <w:r>
        <w:t>Think about how the Big 3 principles relate to other concepts and decisions we have discussed in class.</w:t>
      </w:r>
    </w:p>
    <w:p w14:paraId="12D30957" w14:textId="77777777" w:rsidR="00AD7708" w:rsidRDefault="00AD7708" w:rsidP="00AD7708">
      <w:pPr>
        <w:pStyle w:val="NormalWeb"/>
      </w:pPr>
      <w:r>
        <w:t>Make sure you can understand when a citizen can make an arrest under s.494.</w:t>
      </w:r>
    </w:p>
    <w:p w14:paraId="451A1BB5" w14:textId="77777777" w:rsidR="00AD7708" w:rsidRDefault="00AD7708" w:rsidP="00AD7708">
      <w:pPr>
        <w:pStyle w:val="NormalWeb"/>
      </w:pPr>
      <w:r>
        <w:t>Make sure you can identify the difference between summary, hybrid and indictable offences.</w:t>
      </w:r>
    </w:p>
    <w:p w14:paraId="15A5C513" w14:textId="77777777" w:rsidR="00AD7708" w:rsidRDefault="00AD7708" w:rsidP="00AD7708">
      <w:pPr>
        <w:pStyle w:val="NormalWeb"/>
      </w:pPr>
      <w:r>
        <w:t>MAKE SURE you know about absolute jurisdiction offences (s.469 &amp; 553) and how they effect whether an accused person has a choice about what type of trial they can have. Check for those in the midterm!</w:t>
      </w:r>
    </w:p>
    <w:p w14:paraId="138626F9" w14:textId="77777777" w:rsidR="00AD7708" w:rsidRDefault="00AD7708" w:rsidP="00AD7708">
      <w:pPr>
        <w:pStyle w:val="NormalWeb"/>
      </w:pPr>
      <w:r>
        <w:t>Review appearance notices and undertakings to peace officers and make sure to know the difference between them. (Undertakings have a bunch of optional conditions)</w:t>
      </w:r>
    </w:p>
    <w:p w14:paraId="1C91D35C" w14:textId="77777777" w:rsidR="00AD7708" w:rsidRDefault="00AD7708" w:rsidP="00AD7708">
      <w:pPr>
        <w:pStyle w:val="NormalWeb"/>
      </w:pPr>
      <w:r>
        <w:t>Review information about essential elements and how they must be proved.</w:t>
      </w:r>
    </w:p>
    <w:p w14:paraId="21662D0B" w14:textId="77777777" w:rsidR="00AD7708" w:rsidRDefault="00AD7708" w:rsidP="00AD7708">
      <w:pPr>
        <w:pStyle w:val="NormalWeb"/>
      </w:pPr>
      <w:r>
        <w:t>Review information about statutory interpretation and the correct order / process for finding the definition of a word.</w:t>
      </w:r>
    </w:p>
    <w:p w14:paraId="67DAB072" w14:textId="77777777" w:rsidR="00AD7708" w:rsidRDefault="00AD7708" w:rsidP="00AD7708">
      <w:pPr>
        <w:pStyle w:val="NormalWeb"/>
      </w:pPr>
      <w:r>
        <w:t>Be able to define "crime" and be able to identify federal versus provincial legislation.</w:t>
      </w:r>
    </w:p>
    <w:p w14:paraId="4BB0011F" w14:textId="77777777" w:rsidR="00AD7708" w:rsidRDefault="00AD7708" w:rsidP="00AD7708">
      <w:pPr>
        <w:pStyle w:val="NormalWeb"/>
      </w:pPr>
      <w:r>
        <w:t>Of course, everything else covered is open for questioning as well.</w:t>
      </w:r>
    </w:p>
    <w:p w14:paraId="5D5C6B60" w14:textId="77777777" w:rsidR="00C86D62" w:rsidRDefault="00C86D62"/>
    <w:sectPr w:rsidR="00C86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08"/>
    <w:rsid w:val="00136465"/>
    <w:rsid w:val="004D5408"/>
    <w:rsid w:val="005479FE"/>
    <w:rsid w:val="005C6941"/>
    <w:rsid w:val="00AD7708"/>
    <w:rsid w:val="00B9046C"/>
    <w:rsid w:val="00C86D62"/>
    <w:rsid w:val="00F60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A8AE"/>
  <w15:chartTrackingRefBased/>
  <w15:docId w15:val="{81A72E93-E35F-49C8-A432-EA071528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70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7697">
      <w:bodyDiv w:val="1"/>
      <w:marLeft w:val="0"/>
      <w:marRight w:val="0"/>
      <w:marTop w:val="0"/>
      <w:marBottom w:val="0"/>
      <w:divBdr>
        <w:top w:val="none" w:sz="0" w:space="0" w:color="auto"/>
        <w:left w:val="none" w:sz="0" w:space="0" w:color="auto"/>
        <w:bottom w:val="none" w:sz="0" w:space="0" w:color="auto"/>
        <w:right w:val="none" w:sz="0" w:space="0" w:color="auto"/>
      </w:divBdr>
    </w:div>
    <w:div w:id="341326100">
      <w:bodyDiv w:val="1"/>
      <w:marLeft w:val="0"/>
      <w:marRight w:val="0"/>
      <w:marTop w:val="0"/>
      <w:marBottom w:val="0"/>
      <w:divBdr>
        <w:top w:val="none" w:sz="0" w:space="0" w:color="auto"/>
        <w:left w:val="none" w:sz="0" w:space="0" w:color="auto"/>
        <w:bottom w:val="none" w:sz="0" w:space="0" w:color="auto"/>
        <w:right w:val="none" w:sz="0" w:space="0" w:color="auto"/>
      </w:divBdr>
    </w:div>
    <w:div w:id="18470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5</cp:revision>
  <dcterms:created xsi:type="dcterms:W3CDTF">2023-10-04T18:40:00Z</dcterms:created>
  <dcterms:modified xsi:type="dcterms:W3CDTF">2024-10-17T16:52:00Z</dcterms:modified>
</cp:coreProperties>
</file>