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A2" w:rsidRDefault="009465A2" w:rsidP="0094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_tradnl" w:eastAsia="fr-FR"/>
        </w:rPr>
      </w:pPr>
      <w:r w:rsidRPr="009465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_tradnl" w:eastAsia="fr-FR"/>
        </w:rPr>
        <w:t>Beca Erasmus: conocer, convivir y aprender</w:t>
      </w:r>
    </w:p>
    <w:p w:rsidR="009E49FC" w:rsidRPr="009E49FC" w:rsidRDefault="009E49FC" w:rsidP="00946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val="es-ES_tradnl" w:eastAsia="fr-FR"/>
        </w:rPr>
      </w:pPr>
      <w:r w:rsidRPr="009E49FC">
        <w:rPr>
          <w:rFonts w:ascii="Times New Roman" w:eastAsia="Times New Roman" w:hAnsi="Times New Roman" w:cs="Times New Roman"/>
          <w:bCs/>
          <w:kern w:val="36"/>
          <w:sz w:val="20"/>
          <w:szCs w:val="20"/>
          <w:lang w:val="es-ES_tradnl" w:eastAsia="fr-FR"/>
        </w:rPr>
        <w:t>https://www.youtube.com/watch?v=4roE4HMPj2o</w:t>
      </w:r>
    </w:p>
    <w:p w:rsidR="00853E18" w:rsidRDefault="009465A2" w:rsidP="007879EE">
      <w:pPr>
        <w:jc w:val="both"/>
        <w:rPr>
          <w:sz w:val="32"/>
          <w:szCs w:val="32"/>
        </w:rPr>
      </w:pPr>
      <w:r w:rsidRPr="009465A2">
        <w:rPr>
          <w:sz w:val="32"/>
          <w:szCs w:val="32"/>
        </w:rPr>
        <w:t>Ce document est un reportage d’information sur Erasmus présenté dans une chaine de télévision.</w:t>
      </w:r>
    </w:p>
    <w:p w:rsidR="009465A2" w:rsidRDefault="009465A2" w:rsidP="007879EE">
      <w:pPr>
        <w:jc w:val="both"/>
        <w:rPr>
          <w:sz w:val="32"/>
          <w:szCs w:val="32"/>
        </w:rPr>
      </w:pPr>
      <w:r>
        <w:rPr>
          <w:sz w:val="32"/>
          <w:szCs w:val="32"/>
        </w:rPr>
        <w:t>Ce reportage s’adresse aux étudiants étrangers qui souhaitent aller étudier en Espagne pendant leurs études. On voit trois étudiants étrangers</w:t>
      </w:r>
      <w:r w:rsidR="00DD021E">
        <w:rPr>
          <w:sz w:val="32"/>
          <w:szCs w:val="32"/>
        </w:rPr>
        <w:t xml:space="preserve"> qui racontent leur expérience, ils viennent de pays </w:t>
      </w:r>
      <w:r w:rsidR="007879EE">
        <w:rPr>
          <w:sz w:val="32"/>
          <w:szCs w:val="32"/>
        </w:rPr>
        <w:t>différents</w:t>
      </w:r>
      <w:r w:rsidR="00DD021E">
        <w:rPr>
          <w:sz w:val="32"/>
          <w:szCs w:val="32"/>
        </w:rPr>
        <w:t xml:space="preserve"> comme l’Italie, la Russie,</w:t>
      </w:r>
      <w:bookmarkStart w:id="0" w:name="_GoBack"/>
      <w:bookmarkEnd w:id="0"/>
      <w:r w:rsidR="00DD021E">
        <w:rPr>
          <w:sz w:val="32"/>
          <w:szCs w:val="32"/>
        </w:rPr>
        <w:t xml:space="preserve"> la </w:t>
      </w:r>
      <w:r w:rsidR="007879EE">
        <w:rPr>
          <w:sz w:val="32"/>
          <w:szCs w:val="32"/>
        </w:rPr>
        <w:t>Polynésie</w:t>
      </w:r>
      <w:r w:rsidR="00DD021E">
        <w:rPr>
          <w:sz w:val="32"/>
          <w:szCs w:val="32"/>
        </w:rPr>
        <w:t xml:space="preserve"> française, la Turquie, l’Argentine et le Mexique. Ils adorent la gastronomie, le rythme de vie, ils trouvent que les espagnols sont très sympathiques et ils aiment beaucoup l’échange et l’</w:t>
      </w:r>
      <w:r w:rsidR="007879EE">
        <w:rPr>
          <w:sz w:val="32"/>
          <w:szCs w:val="32"/>
        </w:rPr>
        <w:t>expérience</w:t>
      </w:r>
      <w:r w:rsidR="00DD021E">
        <w:rPr>
          <w:sz w:val="32"/>
          <w:szCs w:val="32"/>
        </w:rPr>
        <w:t xml:space="preserve"> Erasmus car celle-ci leur permet de découvrir le pays et de s’</w:t>
      </w:r>
      <w:r w:rsidR="007879EE">
        <w:rPr>
          <w:sz w:val="32"/>
          <w:szCs w:val="32"/>
        </w:rPr>
        <w:t>améliorer</w:t>
      </w:r>
      <w:r w:rsidR="00DD021E">
        <w:rPr>
          <w:sz w:val="32"/>
          <w:szCs w:val="32"/>
        </w:rPr>
        <w:t xml:space="preserve"> en espagnol.</w:t>
      </w:r>
    </w:p>
    <w:p w:rsidR="00DD021E" w:rsidRDefault="00116361" w:rsidP="007879E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Dans un </w:t>
      </w:r>
      <w:r w:rsidR="007879EE">
        <w:rPr>
          <w:sz w:val="32"/>
          <w:szCs w:val="32"/>
        </w:rPr>
        <w:t>deuxième</w:t>
      </w:r>
      <w:r>
        <w:rPr>
          <w:sz w:val="32"/>
          <w:szCs w:val="32"/>
        </w:rPr>
        <w:t xml:space="preserve"> temps,</w:t>
      </w:r>
      <w:r w:rsidR="00C30AB7">
        <w:rPr>
          <w:sz w:val="32"/>
          <w:szCs w:val="32"/>
        </w:rPr>
        <w:t xml:space="preserve"> on </w:t>
      </w:r>
      <w:r w:rsidR="007879EE">
        <w:rPr>
          <w:sz w:val="32"/>
          <w:szCs w:val="32"/>
        </w:rPr>
        <w:t>découvre</w:t>
      </w:r>
      <w:r w:rsidR="00C30AB7">
        <w:rPr>
          <w:sz w:val="32"/>
          <w:szCs w:val="32"/>
        </w:rPr>
        <w:t xml:space="preserve"> le </w:t>
      </w:r>
      <w:r w:rsidR="007879EE">
        <w:rPr>
          <w:sz w:val="32"/>
          <w:szCs w:val="32"/>
        </w:rPr>
        <w:t>témoignage</w:t>
      </w:r>
      <w:r w:rsidR="00C30AB7">
        <w:rPr>
          <w:sz w:val="32"/>
          <w:szCs w:val="32"/>
        </w:rPr>
        <w:t xml:space="preserve"> d’un</w:t>
      </w:r>
      <w:r>
        <w:rPr>
          <w:sz w:val="32"/>
          <w:szCs w:val="32"/>
        </w:rPr>
        <w:t xml:space="preserve"> professeur d’un lycée espagnol qui propose </w:t>
      </w:r>
      <w:r w:rsidR="00C30AB7">
        <w:rPr>
          <w:sz w:val="32"/>
          <w:szCs w:val="32"/>
        </w:rPr>
        <w:t xml:space="preserve">un </w:t>
      </w:r>
      <w:r w:rsidR="007879EE">
        <w:rPr>
          <w:sz w:val="32"/>
          <w:szCs w:val="32"/>
        </w:rPr>
        <w:t>baccalauréat</w:t>
      </w:r>
      <w:r w:rsidR="00C30AB7">
        <w:rPr>
          <w:sz w:val="32"/>
          <w:szCs w:val="32"/>
        </w:rPr>
        <w:t xml:space="preserve"> international et un échange avec d’autres pays comme les Etats-Unis, l’Angleterre, l’Allemagne, la </w:t>
      </w:r>
      <w:r w:rsidR="007879EE">
        <w:rPr>
          <w:sz w:val="32"/>
          <w:szCs w:val="32"/>
        </w:rPr>
        <w:t>Norvège</w:t>
      </w:r>
      <w:r w:rsidR="00C30AB7">
        <w:rPr>
          <w:sz w:val="32"/>
          <w:szCs w:val="32"/>
        </w:rPr>
        <w:t xml:space="preserve"> et la Finlande. </w:t>
      </w:r>
    </w:p>
    <w:p w:rsidR="00C30AB7" w:rsidRDefault="00C30AB7" w:rsidP="007879E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Les élèves de ce lycée savent qu’ils feront un échange et ils ont l’habitude de voyager. </w:t>
      </w:r>
    </w:p>
    <w:p w:rsidR="00C30AB7" w:rsidRDefault="007879EE" w:rsidP="007879EE">
      <w:pPr>
        <w:jc w:val="both"/>
        <w:rPr>
          <w:sz w:val="32"/>
          <w:szCs w:val="32"/>
        </w:rPr>
      </w:pPr>
      <w:r>
        <w:rPr>
          <w:sz w:val="32"/>
          <w:szCs w:val="32"/>
        </w:rPr>
        <w:t>Finalement, c’est une expérience très enrichissante pour les élèves qui participent.</w:t>
      </w:r>
    </w:p>
    <w:p w:rsidR="007879EE" w:rsidRPr="009465A2" w:rsidRDefault="007879EE">
      <w:pPr>
        <w:rPr>
          <w:sz w:val="32"/>
          <w:szCs w:val="32"/>
        </w:rPr>
      </w:pPr>
    </w:p>
    <w:p w:rsidR="009465A2" w:rsidRPr="009465A2" w:rsidRDefault="009465A2">
      <w:pPr>
        <w:rPr>
          <w:sz w:val="28"/>
          <w:szCs w:val="28"/>
        </w:rPr>
      </w:pPr>
    </w:p>
    <w:sectPr w:rsidR="009465A2" w:rsidRPr="00946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A2"/>
    <w:rsid w:val="000A330C"/>
    <w:rsid w:val="00116361"/>
    <w:rsid w:val="00331F59"/>
    <w:rsid w:val="003F761C"/>
    <w:rsid w:val="007879EE"/>
    <w:rsid w:val="00853E18"/>
    <w:rsid w:val="009465A2"/>
    <w:rsid w:val="009E49FC"/>
    <w:rsid w:val="00C30AB7"/>
    <w:rsid w:val="00D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46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5A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46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5A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tenacio</dc:creator>
  <cp:lastModifiedBy>tenacio</cp:lastModifiedBy>
  <cp:revision>5</cp:revision>
  <dcterms:created xsi:type="dcterms:W3CDTF">2020-10-14T08:05:00Z</dcterms:created>
  <dcterms:modified xsi:type="dcterms:W3CDTF">2020-10-15T07:48:00Z</dcterms:modified>
</cp:coreProperties>
</file>