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9F" w:rsidRDefault="00697F7D" w:rsidP="0012079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rPr>
      </w:pPr>
      <w:r>
        <w:rPr>
          <w:rFonts w:ascii="Comic Sans MS" w:hAnsi="Comic Sans MS"/>
          <w:b/>
          <w:sz w:val="24"/>
        </w:rPr>
        <w:t xml:space="preserve">FICHE MÉTHODE : LE </w:t>
      </w:r>
      <w:r w:rsidR="0012079F" w:rsidRPr="0012079F">
        <w:rPr>
          <w:rFonts w:ascii="Comic Sans MS" w:hAnsi="Comic Sans MS"/>
          <w:b/>
          <w:sz w:val="24"/>
        </w:rPr>
        <w:t>COMMENTAIRE</w:t>
      </w:r>
    </w:p>
    <w:p w:rsidR="006C44B9" w:rsidRPr="006C44B9" w:rsidRDefault="006C44B9" w:rsidP="006C44B9">
      <w:pPr>
        <w:rPr>
          <w:rFonts w:ascii="Comic Sans MS" w:hAnsi="Comic Sans MS" w:cs="Times New Roman"/>
          <w:b/>
          <w:u w:val="single"/>
        </w:rPr>
      </w:pPr>
      <w:r w:rsidRPr="006C44B9">
        <w:rPr>
          <w:rFonts w:ascii="Comic Sans MS" w:hAnsi="Comic Sans MS" w:cs="Times New Roman"/>
          <w:b/>
          <w:u w:val="single"/>
        </w:rPr>
        <w:t>Définition</w:t>
      </w:r>
    </w:p>
    <w:p w:rsidR="006C44B9" w:rsidRPr="006C44B9" w:rsidRDefault="006C44B9" w:rsidP="006C44B9">
      <w:pPr>
        <w:jc w:val="both"/>
        <w:rPr>
          <w:rFonts w:ascii="Comic Sans MS" w:hAnsi="Comic Sans MS" w:cs="Times New Roman"/>
          <w:i/>
        </w:rPr>
      </w:pPr>
      <w:r w:rsidRPr="006C44B9">
        <w:rPr>
          <w:rFonts w:ascii="Comic Sans MS" w:hAnsi="Comic Sans MS"/>
          <w:i/>
          <w:sz w:val="20"/>
        </w:rPr>
        <w:t>« Le commentaire porte sur un texte littéraire, en lien avec un des objets d'étude du programme de la classe de première. Le candidat compose un devoir qui présente de manière organisée ce qu'il a retenu de sa lecture et justifie par des analyses précises son interprétation et ses jugements personnels. Le texte proposé pour le commentaire n'est pas extrait d'une des œuvres au programme. Cette production écrite est notée sur 20 »</w:t>
      </w:r>
      <w:r>
        <w:rPr>
          <w:rFonts w:ascii="Comic Sans MS" w:hAnsi="Comic Sans MS"/>
          <w:i/>
          <w:sz w:val="20"/>
        </w:rPr>
        <w:t xml:space="preserve"> </w:t>
      </w:r>
    </w:p>
    <w:p w:rsidR="006C44B9" w:rsidRDefault="006C44B9" w:rsidP="006C44B9">
      <w:pPr>
        <w:rPr>
          <w:rFonts w:ascii="Comic Sans MS" w:hAnsi="Comic Sans MS" w:cs="Times New Roman"/>
          <w:sz w:val="20"/>
        </w:rPr>
      </w:pPr>
      <w:r w:rsidRPr="006C44B9">
        <w:rPr>
          <w:rFonts w:ascii="Comic Sans MS" w:hAnsi="Comic Sans MS" w:cs="Times New Roman"/>
          <w:sz w:val="20"/>
        </w:rPr>
        <w:t>Faire un commentaire de texte ex</w:t>
      </w:r>
      <w:r>
        <w:rPr>
          <w:rFonts w:ascii="Comic Sans MS" w:hAnsi="Comic Sans MS" w:cs="Times New Roman"/>
          <w:sz w:val="20"/>
        </w:rPr>
        <w:t>ige une lecture active du texte qui propose un</w:t>
      </w:r>
      <w:r w:rsidR="00042520">
        <w:rPr>
          <w:rFonts w:ascii="Comic Sans MS" w:hAnsi="Comic Sans MS" w:cs="Times New Roman"/>
          <w:sz w:val="20"/>
        </w:rPr>
        <w:t>e</w:t>
      </w:r>
      <w:r>
        <w:rPr>
          <w:rFonts w:ascii="Comic Sans MS" w:hAnsi="Comic Sans MS" w:cs="Times New Roman"/>
          <w:sz w:val="20"/>
        </w:rPr>
        <w:t xml:space="preserve"> interprétation organisée. </w:t>
      </w:r>
      <w:r w:rsidR="00042520">
        <w:rPr>
          <w:rFonts w:ascii="Comic Sans MS" w:hAnsi="Comic Sans MS" w:cs="Times New Roman"/>
          <w:sz w:val="20"/>
        </w:rPr>
        <w:t xml:space="preserve"> </w:t>
      </w:r>
    </w:p>
    <w:p w:rsidR="006C44B9" w:rsidRDefault="00042520" w:rsidP="006C44B9">
      <w:pPr>
        <w:rPr>
          <w:rFonts w:ascii="Comic Sans MS" w:hAnsi="Comic Sans MS" w:cs="Times New Roman"/>
          <w:sz w:val="20"/>
        </w:rPr>
      </w:pPr>
      <w:r>
        <w:rPr>
          <w:rFonts w:ascii="Comic Sans MS" w:hAnsi="Comic Sans MS" w:cs="Times New Roman"/>
          <w:sz w:val="20"/>
        </w:rPr>
        <w:t xml:space="preserve">Durée : 4 heures / Coefficient : 5 </w:t>
      </w:r>
    </w:p>
    <w:p w:rsidR="00042520" w:rsidRDefault="00042520" w:rsidP="006C44B9">
      <w:pPr>
        <w:rPr>
          <w:rFonts w:ascii="Comic Sans MS" w:hAnsi="Comic Sans MS" w:cs="Times New Roman"/>
          <w:sz w:val="20"/>
        </w:rPr>
      </w:pPr>
    </w:p>
    <w:p w:rsidR="006C44B9" w:rsidRDefault="006C44B9" w:rsidP="006C44B9">
      <w:pPr>
        <w:pStyle w:val="Paragraphedeliste"/>
        <w:numPr>
          <w:ilvl w:val="0"/>
          <w:numId w:val="5"/>
        </w:numPr>
        <w:rPr>
          <w:rFonts w:ascii="Comic Sans MS" w:hAnsi="Comic Sans MS" w:cs="Times New Roman"/>
          <w:b/>
          <w:sz w:val="20"/>
          <w:u w:val="single"/>
        </w:rPr>
      </w:pPr>
      <w:r w:rsidRPr="006C44B9">
        <w:rPr>
          <w:rFonts w:ascii="Comic Sans MS" w:hAnsi="Comic Sans MS" w:cs="Times New Roman"/>
          <w:b/>
          <w:sz w:val="20"/>
          <w:u w:val="single"/>
        </w:rPr>
        <w:t>PRÉPARATION</w:t>
      </w:r>
      <w:r w:rsidR="00042520">
        <w:rPr>
          <w:rFonts w:ascii="Comic Sans MS" w:hAnsi="Comic Sans MS" w:cs="Times New Roman"/>
          <w:b/>
          <w:sz w:val="20"/>
          <w:u w:val="single"/>
        </w:rPr>
        <w:t xml:space="preserve">  (2 heures)</w:t>
      </w:r>
    </w:p>
    <w:p w:rsidR="006C44B9" w:rsidRDefault="006C44B9" w:rsidP="006C44B9">
      <w:pPr>
        <w:pStyle w:val="Paragraphedeliste"/>
        <w:ind w:left="1080"/>
        <w:rPr>
          <w:rFonts w:ascii="Comic Sans MS" w:hAnsi="Comic Sans MS" w:cs="Times New Roman"/>
          <w:b/>
          <w:sz w:val="20"/>
          <w:u w:val="single"/>
        </w:rPr>
      </w:pPr>
    </w:p>
    <w:p w:rsidR="006C44B9" w:rsidRPr="006C44B9" w:rsidRDefault="006C44B9" w:rsidP="006C44B9">
      <w:pPr>
        <w:pStyle w:val="Paragraphedeliste"/>
        <w:numPr>
          <w:ilvl w:val="0"/>
          <w:numId w:val="6"/>
        </w:numPr>
        <w:spacing w:after="0"/>
        <w:rPr>
          <w:rFonts w:ascii="Comic Sans MS" w:hAnsi="Comic Sans MS" w:cs="Times New Roman"/>
          <w:b/>
          <w:sz w:val="20"/>
          <w:u w:val="single"/>
        </w:rPr>
      </w:pPr>
      <w:r>
        <w:rPr>
          <w:rFonts w:ascii="Comic Sans MS" w:hAnsi="Comic Sans MS" w:cs="Times New Roman"/>
          <w:b/>
          <w:sz w:val="20"/>
          <w:u w:val="single"/>
        </w:rPr>
        <w:t>Découverte du texte</w:t>
      </w:r>
      <w:r w:rsidR="00042520">
        <w:rPr>
          <w:rFonts w:ascii="Comic Sans MS" w:hAnsi="Comic Sans MS" w:cs="Times New Roman"/>
          <w:b/>
          <w:sz w:val="20"/>
          <w:u w:val="single"/>
        </w:rPr>
        <w:t xml:space="preserve"> (5–10 minutes)</w:t>
      </w:r>
    </w:p>
    <w:p w:rsidR="006C44B9" w:rsidRDefault="006C44B9" w:rsidP="006C44B9">
      <w:pPr>
        <w:pStyle w:val="Paragraphedeliste"/>
        <w:spacing w:after="0"/>
        <w:rPr>
          <w:rFonts w:ascii="Comic Sans MS" w:hAnsi="Comic Sans MS" w:cs="Times New Roman"/>
          <w:b/>
          <w:sz w:val="20"/>
          <w:u w:val="single"/>
        </w:rPr>
      </w:pPr>
    </w:p>
    <w:p w:rsidR="006C44B9" w:rsidRDefault="006C44B9" w:rsidP="006C44B9">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 xml:space="preserve">Prendre connaissance du texte : lire une première fois le texte pour le découvrir, puis </w:t>
      </w:r>
      <w:proofErr w:type="gramStart"/>
      <w:r>
        <w:rPr>
          <w:rFonts w:ascii="Comic Sans MS" w:hAnsi="Comic Sans MS" w:cs="Times New Roman"/>
          <w:sz w:val="20"/>
        </w:rPr>
        <w:t>un</w:t>
      </w:r>
      <w:proofErr w:type="gramEnd"/>
      <w:r>
        <w:rPr>
          <w:rFonts w:ascii="Comic Sans MS" w:hAnsi="Comic Sans MS" w:cs="Times New Roman"/>
          <w:sz w:val="20"/>
        </w:rPr>
        <w:t xml:space="preserve"> seconde fois crayon en main afin de dégager, au brouillon, certaines observation</w:t>
      </w:r>
      <w:r w:rsidR="008A6E01">
        <w:rPr>
          <w:rFonts w:ascii="Comic Sans MS" w:hAnsi="Comic Sans MS" w:cs="Times New Roman"/>
          <w:sz w:val="20"/>
        </w:rPr>
        <w:t>s</w:t>
      </w:r>
      <w:r>
        <w:rPr>
          <w:rFonts w:ascii="Comic Sans MS" w:hAnsi="Comic Sans MS" w:cs="Times New Roman"/>
          <w:sz w:val="20"/>
        </w:rPr>
        <w:t xml:space="preserve"> (structure,  propos, visée, thème, système énonciatif...)</w:t>
      </w:r>
    </w:p>
    <w:p w:rsidR="00042520" w:rsidRDefault="00042520" w:rsidP="006C44B9">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Notez vos impressions de lecture.</w:t>
      </w:r>
    </w:p>
    <w:p w:rsidR="006C44B9" w:rsidRDefault="006C44B9" w:rsidP="006C44B9">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Lire le paratexte : auteur, titre de l’œuvre, date de publication, (il situe parfois l’extrait dans son contexte).</w:t>
      </w:r>
    </w:p>
    <w:p w:rsidR="00042520" w:rsidRDefault="00042520" w:rsidP="00042520">
      <w:pPr>
        <w:pStyle w:val="Paragraphedeliste"/>
        <w:spacing w:after="0"/>
        <w:jc w:val="both"/>
        <w:rPr>
          <w:rFonts w:ascii="Comic Sans MS" w:hAnsi="Comic Sans MS" w:cs="Times New Roman"/>
          <w:sz w:val="20"/>
        </w:rPr>
      </w:pPr>
    </w:p>
    <w:p w:rsidR="00042520" w:rsidRDefault="00042520" w:rsidP="00042520">
      <w:pPr>
        <w:pStyle w:val="Paragraphedeliste"/>
        <w:numPr>
          <w:ilvl w:val="0"/>
          <w:numId w:val="6"/>
        </w:numPr>
        <w:spacing w:after="0"/>
        <w:jc w:val="both"/>
        <w:rPr>
          <w:rFonts w:ascii="Comic Sans MS" w:hAnsi="Comic Sans MS" w:cs="Times New Roman"/>
          <w:b/>
          <w:sz w:val="20"/>
          <w:u w:val="single"/>
        </w:rPr>
      </w:pPr>
      <w:r w:rsidRPr="00042520">
        <w:rPr>
          <w:rFonts w:ascii="Comic Sans MS" w:hAnsi="Comic Sans MS" w:cs="Times New Roman"/>
          <w:b/>
          <w:sz w:val="20"/>
          <w:u w:val="single"/>
        </w:rPr>
        <w:t>Analyse du texte</w:t>
      </w:r>
      <w:r>
        <w:rPr>
          <w:rFonts w:ascii="Comic Sans MS" w:hAnsi="Comic Sans MS" w:cs="Times New Roman"/>
          <w:b/>
          <w:sz w:val="20"/>
          <w:u w:val="single"/>
        </w:rPr>
        <w:t xml:space="preserve"> (1h)</w:t>
      </w:r>
    </w:p>
    <w:p w:rsidR="00042520" w:rsidRDefault="00042520" w:rsidP="00042520">
      <w:pPr>
        <w:pStyle w:val="Paragraphedeliste"/>
        <w:spacing w:after="0"/>
        <w:jc w:val="both"/>
        <w:rPr>
          <w:rFonts w:ascii="Comic Sans MS" w:hAnsi="Comic Sans MS" w:cs="Times New Roman"/>
          <w:b/>
          <w:sz w:val="20"/>
          <w:u w:val="single"/>
        </w:rPr>
      </w:pPr>
    </w:p>
    <w:p w:rsidR="00042520" w:rsidRPr="00042520" w:rsidRDefault="00042520" w:rsidP="00042520">
      <w:pPr>
        <w:pStyle w:val="Paragraphedeliste"/>
        <w:numPr>
          <w:ilvl w:val="0"/>
          <w:numId w:val="4"/>
        </w:numPr>
        <w:spacing w:after="0"/>
        <w:jc w:val="both"/>
        <w:rPr>
          <w:rFonts w:ascii="Comic Sans MS" w:hAnsi="Comic Sans MS" w:cs="Times New Roman"/>
          <w:b/>
          <w:sz w:val="20"/>
          <w:u w:val="single"/>
        </w:rPr>
      </w:pPr>
      <w:r>
        <w:rPr>
          <w:rFonts w:ascii="Comic Sans MS" w:hAnsi="Comic Sans MS" w:cs="Times New Roman"/>
          <w:sz w:val="20"/>
        </w:rPr>
        <w:t>Analyser le texte de manière détaillé</w:t>
      </w:r>
      <w:r w:rsidR="00E134CA">
        <w:rPr>
          <w:rFonts w:ascii="Comic Sans MS" w:hAnsi="Comic Sans MS" w:cs="Times New Roman"/>
          <w:sz w:val="20"/>
        </w:rPr>
        <w:t>e</w:t>
      </w:r>
      <w:bookmarkStart w:id="0" w:name="_GoBack"/>
      <w:bookmarkEnd w:id="0"/>
      <w:r>
        <w:rPr>
          <w:rFonts w:ascii="Comic Sans MS" w:hAnsi="Comic Sans MS" w:cs="Times New Roman"/>
          <w:sz w:val="20"/>
        </w:rPr>
        <w:t>, en étudiant ses procédés d’écriture et en dégageant les idées majeures du texte.</w:t>
      </w:r>
    </w:p>
    <w:p w:rsidR="00042520" w:rsidRPr="00042520" w:rsidRDefault="00042520" w:rsidP="00042520">
      <w:pPr>
        <w:pStyle w:val="Paragraphedeliste"/>
        <w:numPr>
          <w:ilvl w:val="0"/>
          <w:numId w:val="4"/>
        </w:numPr>
        <w:spacing w:after="0"/>
        <w:jc w:val="both"/>
        <w:rPr>
          <w:rFonts w:ascii="Comic Sans MS" w:hAnsi="Comic Sans MS" w:cs="Times New Roman"/>
          <w:b/>
          <w:sz w:val="20"/>
          <w:u w:val="single"/>
        </w:rPr>
      </w:pPr>
      <w:r>
        <w:rPr>
          <w:rFonts w:ascii="Comic Sans MS" w:hAnsi="Comic Sans MS" w:cs="Times New Roman"/>
          <w:sz w:val="20"/>
        </w:rPr>
        <w:t>Les procédés peuvent être :</w:t>
      </w:r>
    </w:p>
    <w:p w:rsidR="00042520" w:rsidRPr="00042520" w:rsidRDefault="00042520" w:rsidP="00042520">
      <w:pPr>
        <w:pStyle w:val="Paragraphedeliste"/>
        <w:numPr>
          <w:ilvl w:val="0"/>
          <w:numId w:val="7"/>
        </w:numPr>
        <w:spacing w:after="0"/>
        <w:jc w:val="both"/>
        <w:rPr>
          <w:rFonts w:ascii="Comic Sans MS" w:hAnsi="Comic Sans MS" w:cs="Times New Roman"/>
          <w:b/>
          <w:sz w:val="20"/>
          <w:u w:val="single"/>
        </w:rPr>
      </w:pPr>
      <w:r>
        <w:rPr>
          <w:rFonts w:ascii="Comic Sans MS" w:hAnsi="Comic Sans MS" w:cs="Times New Roman"/>
          <w:sz w:val="20"/>
        </w:rPr>
        <w:t>Lexicaux : analyse du vocabulaire employé.</w:t>
      </w:r>
    </w:p>
    <w:p w:rsidR="00042520" w:rsidRPr="00042520" w:rsidRDefault="00042520" w:rsidP="00042520">
      <w:pPr>
        <w:pStyle w:val="Paragraphedeliste"/>
        <w:numPr>
          <w:ilvl w:val="0"/>
          <w:numId w:val="7"/>
        </w:numPr>
        <w:spacing w:after="0"/>
        <w:jc w:val="both"/>
        <w:rPr>
          <w:rFonts w:ascii="Comic Sans MS" w:hAnsi="Comic Sans MS" w:cs="Times New Roman"/>
          <w:b/>
          <w:sz w:val="20"/>
          <w:u w:val="single"/>
        </w:rPr>
      </w:pPr>
      <w:r>
        <w:rPr>
          <w:rFonts w:ascii="Comic Sans MS" w:hAnsi="Comic Sans MS" w:cs="Times New Roman"/>
          <w:sz w:val="20"/>
        </w:rPr>
        <w:t>Grammaticaux : analyse de la construction des phrases, des verbes employés</w:t>
      </w:r>
    </w:p>
    <w:p w:rsidR="00042520" w:rsidRPr="00042520" w:rsidRDefault="00042520" w:rsidP="00042520">
      <w:pPr>
        <w:pStyle w:val="Paragraphedeliste"/>
        <w:numPr>
          <w:ilvl w:val="0"/>
          <w:numId w:val="7"/>
        </w:numPr>
        <w:spacing w:after="0"/>
        <w:jc w:val="both"/>
        <w:rPr>
          <w:rFonts w:ascii="Comic Sans MS" w:hAnsi="Comic Sans MS" w:cs="Times New Roman"/>
          <w:b/>
          <w:sz w:val="20"/>
          <w:u w:val="single"/>
        </w:rPr>
      </w:pPr>
      <w:r>
        <w:rPr>
          <w:rFonts w:ascii="Comic Sans MS" w:hAnsi="Comic Sans MS" w:cs="Times New Roman"/>
          <w:sz w:val="20"/>
        </w:rPr>
        <w:t>Stylistiques : analyse des figures de style, des registres</w:t>
      </w:r>
    </w:p>
    <w:p w:rsidR="00042520" w:rsidRDefault="00042520" w:rsidP="00042520">
      <w:pPr>
        <w:spacing w:after="0"/>
        <w:jc w:val="both"/>
        <w:rPr>
          <w:rFonts w:ascii="Comic Sans MS" w:hAnsi="Comic Sans MS" w:cs="Times New Roman"/>
          <w:b/>
          <w:sz w:val="20"/>
          <w:u w:val="single"/>
        </w:rPr>
      </w:pPr>
    </w:p>
    <w:p w:rsidR="00042520" w:rsidRDefault="00042520" w:rsidP="00042520">
      <w:pPr>
        <w:pStyle w:val="Paragraphedeliste"/>
        <w:numPr>
          <w:ilvl w:val="0"/>
          <w:numId w:val="6"/>
        </w:numPr>
        <w:spacing w:after="0"/>
        <w:jc w:val="both"/>
        <w:rPr>
          <w:rFonts w:ascii="Comic Sans MS" w:hAnsi="Comic Sans MS" w:cs="Times New Roman"/>
          <w:b/>
          <w:sz w:val="20"/>
          <w:u w:val="single"/>
        </w:rPr>
      </w:pPr>
      <w:r>
        <w:rPr>
          <w:rFonts w:ascii="Comic Sans MS" w:hAnsi="Comic Sans MS" w:cs="Times New Roman"/>
          <w:b/>
          <w:sz w:val="20"/>
          <w:u w:val="single"/>
        </w:rPr>
        <w:t>Élaboration du plan détaillé (30 minutes)</w:t>
      </w:r>
    </w:p>
    <w:p w:rsidR="00EF6637" w:rsidRDefault="00EF6637" w:rsidP="00EF6637">
      <w:pPr>
        <w:spacing w:after="0"/>
        <w:jc w:val="both"/>
        <w:rPr>
          <w:rFonts w:ascii="Comic Sans MS" w:hAnsi="Comic Sans MS" w:cs="Times New Roman"/>
          <w:sz w:val="20"/>
          <w:u w:val="single"/>
        </w:rPr>
      </w:pPr>
    </w:p>
    <w:p w:rsidR="00EF6637" w:rsidRDefault="00EF6637" w:rsidP="00EF6637">
      <w:pPr>
        <w:spacing w:after="0"/>
        <w:jc w:val="both"/>
        <w:rPr>
          <w:rFonts w:ascii="Comic Sans MS" w:hAnsi="Comic Sans MS" w:cs="Times New Roman"/>
          <w:sz w:val="20"/>
        </w:rPr>
      </w:pPr>
      <w:r>
        <w:rPr>
          <w:rFonts w:ascii="Comic Sans MS" w:hAnsi="Comic Sans MS" w:cs="Times New Roman"/>
          <w:sz w:val="20"/>
          <w:u w:val="single"/>
        </w:rPr>
        <w:t>Remarque :</w:t>
      </w:r>
      <w:r>
        <w:rPr>
          <w:rFonts w:ascii="Comic Sans MS" w:hAnsi="Comic Sans MS" w:cs="Times New Roman"/>
          <w:sz w:val="20"/>
        </w:rPr>
        <w:t xml:space="preserve"> un commentaire n’est pas un catalogue de figures de style ni de remarques ponctuelles dénuées de lien entre elles. Il nécessite d’organiser ses idées pour proposer un</w:t>
      </w:r>
      <w:r w:rsidR="00215E04">
        <w:rPr>
          <w:rFonts w:ascii="Comic Sans MS" w:hAnsi="Comic Sans MS" w:cs="Times New Roman"/>
          <w:sz w:val="20"/>
        </w:rPr>
        <w:t>e</w:t>
      </w:r>
      <w:r>
        <w:rPr>
          <w:rFonts w:ascii="Comic Sans MS" w:hAnsi="Comic Sans MS" w:cs="Times New Roman"/>
          <w:sz w:val="20"/>
        </w:rPr>
        <w:t xml:space="preserve"> interprétation globale et cohérente du texte</w:t>
      </w:r>
      <w:r w:rsidR="00215E04">
        <w:rPr>
          <w:rFonts w:ascii="Comic Sans MS" w:hAnsi="Comic Sans MS" w:cs="Times New Roman"/>
          <w:sz w:val="20"/>
        </w:rPr>
        <w:t>.</w:t>
      </w:r>
    </w:p>
    <w:p w:rsidR="00215E04" w:rsidRDefault="00215E04" w:rsidP="00EF6637">
      <w:pPr>
        <w:spacing w:after="0"/>
        <w:jc w:val="both"/>
        <w:rPr>
          <w:rFonts w:ascii="Comic Sans MS" w:hAnsi="Comic Sans MS" w:cs="Times New Roman"/>
          <w:sz w:val="20"/>
        </w:rPr>
      </w:pPr>
    </w:p>
    <w:p w:rsidR="00215E04" w:rsidRDefault="00215E04" w:rsidP="00215E04">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 xml:space="preserve">Rattacher les procédés d’écriture trouvés à une idée majeure et abandonner ceux qui n’ont pas de lien direct avec l’idée que vous voulez illustrer dans votre paragraphe. </w:t>
      </w:r>
    </w:p>
    <w:p w:rsidR="00EF6637" w:rsidRDefault="00215E04" w:rsidP="00EF6637">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lastRenderedPageBreak/>
        <w:t xml:space="preserve">Pour chaque grande partie, organiser les procédés en dégageant deux ou trois idées essentielles (qui constitueront les sous-parties du devoir). </w:t>
      </w:r>
    </w:p>
    <w:p w:rsidR="00116D84" w:rsidRDefault="00116D84" w:rsidP="00EF6637">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Vos idées doivent être organisées de la plus simple à la plus complexe.</w:t>
      </w:r>
    </w:p>
    <w:p w:rsidR="00116D84" w:rsidRPr="005821B3" w:rsidRDefault="00116D84" w:rsidP="00EF6637">
      <w:pPr>
        <w:pStyle w:val="Paragraphedeliste"/>
        <w:numPr>
          <w:ilvl w:val="0"/>
          <w:numId w:val="4"/>
        </w:numPr>
        <w:spacing w:after="0"/>
        <w:jc w:val="both"/>
        <w:rPr>
          <w:rFonts w:ascii="Comic Sans MS" w:hAnsi="Comic Sans MS" w:cs="Times New Roman"/>
          <w:sz w:val="20"/>
        </w:rPr>
      </w:pPr>
      <w:r>
        <w:rPr>
          <w:rFonts w:ascii="Comic Sans MS" w:hAnsi="Comic Sans MS" w:cs="Times New Roman"/>
          <w:sz w:val="20"/>
        </w:rPr>
        <w:t>Veiller à bien équilibrer l’ensemble de vos parties pour éviter des parties de taille di</w:t>
      </w:r>
      <w:r w:rsidR="008A6E01">
        <w:rPr>
          <w:rFonts w:ascii="Comic Sans MS" w:hAnsi="Comic Sans MS" w:cs="Times New Roman"/>
          <w:sz w:val="20"/>
        </w:rPr>
        <w:t>s</w:t>
      </w:r>
      <w:r>
        <w:rPr>
          <w:rFonts w:ascii="Comic Sans MS" w:hAnsi="Comic Sans MS" w:cs="Times New Roman"/>
          <w:sz w:val="20"/>
        </w:rPr>
        <w:t>proportionnée.</w:t>
      </w:r>
    </w:p>
    <w:p w:rsidR="00EF6637" w:rsidRPr="00EF6637" w:rsidRDefault="00EF6637" w:rsidP="00EF6637">
      <w:pPr>
        <w:spacing w:after="0"/>
        <w:jc w:val="both"/>
        <w:rPr>
          <w:rFonts w:ascii="Comic Sans MS" w:hAnsi="Comic Sans MS" w:cs="Times New Roman"/>
          <w:sz w:val="20"/>
        </w:rPr>
      </w:pPr>
    </w:p>
    <w:p w:rsidR="00042520" w:rsidRDefault="00042520" w:rsidP="00042520">
      <w:pPr>
        <w:pStyle w:val="Paragraphedeliste"/>
        <w:numPr>
          <w:ilvl w:val="0"/>
          <w:numId w:val="6"/>
        </w:numPr>
        <w:spacing w:after="0"/>
        <w:jc w:val="both"/>
        <w:rPr>
          <w:rFonts w:ascii="Comic Sans MS" w:hAnsi="Comic Sans MS" w:cs="Times New Roman"/>
          <w:b/>
          <w:sz w:val="20"/>
          <w:u w:val="single"/>
        </w:rPr>
      </w:pPr>
      <w:r>
        <w:rPr>
          <w:rFonts w:ascii="Comic Sans MS" w:hAnsi="Comic Sans MS" w:cs="Times New Roman"/>
          <w:b/>
          <w:sz w:val="20"/>
          <w:u w:val="single"/>
        </w:rPr>
        <w:t>Recherche de la problématique (10 minutes)</w:t>
      </w:r>
    </w:p>
    <w:p w:rsidR="005821B3" w:rsidRDefault="005821B3" w:rsidP="005821B3">
      <w:pPr>
        <w:spacing w:after="0"/>
        <w:jc w:val="both"/>
        <w:rPr>
          <w:rFonts w:ascii="Comic Sans MS" w:hAnsi="Comic Sans MS" w:cs="Times New Roman"/>
          <w:b/>
          <w:sz w:val="20"/>
          <w:u w:val="single"/>
        </w:rPr>
      </w:pPr>
    </w:p>
    <w:p w:rsidR="005821B3" w:rsidRPr="00652848" w:rsidRDefault="005821B3" w:rsidP="005821B3">
      <w:pPr>
        <w:pStyle w:val="Paragraphedeliste"/>
        <w:numPr>
          <w:ilvl w:val="0"/>
          <w:numId w:val="4"/>
        </w:numPr>
        <w:spacing w:after="0"/>
        <w:jc w:val="both"/>
        <w:rPr>
          <w:rFonts w:ascii="Comic Sans MS" w:hAnsi="Comic Sans MS" w:cs="Times New Roman"/>
          <w:b/>
          <w:sz w:val="20"/>
          <w:u w:val="single"/>
        </w:rPr>
      </w:pPr>
      <w:r>
        <w:rPr>
          <w:rFonts w:ascii="Comic Sans MS" w:hAnsi="Comic Sans MS" w:cs="Times New Roman"/>
          <w:sz w:val="20"/>
        </w:rPr>
        <w:t>Une fois l’a</w:t>
      </w:r>
      <w:r w:rsidR="008A6E01">
        <w:rPr>
          <w:rFonts w:ascii="Comic Sans MS" w:hAnsi="Comic Sans MS" w:cs="Times New Roman"/>
          <w:sz w:val="20"/>
        </w:rPr>
        <w:t xml:space="preserve">nalyse du texte effectuée, classifier puis </w:t>
      </w:r>
      <w:r>
        <w:rPr>
          <w:rFonts w:ascii="Comic Sans MS" w:hAnsi="Comic Sans MS" w:cs="Times New Roman"/>
          <w:sz w:val="20"/>
        </w:rPr>
        <w:t xml:space="preserve">formuler la question à laquelle votre commentaire va répondre (les deux ou trois axes de votre commentaire doivent y répondre de manière complémentaire). </w:t>
      </w:r>
    </w:p>
    <w:p w:rsidR="00652848" w:rsidRDefault="00652848" w:rsidP="00652848">
      <w:pPr>
        <w:spacing w:after="0"/>
        <w:jc w:val="both"/>
        <w:rPr>
          <w:rFonts w:ascii="Comic Sans MS" w:hAnsi="Comic Sans MS" w:cs="Times New Roman"/>
          <w:b/>
          <w:sz w:val="20"/>
          <w:u w:val="single"/>
        </w:rPr>
      </w:pPr>
    </w:p>
    <w:p w:rsidR="00652848" w:rsidRDefault="00652848" w:rsidP="00652848">
      <w:pPr>
        <w:pStyle w:val="Paragraphedeliste"/>
        <w:numPr>
          <w:ilvl w:val="0"/>
          <w:numId w:val="5"/>
        </w:numPr>
        <w:spacing w:after="0"/>
        <w:jc w:val="both"/>
        <w:rPr>
          <w:rFonts w:ascii="Comic Sans MS" w:hAnsi="Comic Sans MS" w:cs="Times New Roman"/>
          <w:b/>
          <w:sz w:val="20"/>
          <w:u w:val="single"/>
        </w:rPr>
      </w:pPr>
      <w:r>
        <w:rPr>
          <w:rFonts w:ascii="Comic Sans MS" w:hAnsi="Comic Sans MS" w:cs="Times New Roman"/>
          <w:b/>
          <w:sz w:val="20"/>
          <w:u w:val="single"/>
        </w:rPr>
        <w:t>RÉDACTION</w:t>
      </w:r>
      <w:r w:rsidR="002A7951">
        <w:rPr>
          <w:rFonts w:ascii="Comic Sans MS" w:hAnsi="Comic Sans MS" w:cs="Times New Roman"/>
          <w:b/>
          <w:sz w:val="20"/>
          <w:u w:val="single"/>
        </w:rPr>
        <w:t xml:space="preserve"> (1h45)</w:t>
      </w:r>
    </w:p>
    <w:p w:rsidR="00652848" w:rsidRDefault="00652848" w:rsidP="00652848">
      <w:pPr>
        <w:spacing w:after="0"/>
        <w:jc w:val="both"/>
        <w:rPr>
          <w:rFonts w:ascii="Comic Sans MS" w:hAnsi="Comic Sans MS" w:cs="Times New Roman"/>
          <w:b/>
          <w:sz w:val="20"/>
          <w:u w:val="single"/>
        </w:rPr>
      </w:pPr>
    </w:p>
    <w:p w:rsidR="00652848" w:rsidRDefault="00652848" w:rsidP="00652848">
      <w:pPr>
        <w:spacing w:after="0"/>
        <w:jc w:val="both"/>
        <w:rPr>
          <w:rFonts w:ascii="Comic Sans MS" w:hAnsi="Comic Sans MS" w:cs="Times New Roman"/>
          <w:sz w:val="20"/>
        </w:rPr>
      </w:pPr>
      <w:r>
        <w:rPr>
          <w:rFonts w:ascii="Comic Sans MS" w:hAnsi="Comic Sans MS" w:cs="Times New Roman"/>
          <w:sz w:val="20"/>
          <w:u w:val="single"/>
        </w:rPr>
        <w:t>Remarque préalable :</w:t>
      </w:r>
      <w:r w:rsidR="008A6E01">
        <w:rPr>
          <w:rFonts w:ascii="Comic Sans MS" w:hAnsi="Comic Sans MS" w:cs="Times New Roman"/>
          <w:sz w:val="20"/>
        </w:rPr>
        <w:t xml:space="preserve"> v</w:t>
      </w:r>
      <w:r>
        <w:rPr>
          <w:rFonts w:ascii="Comic Sans MS" w:hAnsi="Comic Sans MS" w:cs="Times New Roman"/>
          <w:sz w:val="20"/>
        </w:rPr>
        <w:t>ous ne devez rédiger au brouillon que l’introduction et la conclusion. Le développement doit être rédigé directement sur la copie, à partir du plan détaillé élaborer pendant le travail de préparation.</w:t>
      </w:r>
    </w:p>
    <w:p w:rsidR="00652848" w:rsidRDefault="00652848" w:rsidP="00652848">
      <w:pPr>
        <w:spacing w:after="0"/>
        <w:jc w:val="both"/>
        <w:rPr>
          <w:rFonts w:ascii="Comic Sans MS" w:hAnsi="Comic Sans MS" w:cs="Times New Roman"/>
          <w:sz w:val="20"/>
        </w:rPr>
      </w:pPr>
    </w:p>
    <w:p w:rsidR="00982107" w:rsidRPr="00C239F8" w:rsidRDefault="00982107" w:rsidP="00C239F8">
      <w:pPr>
        <w:pStyle w:val="Paragraphedeliste"/>
        <w:numPr>
          <w:ilvl w:val="0"/>
          <w:numId w:val="12"/>
        </w:numPr>
        <w:spacing w:after="0"/>
        <w:jc w:val="both"/>
        <w:rPr>
          <w:rFonts w:ascii="Comic Sans MS" w:hAnsi="Comic Sans MS" w:cs="Times New Roman"/>
          <w:b/>
          <w:sz w:val="20"/>
          <w:u w:val="single"/>
        </w:rPr>
      </w:pPr>
      <w:r w:rsidRPr="00C239F8">
        <w:rPr>
          <w:rFonts w:ascii="Comic Sans MS" w:hAnsi="Comic Sans MS" w:cs="Times New Roman"/>
          <w:b/>
          <w:sz w:val="20"/>
          <w:u w:val="single"/>
        </w:rPr>
        <w:t>L’introduction</w:t>
      </w:r>
    </w:p>
    <w:p w:rsidR="008D58ED" w:rsidRDefault="00982107" w:rsidP="008D58ED">
      <w:pPr>
        <w:spacing w:after="0"/>
        <w:jc w:val="both"/>
        <w:rPr>
          <w:rFonts w:ascii="Comic Sans MS" w:hAnsi="Comic Sans MS" w:cs="Times New Roman"/>
          <w:sz w:val="20"/>
        </w:rPr>
      </w:pPr>
      <w:r w:rsidRPr="00982107">
        <w:rPr>
          <w:rFonts w:ascii="Comic Sans MS" w:hAnsi="Comic Sans MS" w:cs="Times New Roman"/>
          <w:sz w:val="20"/>
        </w:rPr>
        <w:t>Elle est en 3 étapes et va du plus large au plus précis :</w:t>
      </w:r>
    </w:p>
    <w:p w:rsidR="00982107" w:rsidRPr="00C239F8" w:rsidRDefault="00982107" w:rsidP="00C239F8">
      <w:pPr>
        <w:pStyle w:val="Paragraphedeliste"/>
        <w:numPr>
          <w:ilvl w:val="0"/>
          <w:numId w:val="13"/>
        </w:numPr>
        <w:spacing w:after="0"/>
        <w:jc w:val="both"/>
        <w:rPr>
          <w:rFonts w:ascii="Comic Sans MS" w:hAnsi="Comic Sans MS" w:cs="Times New Roman"/>
          <w:sz w:val="20"/>
        </w:rPr>
      </w:pPr>
      <w:r w:rsidRPr="00C239F8">
        <w:rPr>
          <w:rFonts w:ascii="Comic Sans MS" w:hAnsi="Comic Sans MS" w:cs="Times New Roman"/>
          <w:sz w:val="20"/>
          <w:u w:val="single"/>
        </w:rPr>
        <w:t>La présentation</w:t>
      </w:r>
      <w:r w:rsidRPr="00C239F8">
        <w:rPr>
          <w:rFonts w:ascii="Comic Sans MS" w:hAnsi="Comic Sans MS" w:cs="Times New Roman"/>
          <w:sz w:val="20"/>
        </w:rPr>
        <w:t xml:space="preserve"> : </w:t>
      </w:r>
    </w:p>
    <w:p w:rsidR="00982107" w:rsidRDefault="00982107" w:rsidP="00982107">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Auteur : nom, mouvement littéraire, contexte historique</w:t>
      </w:r>
    </w:p>
    <w:p w:rsidR="00982107" w:rsidRDefault="00982107" w:rsidP="00982107">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Œuvre : titre, date, genre</w:t>
      </w:r>
    </w:p>
    <w:p w:rsidR="00982107" w:rsidRDefault="00982107" w:rsidP="00982107">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Extrait : situation dans l’œuvre et rapide résumé</w:t>
      </w:r>
    </w:p>
    <w:p w:rsidR="00982107" w:rsidRPr="008D58ED" w:rsidRDefault="003C4569" w:rsidP="00C239F8">
      <w:pPr>
        <w:pStyle w:val="Paragraphedeliste"/>
        <w:numPr>
          <w:ilvl w:val="0"/>
          <w:numId w:val="13"/>
        </w:numPr>
        <w:spacing w:after="0"/>
        <w:jc w:val="both"/>
        <w:rPr>
          <w:rFonts w:ascii="Comic Sans MS" w:hAnsi="Comic Sans MS" w:cs="Times New Roman"/>
          <w:sz w:val="20"/>
          <w:u w:val="single"/>
        </w:rPr>
      </w:pPr>
      <w:r w:rsidRPr="008D58ED">
        <w:rPr>
          <w:rFonts w:ascii="Comic Sans MS" w:hAnsi="Comic Sans MS" w:cs="Times New Roman"/>
          <w:sz w:val="20"/>
          <w:u w:val="single"/>
        </w:rPr>
        <w:t>Formulation de la p</w:t>
      </w:r>
      <w:r w:rsidR="00982107" w:rsidRPr="008D58ED">
        <w:rPr>
          <w:rFonts w:ascii="Comic Sans MS" w:hAnsi="Comic Sans MS" w:cs="Times New Roman"/>
          <w:sz w:val="20"/>
          <w:u w:val="single"/>
        </w:rPr>
        <w:t>roblématique</w:t>
      </w:r>
      <w:r w:rsidR="00A310C2" w:rsidRPr="008D58ED">
        <w:rPr>
          <w:rFonts w:ascii="Comic Sans MS" w:hAnsi="Comic Sans MS" w:cs="Times New Roman"/>
          <w:sz w:val="20"/>
          <w:u w:val="single"/>
        </w:rPr>
        <w:t> :</w:t>
      </w:r>
    </w:p>
    <w:p w:rsidR="00982107" w:rsidRDefault="00982107" w:rsidP="00982107">
      <w:pPr>
        <w:spacing w:after="0"/>
        <w:jc w:val="both"/>
        <w:rPr>
          <w:rFonts w:ascii="Comic Sans MS" w:hAnsi="Comic Sans MS" w:cs="Times New Roman"/>
          <w:sz w:val="20"/>
        </w:rPr>
      </w:pPr>
      <w:r>
        <w:rPr>
          <w:rFonts w:ascii="Comic Sans MS" w:hAnsi="Comic Sans MS" w:cs="Times New Roman"/>
          <w:sz w:val="20"/>
        </w:rPr>
        <w:t>Il s’agit d’une question globale sur le texte à laquelle le développement doit répondre. Elle oriente le devoir vers un projet de lecture</w:t>
      </w:r>
    </w:p>
    <w:p w:rsidR="00A310C2" w:rsidRPr="00A310C2" w:rsidRDefault="002D44C7" w:rsidP="00C239F8">
      <w:pPr>
        <w:pStyle w:val="Paragraphedeliste"/>
        <w:numPr>
          <w:ilvl w:val="0"/>
          <w:numId w:val="13"/>
        </w:numPr>
        <w:spacing w:after="0"/>
        <w:jc w:val="both"/>
        <w:rPr>
          <w:rFonts w:ascii="Comic Sans MS" w:hAnsi="Comic Sans MS" w:cs="Times New Roman"/>
          <w:sz w:val="20"/>
          <w:u w:val="single"/>
        </w:rPr>
      </w:pPr>
      <w:r>
        <w:rPr>
          <w:rFonts w:ascii="Comic Sans MS" w:hAnsi="Comic Sans MS" w:cs="Times New Roman"/>
          <w:sz w:val="20"/>
          <w:u w:val="single"/>
        </w:rPr>
        <w:t xml:space="preserve">Annonce du </w:t>
      </w:r>
      <w:r w:rsidR="00A310C2" w:rsidRPr="00A310C2">
        <w:rPr>
          <w:rFonts w:ascii="Comic Sans MS" w:hAnsi="Comic Sans MS" w:cs="Times New Roman"/>
          <w:sz w:val="20"/>
          <w:u w:val="single"/>
        </w:rPr>
        <w:t>plan :</w:t>
      </w:r>
    </w:p>
    <w:p w:rsidR="00A310C2" w:rsidRDefault="00A310C2" w:rsidP="00A310C2">
      <w:pPr>
        <w:spacing w:after="0"/>
        <w:jc w:val="both"/>
        <w:rPr>
          <w:rFonts w:ascii="Comic Sans MS" w:hAnsi="Comic Sans MS" w:cs="Times New Roman"/>
          <w:sz w:val="20"/>
        </w:rPr>
      </w:pPr>
      <w:r>
        <w:rPr>
          <w:rFonts w:ascii="Comic Sans MS" w:hAnsi="Comic Sans MS" w:cs="Times New Roman"/>
          <w:sz w:val="20"/>
        </w:rPr>
        <w:t>Il faut ensuite annoncer les deux ou trois axes de lecture du commentaire sous forme de phrase.</w:t>
      </w:r>
    </w:p>
    <w:p w:rsidR="008820F6" w:rsidRDefault="008820F6" w:rsidP="00A310C2">
      <w:pPr>
        <w:spacing w:after="0"/>
        <w:jc w:val="both"/>
        <w:rPr>
          <w:rFonts w:ascii="Comic Sans MS" w:hAnsi="Comic Sans MS" w:cs="Times New Roman"/>
          <w:sz w:val="20"/>
        </w:rPr>
      </w:pPr>
    </w:p>
    <w:p w:rsidR="008820F6" w:rsidRPr="00C239F8" w:rsidRDefault="008820F6" w:rsidP="00C239F8">
      <w:pPr>
        <w:pStyle w:val="Paragraphedeliste"/>
        <w:numPr>
          <w:ilvl w:val="0"/>
          <w:numId w:val="12"/>
        </w:numPr>
        <w:spacing w:after="0"/>
        <w:jc w:val="both"/>
        <w:rPr>
          <w:rFonts w:ascii="Comic Sans MS" w:hAnsi="Comic Sans MS" w:cs="Times New Roman"/>
          <w:b/>
          <w:sz w:val="20"/>
          <w:u w:val="single"/>
        </w:rPr>
      </w:pPr>
      <w:r w:rsidRPr="00C239F8">
        <w:rPr>
          <w:rFonts w:ascii="Comic Sans MS" w:hAnsi="Comic Sans MS" w:cs="Times New Roman"/>
          <w:b/>
          <w:sz w:val="20"/>
          <w:u w:val="single"/>
        </w:rPr>
        <w:t>Le développement</w:t>
      </w:r>
    </w:p>
    <w:p w:rsidR="008820F6" w:rsidRPr="008820F6" w:rsidRDefault="008820F6" w:rsidP="008820F6">
      <w:pPr>
        <w:spacing w:after="0"/>
        <w:jc w:val="both"/>
        <w:rPr>
          <w:rFonts w:ascii="Comic Sans MS" w:hAnsi="Comic Sans MS" w:cs="Times New Roman"/>
          <w:sz w:val="20"/>
        </w:rPr>
      </w:pPr>
    </w:p>
    <w:p w:rsidR="008820F6" w:rsidRDefault="008820F6" w:rsidP="008820F6">
      <w:pPr>
        <w:spacing w:after="0"/>
        <w:jc w:val="both"/>
        <w:rPr>
          <w:rFonts w:ascii="Comic Sans MS" w:hAnsi="Comic Sans MS" w:cs="Times New Roman"/>
          <w:sz w:val="20"/>
        </w:rPr>
      </w:pPr>
      <w:r>
        <w:rPr>
          <w:rFonts w:ascii="Comic Sans MS" w:hAnsi="Comic Sans MS" w:cs="Times New Roman"/>
          <w:sz w:val="20"/>
        </w:rPr>
        <w:t>Il est composé de deux à trois parties, constituées chacune de deux ou trois paragraphes.</w:t>
      </w:r>
    </w:p>
    <w:p w:rsidR="008820F6" w:rsidRDefault="008820F6" w:rsidP="008820F6">
      <w:pPr>
        <w:spacing w:after="0"/>
        <w:jc w:val="both"/>
        <w:rPr>
          <w:rFonts w:ascii="Comic Sans MS" w:hAnsi="Comic Sans MS" w:cs="Times New Roman"/>
          <w:sz w:val="20"/>
        </w:rPr>
      </w:pPr>
      <w:r>
        <w:rPr>
          <w:rFonts w:ascii="Comic Sans MS" w:hAnsi="Comic Sans MS" w:cs="Times New Roman"/>
          <w:sz w:val="20"/>
        </w:rPr>
        <w:t>Au début de chaque partie, dans une phrase détachée, il faut annoncer l’idée directrice, c’est-à-dire l’axe de lecture de la partie.</w:t>
      </w:r>
    </w:p>
    <w:p w:rsidR="008820F6" w:rsidRDefault="008820F6" w:rsidP="008820F6">
      <w:pPr>
        <w:spacing w:after="0"/>
        <w:jc w:val="both"/>
        <w:rPr>
          <w:rFonts w:ascii="Comic Sans MS" w:hAnsi="Comic Sans MS" w:cs="Times New Roman"/>
          <w:sz w:val="20"/>
        </w:rPr>
      </w:pPr>
    </w:p>
    <w:p w:rsidR="008820F6" w:rsidRDefault="008820F6" w:rsidP="008820F6">
      <w:pPr>
        <w:spacing w:after="0"/>
        <w:jc w:val="both"/>
        <w:rPr>
          <w:rFonts w:ascii="Comic Sans MS" w:hAnsi="Comic Sans MS" w:cs="Times New Roman"/>
          <w:sz w:val="20"/>
        </w:rPr>
      </w:pPr>
      <w:r>
        <w:rPr>
          <w:rFonts w:ascii="Comic Sans MS" w:hAnsi="Comic Sans MS" w:cs="Times New Roman"/>
          <w:sz w:val="20"/>
        </w:rPr>
        <w:t xml:space="preserve">Chaque paragraphe est construit de la manière suivante : </w:t>
      </w:r>
    </w:p>
    <w:p w:rsidR="008820F6" w:rsidRDefault="008820F6" w:rsidP="008820F6">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Connecteur logique</w:t>
      </w:r>
    </w:p>
    <w:p w:rsidR="008820F6" w:rsidRDefault="008820F6" w:rsidP="008820F6">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Enoncé de l’idée qui va être développée</w:t>
      </w:r>
    </w:p>
    <w:p w:rsidR="008820F6" w:rsidRDefault="008820F6" w:rsidP="008820F6">
      <w:pPr>
        <w:pStyle w:val="Paragraphedeliste"/>
        <w:numPr>
          <w:ilvl w:val="0"/>
          <w:numId w:val="7"/>
        </w:numPr>
        <w:spacing w:after="0"/>
        <w:jc w:val="both"/>
        <w:rPr>
          <w:rFonts w:ascii="Comic Sans MS" w:hAnsi="Comic Sans MS" w:cs="Times New Roman"/>
          <w:sz w:val="20"/>
        </w:rPr>
      </w:pPr>
      <w:r>
        <w:rPr>
          <w:rFonts w:ascii="Comic Sans MS" w:hAnsi="Comic Sans MS" w:cs="Times New Roman"/>
          <w:sz w:val="20"/>
        </w:rPr>
        <w:t>Développement et justification de cette idée au moyen d’une analyse de divers procédés du texte et de citations du texte.</w:t>
      </w:r>
    </w:p>
    <w:p w:rsidR="008820F6" w:rsidRDefault="008820F6" w:rsidP="008820F6">
      <w:pPr>
        <w:pStyle w:val="Paragraphedeliste"/>
        <w:spacing w:after="0"/>
        <w:ind w:left="1080"/>
        <w:jc w:val="both"/>
        <w:rPr>
          <w:rFonts w:ascii="Comic Sans MS" w:hAnsi="Comic Sans MS" w:cs="Times New Roman"/>
          <w:sz w:val="20"/>
        </w:rPr>
      </w:pPr>
    </w:p>
    <w:p w:rsidR="008820F6" w:rsidRPr="008820F6" w:rsidRDefault="008820F6" w:rsidP="008820F6">
      <w:pPr>
        <w:pBdr>
          <w:top w:val="single" w:sz="4" w:space="1" w:color="auto"/>
          <w:left w:val="single" w:sz="4" w:space="4" w:color="auto"/>
          <w:bottom w:val="single" w:sz="4" w:space="1" w:color="auto"/>
          <w:right w:val="single" w:sz="4" w:space="4" w:color="auto"/>
        </w:pBdr>
        <w:spacing w:after="0"/>
        <w:jc w:val="center"/>
        <w:rPr>
          <w:rFonts w:ascii="Comic Sans MS" w:hAnsi="Comic Sans MS" w:cs="Times New Roman"/>
          <w:sz w:val="20"/>
        </w:rPr>
      </w:pPr>
      <w:r>
        <w:rPr>
          <w:rFonts w:ascii="Comic Sans MS" w:hAnsi="Comic Sans MS" w:cs="Times New Roman"/>
          <w:sz w:val="20"/>
        </w:rPr>
        <w:t>Connecteur / Idée / Citation / Procédé / Interprétation</w:t>
      </w:r>
    </w:p>
    <w:p w:rsidR="00982107" w:rsidRDefault="00973034" w:rsidP="00A310C2">
      <w:pPr>
        <w:spacing w:after="0"/>
        <w:jc w:val="both"/>
        <w:rPr>
          <w:rFonts w:ascii="Comic Sans MS" w:hAnsi="Comic Sans MS" w:cs="Times New Roman"/>
          <w:sz w:val="20"/>
        </w:rPr>
      </w:pPr>
      <w:r>
        <w:rPr>
          <w:rFonts w:ascii="Comic Sans MS" w:hAnsi="Comic Sans MS" w:cs="Times New Roman"/>
          <w:sz w:val="20"/>
        </w:rPr>
        <w:lastRenderedPageBreak/>
        <w:t>Au début de la deuxième partie, dans une phrase détachée, il faut proposer un</w:t>
      </w:r>
      <w:r w:rsidR="008A6E01">
        <w:rPr>
          <w:rFonts w:ascii="Comic Sans MS" w:hAnsi="Comic Sans MS" w:cs="Times New Roman"/>
          <w:sz w:val="20"/>
        </w:rPr>
        <w:t>e</w:t>
      </w:r>
      <w:r>
        <w:rPr>
          <w:rFonts w:ascii="Comic Sans MS" w:hAnsi="Comic Sans MS" w:cs="Times New Roman"/>
          <w:sz w:val="20"/>
        </w:rPr>
        <w:t xml:space="preserve"> transition : elle fait le bilan de la première partie et annonce l’idée directrice de la deuxième.</w:t>
      </w:r>
    </w:p>
    <w:p w:rsidR="00973034" w:rsidRDefault="00973034" w:rsidP="00A310C2">
      <w:pPr>
        <w:spacing w:after="0"/>
        <w:jc w:val="both"/>
        <w:rPr>
          <w:rFonts w:ascii="Comic Sans MS" w:hAnsi="Comic Sans MS" w:cs="Times New Roman"/>
          <w:sz w:val="20"/>
        </w:rPr>
      </w:pPr>
    </w:p>
    <w:p w:rsidR="002A7951" w:rsidRPr="00C239F8" w:rsidRDefault="002A7951" w:rsidP="00C239F8">
      <w:pPr>
        <w:pStyle w:val="Paragraphedeliste"/>
        <w:numPr>
          <w:ilvl w:val="0"/>
          <w:numId w:val="12"/>
        </w:numPr>
        <w:spacing w:after="0"/>
        <w:jc w:val="both"/>
        <w:rPr>
          <w:rFonts w:ascii="Comic Sans MS" w:hAnsi="Comic Sans MS" w:cs="Times New Roman"/>
          <w:b/>
          <w:sz w:val="20"/>
          <w:u w:val="single"/>
        </w:rPr>
      </w:pPr>
      <w:r w:rsidRPr="00C239F8">
        <w:rPr>
          <w:rFonts w:ascii="Comic Sans MS" w:hAnsi="Comic Sans MS" w:cs="Times New Roman"/>
          <w:b/>
          <w:sz w:val="20"/>
          <w:u w:val="single"/>
        </w:rPr>
        <w:t xml:space="preserve">Conclusion </w:t>
      </w:r>
    </w:p>
    <w:p w:rsidR="00C239F8" w:rsidRDefault="00C239F8" w:rsidP="00C239F8">
      <w:pPr>
        <w:spacing w:after="0"/>
        <w:jc w:val="both"/>
        <w:rPr>
          <w:rFonts w:ascii="Comic Sans MS" w:hAnsi="Comic Sans MS" w:cs="Times New Roman"/>
          <w:sz w:val="20"/>
        </w:rPr>
      </w:pPr>
    </w:p>
    <w:p w:rsidR="00C239F8" w:rsidRDefault="00C239F8" w:rsidP="00C239F8">
      <w:pPr>
        <w:spacing w:after="0"/>
        <w:jc w:val="both"/>
        <w:rPr>
          <w:rFonts w:ascii="Comic Sans MS" w:hAnsi="Comic Sans MS" w:cs="Times New Roman"/>
          <w:sz w:val="20"/>
        </w:rPr>
      </w:pPr>
      <w:r>
        <w:rPr>
          <w:rFonts w:ascii="Comic Sans MS" w:hAnsi="Comic Sans MS" w:cs="Times New Roman"/>
          <w:sz w:val="20"/>
        </w:rPr>
        <w:t>La conclusion comporte deux étapes :</w:t>
      </w:r>
    </w:p>
    <w:p w:rsidR="00C239F8" w:rsidRPr="00C239F8" w:rsidRDefault="00C239F8" w:rsidP="00C239F8">
      <w:pPr>
        <w:pStyle w:val="Paragraphedeliste"/>
        <w:numPr>
          <w:ilvl w:val="0"/>
          <w:numId w:val="15"/>
        </w:numPr>
        <w:spacing w:after="0"/>
        <w:jc w:val="both"/>
        <w:rPr>
          <w:rFonts w:ascii="Comic Sans MS" w:hAnsi="Comic Sans MS" w:cs="Times New Roman"/>
          <w:sz w:val="20"/>
          <w:u w:val="single"/>
        </w:rPr>
      </w:pPr>
      <w:r w:rsidRPr="00C239F8">
        <w:rPr>
          <w:rFonts w:ascii="Comic Sans MS" w:hAnsi="Comic Sans MS" w:cs="Times New Roman"/>
          <w:sz w:val="20"/>
          <w:u w:val="single"/>
        </w:rPr>
        <w:t>Le bilan</w:t>
      </w:r>
    </w:p>
    <w:p w:rsidR="00C239F8" w:rsidRPr="00C239F8" w:rsidRDefault="00C239F8" w:rsidP="00C239F8">
      <w:pPr>
        <w:spacing w:after="0"/>
        <w:jc w:val="both"/>
        <w:rPr>
          <w:rFonts w:ascii="Comic Sans MS" w:hAnsi="Comic Sans MS" w:cs="Times New Roman"/>
          <w:sz w:val="20"/>
        </w:rPr>
      </w:pPr>
      <w:r>
        <w:rPr>
          <w:rFonts w:ascii="Comic Sans MS" w:hAnsi="Comic Sans MS" w:cs="Times New Roman"/>
          <w:sz w:val="20"/>
        </w:rPr>
        <w:t>Il s’agit de faire le bilan de ce qui a été montré dans le commentaire et de répondre à la problématique proposée en introduction.</w:t>
      </w:r>
    </w:p>
    <w:p w:rsidR="002A7951" w:rsidRPr="00C239F8" w:rsidRDefault="00C239F8" w:rsidP="00C239F8">
      <w:pPr>
        <w:pStyle w:val="Paragraphedeliste"/>
        <w:numPr>
          <w:ilvl w:val="0"/>
          <w:numId w:val="15"/>
        </w:numPr>
        <w:spacing w:after="0"/>
        <w:jc w:val="both"/>
        <w:rPr>
          <w:rFonts w:ascii="Comic Sans MS" w:hAnsi="Comic Sans MS" w:cs="Times New Roman"/>
          <w:sz w:val="20"/>
          <w:u w:val="single"/>
        </w:rPr>
      </w:pPr>
      <w:r w:rsidRPr="00C239F8">
        <w:rPr>
          <w:rFonts w:ascii="Comic Sans MS" w:hAnsi="Comic Sans MS" w:cs="Times New Roman"/>
          <w:sz w:val="20"/>
          <w:u w:val="single"/>
        </w:rPr>
        <w:t>L’ouverture</w:t>
      </w:r>
    </w:p>
    <w:p w:rsidR="00C239F8" w:rsidRPr="00C239F8" w:rsidRDefault="00C239F8" w:rsidP="00C239F8">
      <w:pPr>
        <w:spacing w:after="0"/>
        <w:jc w:val="both"/>
        <w:rPr>
          <w:rFonts w:ascii="Comic Sans MS" w:hAnsi="Comic Sans MS" w:cs="Times New Roman"/>
          <w:sz w:val="20"/>
        </w:rPr>
      </w:pPr>
      <w:r>
        <w:rPr>
          <w:rFonts w:ascii="Comic Sans MS" w:hAnsi="Comic Sans MS" w:cs="Times New Roman"/>
          <w:sz w:val="20"/>
        </w:rPr>
        <w:t>Elle consiste à proposer un rapprochement (par similitude ou opposition) soit avec un autre texte, soit avec un document iconographique, soit avec un autre art (peinture, sculpture, musique, cinéma...), ou encore une ouverture vers la suite de l’œuvre. Ce rapprochement doit être rapidement justifié.</w:t>
      </w:r>
    </w:p>
    <w:p w:rsidR="00C239F8" w:rsidRDefault="00C239F8" w:rsidP="00C239F8">
      <w:pPr>
        <w:spacing w:after="0"/>
        <w:jc w:val="both"/>
        <w:rPr>
          <w:rFonts w:ascii="Comic Sans MS" w:hAnsi="Comic Sans MS" w:cs="Times New Roman"/>
          <w:b/>
          <w:sz w:val="20"/>
          <w:u w:val="single"/>
        </w:rPr>
      </w:pPr>
    </w:p>
    <w:p w:rsidR="00042520" w:rsidRDefault="00C239F8" w:rsidP="00C239F8">
      <w:pPr>
        <w:pStyle w:val="Paragraphedeliste"/>
        <w:numPr>
          <w:ilvl w:val="0"/>
          <w:numId w:val="5"/>
        </w:numPr>
        <w:spacing w:after="0"/>
        <w:jc w:val="both"/>
        <w:rPr>
          <w:rFonts w:ascii="Comic Sans MS" w:hAnsi="Comic Sans MS" w:cs="Times New Roman"/>
          <w:b/>
          <w:sz w:val="20"/>
          <w:u w:val="single"/>
        </w:rPr>
      </w:pPr>
      <w:r>
        <w:rPr>
          <w:rFonts w:ascii="Comic Sans MS" w:hAnsi="Comic Sans MS" w:cs="Times New Roman"/>
          <w:b/>
          <w:sz w:val="20"/>
          <w:u w:val="single"/>
        </w:rPr>
        <w:t>RELECTURE</w:t>
      </w:r>
      <w:r w:rsidR="002A7951" w:rsidRPr="00C239F8">
        <w:rPr>
          <w:rFonts w:ascii="Comic Sans MS" w:hAnsi="Comic Sans MS" w:cs="Times New Roman"/>
          <w:b/>
          <w:sz w:val="20"/>
          <w:u w:val="single"/>
        </w:rPr>
        <w:t xml:space="preserve"> (10</w:t>
      </w:r>
      <w:r>
        <w:rPr>
          <w:rFonts w:ascii="Comic Sans MS" w:hAnsi="Comic Sans MS" w:cs="Times New Roman"/>
          <w:b/>
          <w:sz w:val="20"/>
          <w:u w:val="single"/>
        </w:rPr>
        <w:t xml:space="preserve"> </w:t>
      </w:r>
      <w:r w:rsidR="002A7951" w:rsidRPr="00C239F8">
        <w:rPr>
          <w:rFonts w:ascii="Comic Sans MS" w:hAnsi="Comic Sans MS" w:cs="Times New Roman"/>
          <w:b/>
          <w:sz w:val="20"/>
          <w:u w:val="single"/>
        </w:rPr>
        <w:t>minutes)</w:t>
      </w:r>
    </w:p>
    <w:p w:rsidR="00C239F8" w:rsidRDefault="00C239F8" w:rsidP="00C239F8">
      <w:pPr>
        <w:spacing w:after="0"/>
        <w:jc w:val="both"/>
        <w:rPr>
          <w:rFonts w:ascii="Comic Sans MS" w:hAnsi="Comic Sans MS" w:cs="Times New Roman"/>
          <w:sz w:val="20"/>
        </w:rPr>
      </w:pPr>
    </w:p>
    <w:p w:rsidR="00C239F8" w:rsidRDefault="00C239F8" w:rsidP="00C239F8">
      <w:pPr>
        <w:spacing w:after="0"/>
        <w:jc w:val="both"/>
        <w:rPr>
          <w:rFonts w:ascii="Comic Sans MS" w:hAnsi="Comic Sans MS" w:cs="Times New Roman"/>
          <w:sz w:val="20"/>
        </w:rPr>
      </w:pPr>
      <w:r>
        <w:rPr>
          <w:rFonts w:ascii="Comic Sans MS" w:hAnsi="Comic Sans MS" w:cs="Times New Roman"/>
          <w:sz w:val="20"/>
        </w:rPr>
        <w:t>Vous devez impérativement garder du temps afin de relire votre copie. Vérifier que vos idées sont claires, que la syntaxe de vos phrases est correcte tout comme l’orthographe.</w:t>
      </w:r>
    </w:p>
    <w:p w:rsidR="00674DC9" w:rsidRDefault="00674DC9" w:rsidP="00C239F8">
      <w:pPr>
        <w:spacing w:after="0"/>
        <w:jc w:val="both"/>
        <w:rPr>
          <w:rFonts w:ascii="Comic Sans MS" w:hAnsi="Comic Sans MS" w:cs="Times New Roman"/>
          <w:sz w:val="20"/>
        </w:rPr>
      </w:pPr>
    </w:p>
    <w:p w:rsidR="00C239F8" w:rsidRPr="00C239F8" w:rsidRDefault="00C239F8" w:rsidP="00C239F8">
      <w:pPr>
        <w:spacing w:after="0"/>
        <w:jc w:val="both"/>
        <w:rPr>
          <w:rFonts w:ascii="Comic Sans MS" w:hAnsi="Comic Sans MS" w:cs="Times New Roman"/>
          <w:b/>
          <w:sz w:val="20"/>
          <w:u w:val="single"/>
        </w:rPr>
      </w:pPr>
    </w:p>
    <w:p w:rsidR="00C239F8" w:rsidRDefault="00C239F8" w:rsidP="00674DC9">
      <w:p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b/>
          <w:sz w:val="20"/>
          <w:u w:val="single"/>
        </w:rPr>
      </w:pPr>
      <w:r w:rsidRPr="00C239F8">
        <w:rPr>
          <w:rFonts w:ascii="Comic Sans MS" w:hAnsi="Comic Sans MS" w:cs="Times New Roman"/>
          <w:b/>
          <w:sz w:val="20"/>
          <w:u w:val="single"/>
        </w:rPr>
        <w:t>CONSIGNES GÉNÉRALE</w:t>
      </w:r>
      <w:r w:rsidR="00E134CA">
        <w:rPr>
          <w:rFonts w:ascii="Comic Sans MS" w:hAnsi="Comic Sans MS" w:cs="Times New Roman"/>
          <w:b/>
          <w:sz w:val="20"/>
          <w:u w:val="single"/>
        </w:rPr>
        <w:t>S</w:t>
      </w:r>
      <w:r w:rsidRPr="00C239F8">
        <w:rPr>
          <w:rFonts w:ascii="Comic Sans MS" w:hAnsi="Comic Sans MS" w:cs="Times New Roman"/>
          <w:b/>
          <w:sz w:val="20"/>
          <w:u w:val="single"/>
        </w:rPr>
        <w:t xml:space="preserve"> DE RÉDACTION</w:t>
      </w:r>
    </w:p>
    <w:p w:rsidR="00C239F8" w:rsidRDefault="00C239F8" w:rsidP="00674DC9">
      <w:p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b/>
          <w:sz w:val="20"/>
          <w:u w:val="single"/>
        </w:rPr>
      </w:pPr>
    </w:p>
    <w:p w:rsidR="00EB6FBE" w:rsidRPr="00EB6FBE" w:rsidRDefault="00C239F8" w:rsidP="00674DC9">
      <w:pPr>
        <w:pStyle w:val="Paragraphedeliste"/>
        <w:numPr>
          <w:ilvl w:val="0"/>
          <w:numId w:val="7"/>
        </w:num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sz w:val="20"/>
        </w:rPr>
      </w:pPr>
      <w:r w:rsidRPr="00EB6FBE">
        <w:rPr>
          <w:rFonts w:ascii="Comic Sans MS" w:hAnsi="Comic Sans MS" w:cs="Times New Roman"/>
          <w:sz w:val="20"/>
        </w:rPr>
        <w:t>Souligner le titre des œuvres.</w:t>
      </w:r>
    </w:p>
    <w:p w:rsidR="00EB6FBE" w:rsidRDefault="00EB6FBE" w:rsidP="00674DC9">
      <w:pPr>
        <w:pStyle w:val="Paragraphedeliste"/>
        <w:numPr>
          <w:ilvl w:val="0"/>
          <w:numId w:val="7"/>
        </w:num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sz w:val="20"/>
        </w:rPr>
      </w:pPr>
      <w:r>
        <w:rPr>
          <w:rFonts w:ascii="Comic Sans MS" w:hAnsi="Comic Sans MS" w:cs="Times New Roman"/>
          <w:sz w:val="20"/>
        </w:rPr>
        <w:t>Chaque paragraphe doit commencer par un alinéa</w:t>
      </w:r>
    </w:p>
    <w:p w:rsidR="00EB6FBE" w:rsidRDefault="00EB6FBE" w:rsidP="00674DC9">
      <w:pPr>
        <w:pStyle w:val="Paragraphedeliste"/>
        <w:numPr>
          <w:ilvl w:val="0"/>
          <w:numId w:val="7"/>
        </w:num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sz w:val="20"/>
        </w:rPr>
      </w:pPr>
      <w:r>
        <w:rPr>
          <w:rFonts w:ascii="Comic Sans MS" w:hAnsi="Comic Sans MS" w:cs="Times New Roman"/>
          <w:sz w:val="20"/>
        </w:rPr>
        <w:t>Mettre les citations entre guillemets et les insérer grammaticalement dans une phrase</w:t>
      </w:r>
    </w:p>
    <w:p w:rsidR="00EB6FBE" w:rsidRDefault="00EB6FBE" w:rsidP="00674DC9">
      <w:pPr>
        <w:pStyle w:val="Paragraphedeliste"/>
        <w:numPr>
          <w:ilvl w:val="0"/>
          <w:numId w:val="7"/>
        </w:num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sz w:val="20"/>
        </w:rPr>
      </w:pPr>
      <w:r>
        <w:rPr>
          <w:rFonts w:ascii="Comic Sans MS" w:hAnsi="Comic Sans MS" w:cs="Times New Roman"/>
          <w:sz w:val="20"/>
        </w:rPr>
        <w:t>N’employer que le présent</w:t>
      </w:r>
    </w:p>
    <w:p w:rsidR="00EB6FBE" w:rsidRPr="00EB6FBE" w:rsidRDefault="00EB6FBE" w:rsidP="00674DC9">
      <w:pPr>
        <w:pStyle w:val="Paragraphedeliste"/>
        <w:numPr>
          <w:ilvl w:val="0"/>
          <w:numId w:val="7"/>
        </w:numPr>
        <w:pBdr>
          <w:top w:val="single" w:sz="4" w:space="1" w:color="auto"/>
          <w:left w:val="single" w:sz="4" w:space="4" w:color="auto"/>
          <w:bottom w:val="single" w:sz="4" w:space="1" w:color="auto"/>
          <w:right w:val="single" w:sz="4" w:space="4" w:color="auto"/>
        </w:pBdr>
        <w:spacing w:after="0"/>
        <w:jc w:val="both"/>
        <w:rPr>
          <w:rFonts w:ascii="Comic Sans MS" w:hAnsi="Comic Sans MS" w:cs="Times New Roman"/>
          <w:sz w:val="20"/>
        </w:rPr>
      </w:pPr>
      <w:r>
        <w:rPr>
          <w:rFonts w:ascii="Comic Sans MS" w:hAnsi="Comic Sans MS" w:cs="Times New Roman"/>
          <w:sz w:val="20"/>
        </w:rPr>
        <w:t>Employer « nous » plutôt que « on » / Ne pas utiliser « je »</w:t>
      </w:r>
    </w:p>
    <w:sectPr w:rsidR="00EB6FBE" w:rsidRPr="00EB6FBE" w:rsidSect="006C44B9">
      <w:type w:val="continuous"/>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351AA"/>
    <w:multiLevelType w:val="hybridMultilevel"/>
    <w:tmpl w:val="A52C385E"/>
    <w:lvl w:ilvl="0" w:tplc="C55857CC">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88461D"/>
    <w:multiLevelType w:val="hybridMultilevel"/>
    <w:tmpl w:val="C6A06080"/>
    <w:lvl w:ilvl="0" w:tplc="E1D66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3A5026"/>
    <w:multiLevelType w:val="hybridMultilevel"/>
    <w:tmpl w:val="CADE4B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93542F"/>
    <w:multiLevelType w:val="hybridMultilevel"/>
    <w:tmpl w:val="589816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97791B"/>
    <w:multiLevelType w:val="hybridMultilevel"/>
    <w:tmpl w:val="BF7231B6"/>
    <w:lvl w:ilvl="0" w:tplc="85A48B1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67E21B5"/>
    <w:multiLevelType w:val="hybridMultilevel"/>
    <w:tmpl w:val="991AEF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A6B250C"/>
    <w:multiLevelType w:val="hybridMultilevel"/>
    <w:tmpl w:val="DD86F1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E14686"/>
    <w:multiLevelType w:val="hybridMultilevel"/>
    <w:tmpl w:val="79041F2A"/>
    <w:lvl w:ilvl="0" w:tplc="DA4C13D6">
      <w:start w:val="2"/>
      <w:numFmt w:val="bullet"/>
      <w:lvlText w:val=""/>
      <w:lvlJc w:val="left"/>
      <w:pPr>
        <w:ind w:left="1080" w:hanging="360"/>
      </w:pPr>
      <w:rPr>
        <w:rFonts w:ascii="Wingdings" w:eastAsiaTheme="minorHAnsi" w:hAnsi="Wingdings" w:cs="Times New Roman" w:hint="default"/>
        <w:b w:val="0"/>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4FF9441E"/>
    <w:multiLevelType w:val="hybridMultilevel"/>
    <w:tmpl w:val="011AA5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587CDF"/>
    <w:multiLevelType w:val="hybridMultilevel"/>
    <w:tmpl w:val="C6C40AB4"/>
    <w:lvl w:ilvl="0" w:tplc="F3742C04">
      <w:start w:val="1"/>
      <w:numFmt w:val="bullet"/>
      <w:lvlText w:val="-"/>
      <w:lvlJc w:val="left"/>
      <w:pPr>
        <w:ind w:left="720" w:hanging="360"/>
      </w:pPr>
      <w:rPr>
        <w:rFonts w:ascii="Comic Sans MS" w:eastAsiaTheme="minorHAnsi"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951667"/>
    <w:multiLevelType w:val="hybridMultilevel"/>
    <w:tmpl w:val="8F345516"/>
    <w:lvl w:ilvl="0" w:tplc="4C2A6FE8">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67305718"/>
    <w:multiLevelType w:val="hybridMultilevel"/>
    <w:tmpl w:val="08E48806"/>
    <w:lvl w:ilvl="0" w:tplc="2CDEC730">
      <w:start w:val="1"/>
      <w:numFmt w:val="low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B7654FB"/>
    <w:multiLevelType w:val="hybridMultilevel"/>
    <w:tmpl w:val="01E64BA6"/>
    <w:lvl w:ilvl="0" w:tplc="7D7ED5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6FC8143B"/>
    <w:multiLevelType w:val="hybridMultilevel"/>
    <w:tmpl w:val="210C12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81C1E9F"/>
    <w:multiLevelType w:val="hybridMultilevel"/>
    <w:tmpl w:val="D11EFD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9"/>
  </w:num>
  <w:num w:numId="5">
    <w:abstractNumId w:val="1"/>
  </w:num>
  <w:num w:numId="6">
    <w:abstractNumId w:val="2"/>
  </w:num>
  <w:num w:numId="7">
    <w:abstractNumId w:val="7"/>
  </w:num>
  <w:num w:numId="8">
    <w:abstractNumId w:val="14"/>
  </w:num>
  <w:num w:numId="9">
    <w:abstractNumId w:val="4"/>
  </w:num>
  <w:num w:numId="10">
    <w:abstractNumId w:val="0"/>
  </w:num>
  <w:num w:numId="11">
    <w:abstractNumId w:val="13"/>
  </w:num>
  <w:num w:numId="12">
    <w:abstractNumId w:val="12"/>
  </w:num>
  <w:num w:numId="13">
    <w:abstractNumId w:val="1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79F"/>
    <w:rsid w:val="00042520"/>
    <w:rsid w:val="00116D84"/>
    <w:rsid w:val="0012079F"/>
    <w:rsid w:val="00215E04"/>
    <w:rsid w:val="002A7951"/>
    <w:rsid w:val="002D44C7"/>
    <w:rsid w:val="00393C7F"/>
    <w:rsid w:val="003C4569"/>
    <w:rsid w:val="005821B3"/>
    <w:rsid w:val="00652848"/>
    <w:rsid w:val="00674DC9"/>
    <w:rsid w:val="00697F7D"/>
    <w:rsid w:val="006C44B9"/>
    <w:rsid w:val="007002FA"/>
    <w:rsid w:val="00727140"/>
    <w:rsid w:val="008820F6"/>
    <w:rsid w:val="008A6E01"/>
    <w:rsid w:val="008D58ED"/>
    <w:rsid w:val="00973034"/>
    <w:rsid w:val="00982107"/>
    <w:rsid w:val="00A310C2"/>
    <w:rsid w:val="00C239F8"/>
    <w:rsid w:val="00E004A0"/>
    <w:rsid w:val="00E134CA"/>
    <w:rsid w:val="00EB6FBE"/>
    <w:rsid w:val="00EF66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44B9"/>
    <w:pPr>
      <w:ind w:left="720"/>
      <w:contextualSpacing/>
    </w:pPr>
  </w:style>
  <w:style w:type="character" w:styleId="Numrodeligne">
    <w:name w:val="line number"/>
    <w:basedOn w:val="Policepardfaut"/>
    <w:uiPriority w:val="99"/>
    <w:semiHidden/>
    <w:unhideWhenUsed/>
    <w:rsid w:val="006C4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44B9"/>
    <w:pPr>
      <w:ind w:left="720"/>
      <w:contextualSpacing/>
    </w:pPr>
  </w:style>
  <w:style w:type="character" w:styleId="Numrodeligne">
    <w:name w:val="line number"/>
    <w:basedOn w:val="Policepardfaut"/>
    <w:uiPriority w:val="99"/>
    <w:semiHidden/>
    <w:unhideWhenUsed/>
    <w:rsid w:val="006C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752</Words>
  <Characters>4140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Duplouy</dc:creator>
  <cp:lastModifiedBy>Elodie DUPLOUY</cp:lastModifiedBy>
  <cp:revision>23</cp:revision>
  <dcterms:created xsi:type="dcterms:W3CDTF">2020-09-03T07:49:00Z</dcterms:created>
  <dcterms:modified xsi:type="dcterms:W3CDTF">2020-09-08T13:05:00Z</dcterms:modified>
</cp:coreProperties>
</file>