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0F08B" w14:textId="2001D90E" w:rsidR="00BA46FE" w:rsidRPr="00BA46FE" w:rsidRDefault="00D448C4" w:rsidP="00BA46FE">
      <w:pPr>
        <w:ind w:left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Tableau</w:t>
      </w:r>
      <w:r w:rsidR="00BA46FE" w:rsidRPr="00BA46FE">
        <w:rPr>
          <w:rFonts w:ascii="Arial" w:hAnsi="Arial" w:cs="Arial"/>
          <w:b/>
          <w:bCs/>
        </w:rPr>
        <w:t xml:space="preserve"> Assignment: </w:t>
      </w:r>
      <w:r>
        <w:rPr>
          <w:rFonts w:ascii="Arial" w:hAnsi="Arial" w:cs="Arial"/>
          <w:b/>
          <w:bCs/>
        </w:rPr>
        <w:t>Sales</w:t>
      </w:r>
      <w:r w:rsidR="00BA46FE" w:rsidRPr="00BA46FE">
        <w:rPr>
          <w:rFonts w:ascii="Arial" w:hAnsi="Arial" w:cs="Arial"/>
          <w:b/>
          <w:bCs/>
        </w:rPr>
        <w:t xml:space="preserve"> Analysis</w:t>
      </w:r>
    </w:p>
    <w:p w14:paraId="3858D7BE" w14:textId="56D432AB" w:rsidR="00BA46FE" w:rsidRDefault="001C7A47" w:rsidP="00BA46FE">
      <w:pPr>
        <w:ind w:left="360"/>
        <w:rPr>
          <w:rFonts w:ascii="Arial" w:hAnsi="Arial" w:cs="Arial"/>
        </w:rPr>
      </w:pPr>
      <w:r w:rsidRPr="001C7A47">
        <w:rPr>
          <w:rFonts w:ascii="Arial" w:hAnsi="Arial" w:cs="Arial"/>
        </w:rPr>
        <w:t>In this assignment, you are required to create a Tableau dashboard using the Sales dataset. Below are the tasks regarding the graphics.</w:t>
      </w:r>
    </w:p>
    <w:p w14:paraId="6DD2B94C" w14:textId="0B006891" w:rsidR="00BA46FE" w:rsidRDefault="00D448C4" w:rsidP="00D448C4">
      <w:pPr>
        <w:shd w:val="clear" w:color="auto" w:fill="FFFFFF"/>
        <w:spacing w:after="0" w:line="270" w:lineRule="atLeast"/>
        <w:ind w:firstLine="36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Task To Do</w:t>
      </w:r>
    </w:p>
    <w:p w14:paraId="1D526D33" w14:textId="77777777" w:rsidR="00D448C4" w:rsidRDefault="00D448C4" w:rsidP="00D448C4">
      <w:pPr>
        <w:shd w:val="clear" w:color="auto" w:fill="FFFFFF"/>
        <w:spacing w:after="0" w:line="270" w:lineRule="atLeast"/>
        <w:ind w:firstLine="360"/>
        <w:rPr>
          <w:rFonts w:ascii="Arial" w:hAnsi="Arial" w:cs="Arial"/>
          <w:b/>
          <w:bCs/>
        </w:rPr>
      </w:pPr>
    </w:p>
    <w:p w14:paraId="6505D02F" w14:textId="77777777" w:rsidR="007C3573" w:rsidRDefault="00D448C4" w:rsidP="00D448C4">
      <w:pPr>
        <w:pStyle w:val="ListeParagraf"/>
        <w:numPr>
          <w:ilvl w:val="0"/>
          <w:numId w:val="4"/>
        </w:numPr>
        <w:shd w:val="clear" w:color="auto" w:fill="FFFFFF"/>
        <w:spacing w:after="0" w:line="270" w:lineRule="atLeast"/>
        <w:rPr>
          <w:rFonts w:ascii="Arial" w:hAnsi="Arial" w:cs="Arial"/>
          <w:b/>
          <w:bCs/>
        </w:rPr>
      </w:pPr>
      <w:r w:rsidRPr="00D448C4">
        <w:rPr>
          <w:rFonts w:ascii="Arial" w:hAnsi="Arial" w:cs="Arial"/>
          <w:b/>
          <w:bCs/>
        </w:rPr>
        <w:t xml:space="preserve">Revenue per State </w:t>
      </w:r>
    </w:p>
    <w:p w14:paraId="71EF0025" w14:textId="77777777" w:rsidR="007C3573" w:rsidRDefault="007C3573" w:rsidP="007C3573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  <w:b/>
          <w:bCs/>
        </w:rPr>
      </w:pPr>
    </w:p>
    <w:p w14:paraId="2EA24C22" w14:textId="2BAB3AF1" w:rsidR="00D448C4" w:rsidRPr="005515F2" w:rsidRDefault="007C3573" w:rsidP="007C3573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</w:rPr>
      </w:pPr>
      <w:r w:rsidRPr="005515F2">
        <w:rPr>
          <w:rFonts w:ascii="Arial" w:hAnsi="Arial" w:cs="Arial"/>
        </w:rPr>
        <w:t xml:space="preserve">Use </w:t>
      </w:r>
      <w:r w:rsidR="00D448C4" w:rsidRPr="005515F2">
        <w:rPr>
          <w:rFonts w:ascii="Arial" w:hAnsi="Arial" w:cs="Arial"/>
        </w:rPr>
        <w:t>Map chart</w:t>
      </w:r>
      <w:r w:rsidRPr="005515F2">
        <w:rPr>
          <w:rFonts w:ascii="Arial" w:hAnsi="Arial" w:cs="Arial"/>
        </w:rPr>
        <w:t>. (Background</w:t>
      </w:r>
      <w:r w:rsidR="005515F2" w:rsidRPr="005515F2">
        <w:rPr>
          <w:rFonts w:ascii="Arial" w:hAnsi="Arial" w:cs="Arial"/>
        </w:rPr>
        <w:t>:</w:t>
      </w:r>
      <w:r w:rsidRPr="005515F2">
        <w:rPr>
          <w:rFonts w:ascii="Arial" w:hAnsi="Arial" w:cs="Arial"/>
        </w:rPr>
        <w:t xml:space="preserve"> Outdoors)</w:t>
      </w:r>
    </w:p>
    <w:p w14:paraId="428963BB" w14:textId="7947A063" w:rsidR="007C3573" w:rsidRPr="005515F2" w:rsidRDefault="007C3573" w:rsidP="007C3573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</w:rPr>
      </w:pPr>
      <w:r w:rsidRPr="005515F2">
        <w:rPr>
          <w:rFonts w:ascii="Arial" w:hAnsi="Arial" w:cs="Arial"/>
        </w:rPr>
        <w:t xml:space="preserve">Show total on state. </w:t>
      </w:r>
    </w:p>
    <w:p w14:paraId="778EE592" w14:textId="6F59B70C" w:rsidR="007C3573" w:rsidRPr="005515F2" w:rsidRDefault="007C3573" w:rsidP="007C3573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</w:rPr>
      </w:pPr>
      <w:r w:rsidRPr="005515F2">
        <w:rPr>
          <w:rFonts w:ascii="Arial" w:hAnsi="Arial" w:cs="Arial"/>
        </w:rPr>
        <w:t>Change the color “Temperature Diverging”</w:t>
      </w:r>
    </w:p>
    <w:p w14:paraId="09C151DE" w14:textId="77777777" w:rsidR="005515F2" w:rsidRDefault="005515F2" w:rsidP="007C3573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  <w:b/>
          <w:bCs/>
        </w:rPr>
      </w:pPr>
    </w:p>
    <w:p w14:paraId="2F3A8B1D" w14:textId="1AFF7782" w:rsidR="005515F2" w:rsidRDefault="005A19C2" w:rsidP="006E2FB2">
      <w:pPr>
        <w:pStyle w:val="ListeParagraf"/>
        <w:shd w:val="clear" w:color="auto" w:fill="FFFFFF"/>
        <w:spacing w:after="0" w:line="270" w:lineRule="atLeast"/>
        <w:ind w:left="1080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12857548" wp14:editId="3DF00470">
            <wp:extent cx="4503417" cy="3076575"/>
            <wp:effectExtent l="0" t="0" r="0" b="0"/>
            <wp:docPr id="119351186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118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1477" cy="308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8BA2" w14:textId="77777777" w:rsidR="007C3573" w:rsidRDefault="007C3573" w:rsidP="007C3573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  <w:b/>
          <w:bCs/>
        </w:rPr>
      </w:pPr>
    </w:p>
    <w:p w14:paraId="36807CAC" w14:textId="785074A5" w:rsidR="00D448C4" w:rsidRDefault="00D448C4" w:rsidP="00D448C4">
      <w:pPr>
        <w:pStyle w:val="ListeParagraf"/>
        <w:numPr>
          <w:ilvl w:val="0"/>
          <w:numId w:val="4"/>
        </w:numPr>
        <w:shd w:val="clear" w:color="auto" w:fill="FFFFFF"/>
        <w:spacing w:after="0" w:line="270" w:lineRule="atLeas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Revenue based on Month of the year</w:t>
      </w:r>
    </w:p>
    <w:p w14:paraId="182B3647" w14:textId="77777777" w:rsidR="007C3573" w:rsidRDefault="007C3573" w:rsidP="007C3573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  <w:b/>
          <w:bCs/>
        </w:rPr>
      </w:pPr>
    </w:p>
    <w:p w14:paraId="13C8AF6E" w14:textId="4BE0F438" w:rsidR="007C3573" w:rsidRPr="005515F2" w:rsidRDefault="007C3573" w:rsidP="007C3573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</w:rPr>
      </w:pPr>
      <w:r w:rsidRPr="005515F2">
        <w:rPr>
          <w:rFonts w:ascii="Arial" w:hAnsi="Arial" w:cs="Arial"/>
        </w:rPr>
        <w:t xml:space="preserve">Use Line Chart. </w:t>
      </w:r>
    </w:p>
    <w:p w14:paraId="19B43479" w14:textId="2A56D5D1" w:rsidR="007C3573" w:rsidRPr="005515F2" w:rsidRDefault="007C3573" w:rsidP="007C3573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</w:rPr>
      </w:pPr>
      <w:r w:rsidRPr="005515F2">
        <w:rPr>
          <w:rFonts w:ascii="Arial" w:hAnsi="Arial" w:cs="Arial"/>
        </w:rPr>
        <w:t>Remove Grid line.</w:t>
      </w:r>
    </w:p>
    <w:p w14:paraId="7357BC1B" w14:textId="39DF7A9E" w:rsidR="007C3573" w:rsidRPr="005515F2" w:rsidRDefault="007C3573" w:rsidP="007C3573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</w:rPr>
      </w:pPr>
      <w:r w:rsidRPr="005515F2">
        <w:rPr>
          <w:rFonts w:ascii="Arial" w:hAnsi="Arial" w:cs="Arial"/>
        </w:rPr>
        <w:t>Show Total on Label.</w:t>
      </w:r>
    </w:p>
    <w:p w14:paraId="7E5FD2CA" w14:textId="77777777" w:rsidR="005515F2" w:rsidRDefault="005515F2" w:rsidP="007C3573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  <w:b/>
          <w:bCs/>
        </w:rPr>
      </w:pPr>
    </w:p>
    <w:p w14:paraId="7BBDD8DA" w14:textId="052BB3D7" w:rsidR="005515F2" w:rsidRDefault="005A19C2" w:rsidP="006E2FB2">
      <w:pPr>
        <w:pStyle w:val="ListeParagraf"/>
        <w:shd w:val="clear" w:color="auto" w:fill="FFFFFF"/>
        <w:spacing w:after="0" w:line="270" w:lineRule="atLeast"/>
        <w:ind w:left="1080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89EF61A" wp14:editId="49229651">
            <wp:extent cx="3097972" cy="3038475"/>
            <wp:effectExtent l="0" t="0" r="7620" b="0"/>
            <wp:docPr id="171281444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144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3186" cy="305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5D84" w14:textId="77777777" w:rsidR="005515F2" w:rsidRDefault="005515F2" w:rsidP="007C3573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  <w:b/>
          <w:bCs/>
        </w:rPr>
      </w:pPr>
    </w:p>
    <w:p w14:paraId="24558887" w14:textId="77777777" w:rsidR="005515F2" w:rsidRDefault="005515F2" w:rsidP="007C3573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  <w:b/>
          <w:bCs/>
        </w:rPr>
      </w:pPr>
    </w:p>
    <w:p w14:paraId="57ACB9F0" w14:textId="14014771" w:rsidR="005515F2" w:rsidRDefault="00D448C4" w:rsidP="005515F2">
      <w:pPr>
        <w:pStyle w:val="ListeParagraf"/>
        <w:numPr>
          <w:ilvl w:val="0"/>
          <w:numId w:val="4"/>
        </w:numPr>
        <w:shd w:val="clear" w:color="auto" w:fill="FFFFFF"/>
        <w:spacing w:after="0" w:line="270" w:lineRule="atLeas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Revenue based on Age</w:t>
      </w:r>
    </w:p>
    <w:p w14:paraId="7CB84A8E" w14:textId="77777777" w:rsidR="005515F2" w:rsidRDefault="005515F2" w:rsidP="005515F2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  <w:b/>
          <w:bCs/>
        </w:rPr>
      </w:pPr>
    </w:p>
    <w:p w14:paraId="13909647" w14:textId="12C9CC7A" w:rsidR="005515F2" w:rsidRPr="005515F2" w:rsidRDefault="005515F2" w:rsidP="005515F2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</w:rPr>
      </w:pPr>
      <w:r w:rsidRPr="005515F2">
        <w:rPr>
          <w:rFonts w:ascii="Arial" w:hAnsi="Arial" w:cs="Arial"/>
        </w:rPr>
        <w:t xml:space="preserve">Use </w:t>
      </w:r>
      <w:r w:rsidRPr="005515F2">
        <w:rPr>
          <w:rFonts w:ascii="Arial" w:hAnsi="Arial" w:cs="Arial"/>
        </w:rPr>
        <w:t>Histogram</w:t>
      </w:r>
      <w:r w:rsidRPr="005515F2">
        <w:rPr>
          <w:rFonts w:ascii="Arial" w:hAnsi="Arial" w:cs="Arial"/>
        </w:rPr>
        <w:t xml:space="preserve"> Chart. </w:t>
      </w:r>
      <w:r w:rsidRPr="005515F2">
        <w:rPr>
          <w:rFonts w:ascii="Arial" w:hAnsi="Arial" w:cs="Arial"/>
        </w:rPr>
        <w:t>(Color: Blue – Green Sequential)</w:t>
      </w:r>
    </w:p>
    <w:p w14:paraId="4FFC9226" w14:textId="02219BAD" w:rsidR="005515F2" w:rsidRPr="005515F2" w:rsidRDefault="005515F2" w:rsidP="005515F2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</w:rPr>
      </w:pPr>
      <w:r w:rsidRPr="005515F2">
        <w:rPr>
          <w:rFonts w:ascii="Arial" w:hAnsi="Arial" w:cs="Arial"/>
        </w:rPr>
        <w:t>Create Bins for Age. (Size of bins:10)</w:t>
      </w:r>
    </w:p>
    <w:p w14:paraId="06DA7DCE" w14:textId="36165DEF" w:rsidR="005515F2" w:rsidRPr="005515F2" w:rsidRDefault="005515F2" w:rsidP="005515F2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</w:rPr>
      </w:pPr>
      <w:r w:rsidRPr="005515F2">
        <w:rPr>
          <w:rFonts w:ascii="Arial" w:hAnsi="Arial" w:cs="Arial"/>
        </w:rPr>
        <w:t>Show Total</w:t>
      </w:r>
      <w:r w:rsidR="00976BFA">
        <w:rPr>
          <w:rFonts w:ascii="Arial" w:hAnsi="Arial" w:cs="Arial"/>
        </w:rPr>
        <w:t xml:space="preserve"> </w:t>
      </w:r>
      <w:r w:rsidRPr="005515F2">
        <w:rPr>
          <w:rFonts w:ascii="Arial" w:hAnsi="Arial" w:cs="Arial"/>
        </w:rPr>
        <w:t>on Label.</w:t>
      </w:r>
    </w:p>
    <w:p w14:paraId="670BBF99" w14:textId="06C57831" w:rsidR="005515F2" w:rsidRPr="005515F2" w:rsidRDefault="005515F2" w:rsidP="005515F2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</w:rPr>
      </w:pPr>
      <w:r w:rsidRPr="005515F2">
        <w:rPr>
          <w:rFonts w:ascii="Arial" w:hAnsi="Arial" w:cs="Arial"/>
        </w:rPr>
        <w:t>Edit Aliases like picture.</w:t>
      </w:r>
    </w:p>
    <w:p w14:paraId="53BEBFD1" w14:textId="099727B2" w:rsidR="005515F2" w:rsidRDefault="005515F2" w:rsidP="005515F2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  <w:b/>
          <w:bCs/>
        </w:rPr>
      </w:pPr>
    </w:p>
    <w:p w14:paraId="3B35A1E5" w14:textId="2A3D0EFF" w:rsidR="005515F2" w:rsidRPr="005515F2" w:rsidRDefault="005A19C2" w:rsidP="006E2FB2">
      <w:pPr>
        <w:pStyle w:val="ListeParagraf"/>
        <w:shd w:val="clear" w:color="auto" w:fill="FFFFFF"/>
        <w:spacing w:after="0" w:line="270" w:lineRule="atLeast"/>
        <w:ind w:left="1080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3752030" wp14:editId="115CDAAF">
            <wp:extent cx="1566863" cy="2596431"/>
            <wp:effectExtent l="0" t="0" r="0" b="0"/>
            <wp:docPr id="17783768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76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84087" cy="262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863A" w14:textId="77777777" w:rsidR="005515F2" w:rsidRDefault="005515F2" w:rsidP="005515F2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  <w:b/>
          <w:bCs/>
        </w:rPr>
      </w:pPr>
    </w:p>
    <w:p w14:paraId="6C3D1E0D" w14:textId="77777777" w:rsidR="007C3573" w:rsidRDefault="007C3573" w:rsidP="00D448C4">
      <w:pPr>
        <w:pStyle w:val="ListeParagraf"/>
        <w:numPr>
          <w:ilvl w:val="0"/>
          <w:numId w:val="4"/>
        </w:numPr>
        <w:shd w:val="clear" w:color="auto" w:fill="FFFFFF"/>
        <w:spacing w:after="0" w:line="270" w:lineRule="atLeas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Percentage of Revenue per Region</w:t>
      </w:r>
    </w:p>
    <w:p w14:paraId="79E10D7A" w14:textId="77777777" w:rsidR="00E008E8" w:rsidRDefault="00E008E8" w:rsidP="00E008E8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  <w:b/>
          <w:bCs/>
        </w:rPr>
      </w:pPr>
    </w:p>
    <w:p w14:paraId="68B6AFEA" w14:textId="28E2C9F7" w:rsidR="00E008E8" w:rsidRDefault="00E008E8" w:rsidP="00E008E8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</w:rPr>
      </w:pPr>
      <w:r w:rsidRPr="005515F2">
        <w:rPr>
          <w:rFonts w:ascii="Arial" w:hAnsi="Arial" w:cs="Arial"/>
        </w:rPr>
        <w:t xml:space="preserve">Use </w:t>
      </w:r>
      <w:r>
        <w:rPr>
          <w:rFonts w:ascii="Arial" w:hAnsi="Arial" w:cs="Arial"/>
        </w:rPr>
        <w:t>Donut</w:t>
      </w:r>
      <w:r w:rsidRPr="005515F2">
        <w:rPr>
          <w:rFonts w:ascii="Arial" w:hAnsi="Arial" w:cs="Arial"/>
        </w:rPr>
        <w:t xml:space="preserve"> Chart.</w:t>
      </w:r>
    </w:p>
    <w:p w14:paraId="60B121A9" w14:textId="5125C5D7" w:rsidR="00E008E8" w:rsidRDefault="00E008E8" w:rsidP="00E008E8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</w:rPr>
      </w:pPr>
      <w:r>
        <w:rPr>
          <w:rFonts w:ascii="Arial" w:hAnsi="Arial" w:cs="Arial"/>
        </w:rPr>
        <w:t>Show Label and Totals(percentage)</w:t>
      </w:r>
    </w:p>
    <w:p w14:paraId="41FD8F41" w14:textId="7DFE70D5" w:rsidR="00E008E8" w:rsidRDefault="00E008E8" w:rsidP="00E008E8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</w:rPr>
      </w:pPr>
      <w:r>
        <w:rPr>
          <w:rFonts w:ascii="Arial" w:hAnsi="Arial" w:cs="Arial"/>
        </w:rPr>
        <w:t>Labels and chart must be the same color.</w:t>
      </w:r>
    </w:p>
    <w:p w14:paraId="3B3235C5" w14:textId="229CCD7D" w:rsidR="00E008E8" w:rsidRPr="005515F2" w:rsidRDefault="00E008E8" w:rsidP="006E2FB2">
      <w:pPr>
        <w:pStyle w:val="ListeParagraf"/>
        <w:shd w:val="clear" w:color="auto" w:fill="FFFFFF"/>
        <w:spacing w:after="0" w:line="270" w:lineRule="atLeast"/>
        <w:ind w:left="108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483FD50" wp14:editId="521FF6C1">
            <wp:extent cx="2047875" cy="1824471"/>
            <wp:effectExtent l="0" t="0" r="0" b="4445"/>
            <wp:docPr id="111221231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123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863" cy="1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9E96" w14:textId="77777777" w:rsidR="00E008E8" w:rsidRDefault="00E008E8" w:rsidP="00E008E8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  <w:b/>
          <w:bCs/>
        </w:rPr>
      </w:pPr>
    </w:p>
    <w:p w14:paraId="211D96EB" w14:textId="7BCDB04A" w:rsidR="007C3573" w:rsidRDefault="007C3573" w:rsidP="007C3573">
      <w:pPr>
        <w:pStyle w:val="ListeParagraf"/>
        <w:numPr>
          <w:ilvl w:val="0"/>
          <w:numId w:val="4"/>
        </w:numPr>
        <w:shd w:val="clear" w:color="auto" w:fill="FFFFFF"/>
        <w:spacing w:after="0" w:line="270" w:lineRule="atLeas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Percentage of </w:t>
      </w:r>
      <w:r>
        <w:rPr>
          <w:rFonts w:ascii="Arial" w:hAnsi="Arial" w:cs="Arial"/>
          <w:b/>
          <w:bCs/>
        </w:rPr>
        <w:t xml:space="preserve">Catgeory </w:t>
      </w:r>
      <w:r>
        <w:rPr>
          <w:rFonts w:ascii="Arial" w:hAnsi="Arial" w:cs="Arial"/>
          <w:b/>
          <w:bCs/>
        </w:rPr>
        <w:t xml:space="preserve">per </w:t>
      </w:r>
      <w:r>
        <w:rPr>
          <w:rFonts w:ascii="Arial" w:hAnsi="Arial" w:cs="Arial"/>
          <w:b/>
          <w:bCs/>
        </w:rPr>
        <w:t>Gender</w:t>
      </w:r>
    </w:p>
    <w:p w14:paraId="785CB103" w14:textId="77777777" w:rsidR="00E008E8" w:rsidRDefault="00E008E8" w:rsidP="00E008E8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  <w:b/>
          <w:bCs/>
        </w:rPr>
      </w:pPr>
    </w:p>
    <w:p w14:paraId="6A8F8570" w14:textId="2987B5DA" w:rsidR="00E008E8" w:rsidRDefault="00E008E8" w:rsidP="00E008E8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</w:rPr>
      </w:pPr>
      <w:r w:rsidRPr="005515F2">
        <w:rPr>
          <w:rFonts w:ascii="Arial" w:hAnsi="Arial" w:cs="Arial"/>
        </w:rPr>
        <w:t xml:space="preserve">Use </w:t>
      </w:r>
      <w:r>
        <w:rPr>
          <w:rFonts w:ascii="Arial" w:hAnsi="Arial" w:cs="Arial"/>
        </w:rPr>
        <w:t xml:space="preserve">Butterfly </w:t>
      </w:r>
      <w:r w:rsidRPr="005515F2">
        <w:rPr>
          <w:rFonts w:ascii="Arial" w:hAnsi="Arial" w:cs="Arial"/>
        </w:rPr>
        <w:t>Chart.</w:t>
      </w:r>
    </w:p>
    <w:p w14:paraId="3333AC7A" w14:textId="34295A18" w:rsidR="007C3573" w:rsidRPr="00D448C4" w:rsidRDefault="005A19C2" w:rsidP="007C3573">
      <w:pPr>
        <w:pStyle w:val="ListeParagraf"/>
        <w:shd w:val="clear" w:color="auto" w:fill="FFFFFF"/>
        <w:spacing w:after="0" w:line="270" w:lineRule="atLeast"/>
        <w:ind w:left="1080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17225E8" wp14:editId="774B30A8">
            <wp:extent cx="3431222" cy="1363178"/>
            <wp:effectExtent l="0" t="0" r="0" b="8890"/>
            <wp:docPr id="76306119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611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483" cy="13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356D" w14:textId="77777777" w:rsidR="00D448C4" w:rsidRDefault="00D448C4" w:rsidP="00D448C4">
      <w:pPr>
        <w:shd w:val="clear" w:color="auto" w:fill="FFFFFF"/>
        <w:spacing w:after="0" w:line="270" w:lineRule="atLeast"/>
        <w:ind w:firstLine="360"/>
        <w:rPr>
          <w:rFonts w:ascii="Arial" w:hAnsi="Arial" w:cs="Arial"/>
          <w:b/>
          <w:bCs/>
        </w:rPr>
      </w:pPr>
    </w:p>
    <w:p w14:paraId="1A16E3A7" w14:textId="77777777" w:rsidR="00D448C4" w:rsidRDefault="00D448C4" w:rsidP="00D448C4">
      <w:pPr>
        <w:shd w:val="clear" w:color="auto" w:fill="FFFFFF"/>
        <w:spacing w:after="0" w:line="270" w:lineRule="atLeast"/>
        <w:ind w:firstLine="360"/>
        <w:rPr>
          <w:rFonts w:ascii="Arial" w:hAnsi="Arial" w:cs="Arial"/>
          <w:b/>
          <w:bCs/>
        </w:rPr>
      </w:pPr>
    </w:p>
    <w:p w14:paraId="63ED6B48" w14:textId="0BC5CA5A" w:rsidR="0054223A" w:rsidRDefault="0054223A" w:rsidP="00BA46FE">
      <w:pPr>
        <w:ind w:firstLine="360"/>
        <w:rPr>
          <w:rFonts w:ascii="Arial" w:hAnsi="Arial" w:cs="Arial"/>
        </w:rPr>
      </w:pPr>
      <w:r w:rsidRPr="001756CD">
        <w:rPr>
          <w:rFonts w:ascii="Arial" w:hAnsi="Arial" w:cs="Arial"/>
        </w:rPr>
        <w:t>Integrate these graphics into a dashboard. Feel free to add additional charts if you have time.</w:t>
      </w:r>
      <w:r w:rsidRPr="001756CD">
        <w:rPr>
          <w:rFonts w:ascii="Arial" w:hAnsi="Arial" w:cs="Arial"/>
        </w:rPr>
        <w:t xml:space="preserve"> </w:t>
      </w:r>
    </w:p>
    <w:p w14:paraId="3A61FF4C" w14:textId="47500570" w:rsidR="00BA46FE" w:rsidRPr="00BA46FE" w:rsidRDefault="00BA46FE" w:rsidP="00BA46FE">
      <w:pPr>
        <w:ind w:firstLine="360"/>
        <w:rPr>
          <w:rFonts w:ascii="Arial" w:hAnsi="Arial" w:cs="Arial"/>
        </w:rPr>
      </w:pPr>
      <w:r w:rsidRPr="00BA46FE">
        <w:rPr>
          <w:rFonts w:ascii="Arial" w:hAnsi="Arial" w:cs="Arial"/>
        </w:rPr>
        <w:t xml:space="preserve">This assignment should provide students with a comprehensive understanding of data visualization techniques using </w:t>
      </w:r>
      <w:r w:rsidR="005A19C2">
        <w:rPr>
          <w:rFonts w:ascii="Arial" w:hAnsi="Arial" w:cs="Arial"/>
        </w:rPr>
        <w:t>Tableau</w:t>
      </w:r>
      <w:r w:rsidRPr="00BA46FE">
        <w:rPr>
          <w:rFonts w:ascii="Arial" w:hAnsi="Arial" w:cs="Arial"/>
        </w:rPr>
        <w:t xml:space="preserve"> while exploring the </w:t>
      </w:r>
      <w:r w:rsidR="005A19C2">
        <w:rPr>
          <w:rFonts w:ascii="Arial" w:hAnsi="Arial" w:cs="Arial"/>
        </w:rPr>
        <w:t>Sales</w:t>
      </w:r>
      <w:r w:rsidRPr="00BA46FE">
        <w:rPr>
          <w:rFonts w:ascii="Arial" w:hAnsi="Arial" w:cs="Arial"/>
        </w:rPr>
        <w:t xml:space="preserve"> dataset.</w:t>
      </w:r>
    </w:p>
    <w:sectPr w:rsidR="00BA46FE" w:rsidRPr="00BA46FE" w:rsidSect="00CC1C9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E6A5D"/>
    <w:multiLevelType w:val="hybridMultilevel"/>
    <w:tmpl w:val="765071CE"/>
    <w:lvl w:ilvl="0" w:tplc="457617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1201B5"/>
    <w:multiLevelType w:val="hybridMultilevel"/>
    <w:tmpl w:val="237A746C"/>
    <w:lvl w:ilvl="0" w:tplc="4E1E5D8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C754C"/>
    <w:multiLevelType w:val="hybridMultilevel"/>
    <w:tmpl w:val="4B1245C2"/>
    <w:lvl w:ilvl="0" w:tplc="60309C5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3A5DCC"/>
    <w:multiLevelType w:val="hybridMultilevel"/>
    <w:tmpl w:val="5E44BA42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80235388">
    <w:abstractNumId w:val="0"/>
  </w:num>
  <w:num w:numId="2" w16cid:durableId="539979887">
    <w:abstractNumId w:val="2"/>
  </w:num>
  <w:num w:numId="3" w16cid:durableId="1750270909">
    <w:abstractNumId w:val="1"/>
  </w:num>
  <w:num w:numId="4" w16cid:durableId="10091371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271"/>
    <w:rsid w:val="001756CD"/>
    <w:rsid w:val="001B2926"/>
    <w:rsid w:val="001C7A47"/>
    <w:rsid w:val="002A15C8"/>
    <w:rsid w:val="00375271"/>
    <w:rsid w:val="003E3520"/>
    <w:rsid w:val="0054223A"/>
    <w:rsid w:val="005515F2"/>
    <w:rsid w:val="005A19C2"/>
    <w:rsid w:val="006E2FB2"/>
    <w:rsid w:val="006F5DAF"/>
    <w:rsid w:val="007C3573"/>
    <w:rsid w:val="00976BFA"/>
    <w:rsid w:val="009A25FF"/>
    <w:rsid w:val="00AE0D38"/>
    <w:rsid w:val="00BA46FE"/>
    <w:rsid w:val="00C5745B"/>
    <w:rsid w:val="00CC1C9B"/>
    <w:rsid w:val="00D072AE"/>
    <w:rsid w:val="00D17B9C"/>
    <w:rsid w:val="00D448C4"/>
    <w:rsid w:val="00E0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1D6B0"/>
  <w15:chartTrackingRefBased/>
  <w15:docId w15:val="{21251A94-3839-4F18-8ABD-AF4377986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BA46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9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2411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348792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12377010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3895722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2115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788737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89768640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71163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225678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63529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345013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24561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931232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45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3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2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qwertylenovo2022qwerty@outlook.com</dc:creator>
  <cp:keywords/>
  <dc:description/>
  <cp:lastModifiedBy>qwertylenovo2022qwerty@outlook.com</cp:lastModifiedBy>
  <cp:revision>10</cp:revision>
  <dcterms:created xsi:type="dcterms:W3CDTF">2024-03-22T22:16:00Z</dcterms:created>
  <dcterms:modified xsi:type="dcterms:W3CDTF">2024-04-01T13:28:00Z</dcterms:modified>
</cp:coreProperties>
</file>