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AA1" w:rsidRDefault="00B4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A1. List ordinal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of  each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element of word.</w:t>
      </w:r>
    </w:p>
    <w:p w:rsidR="00B4603E" w:rsidRDefault="00B4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11154"/>
            <wp:effectExtent l="0" t="0" r="2540" b="0"/>
            <wp:docPr id="1" name="Picture 1" descr="C:\Users\win\Pictures\Screenshots\Screenshot (6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Pictures\Screenshots\Screenshot (65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3E" w:rsidRDefault="00B4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4603E" w:rsidRDefault="00B46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32125"/>
            <wp:effectExtent l="0" t="0" r="2540" b="0"/>
            <wp:docPr id="2" name="Picture 2" descr="C:\Users\win\Pictures\Screenshots\Screenshot (6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Pictures\Screenshots\Screenshot (65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3E" w:rsidRDefault="00B4603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package graphics with modules </w:t>
      </w:r>
      <w:proofErr w:type="spellStart"/>
      <w:r>
        <w:rPr>
          <w:rFonts w:ascii="Times New Roman" w:hAnsi="Times New Roman" w:cs="Times New Roman"/>
          <w:sz w:val="28"/>
          <w:szCs w:val="28"/>
        </w:rPr>
        <w:t>rectangle,circle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subpackage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3D-graphics with modules cuboid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sphere.Include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methods to find the area and perimeter of respective figures in each module. Write </w:t>
      </w:r>
      <w:proofErr w:type="gramStart"/>
      <w:r>
        <w:rPr>
          <w:rFonts w:ascii="Times New Roman" w:hAnsi="Times New Roman" w:cs="Times New Roman"/>
          <w:sz w:val="28"/>
          <w:szCs w:val="28"/>
        </w:rPr>
        <w:t>a programs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finds area and perimeter of figures by different importing statements.</w:t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BF2F3F6" wp14:editId="2C8C855D">
            <wp:extent cx="5731510" cy="30182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F71757" wp14:editId="4A043629">
            <wp:extent cx="5731510" cy="302680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91DB1B9" wp14:editId="321E8325">
            <wp:extent cx="5731510" cy="3026801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D2392D" wp14:editId="66685B59">
            <wp:extent cx="5731510" cy="30316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CB12D64" wp14:editId="654545ED">
            <wp:extent cx="5731510" cy="30359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A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7121A" w:rsidRPr="00B4603E" w:rsidRDefault="00771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916215"/>
            <wp:effectExtent l="0" t="0" r="2540" b="0"/>
            <wp:docPr id="9" name="Picture 9" descr="E:\Gopika\WhatsApp Image 2021-07-02 at 2.45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opika\WhatsApp Image 2021-07-02 at 2.45.55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21A" w:rsidRPr="00B4603E" w:rsidSect="00B460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3E"/>
    <w:rsid w:val="00406AA1"/>
    <w:rsid w:val="0077121A"/>
    <w:rsid w:val="00B4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2021-07-01T21:14:00Z</dcterms:created>
  <dcterms:modified xsi:type="dcterms:W3CDTF">2021-07-01T21:36:00Z</dcterms:modified>
</cp:coreProperties>
</file>