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3337" w:rsidRDefault="003311EF">
      <w:r>
        <w:t>Работа с регулярными выражениями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3"/>
        <w:gridCol w:w="4078"/>
        <w:gridCol w:w="3468"/>
      </w:tblGrid>
      <w:tr w:rsidR="003311EF" w:rsidTr="002377D7">
        <w:tc>
          <w:tcPr>
            <w:tcW w:w="1793" w:type="dxa"/>
          </w:tcPr>
          <w:p w:rsidR="003311EF" w:rsidRDefault="003311EF">
            <w:r>
              <w:t>Название этапа</w:t>
            </w:r>
          </w:p>
        </w:tc>
        <w:tc>
          <w:tcPr>
            <w:tcW w:w="4078" w:type="dxa"/>
          </w:tcPr>
          <w:p w:rsidR="003311EF" w:rsidRDefault="003311EF">
            <w:r>
              <w:t>Листинг</w:t>
            </w:r>
          </w:p>
        </w:tc>
        <w:tc>
          <w:tcPr>
            <w:tcW w:w="3468" w:type="dxa"/>
          </w:tcPr>
          <w:p w:rsidR="003311EF" w:rsidRDefault="003311EF">
            <w:r>
              <w:t>Комментарии</w:t>
            </w:r>
          </w:p>
        </w:tc>
      </w:tr>
      <w:tr w:rsidR="003311EF" w:rsidTr="002377D7">
        <w:tc>
          <w:tcPr>
            <w:tcW w:w="1793" w:type="dxa"/>
          </w:tcPr>
          <w:p w:rsidR="003311EF" w:rsidRDefault="002377D7">
            <w:r>
              <w:t>Что такое регулярные выражения?</w:t>
            </w:r>
          </w:p>
        </w:tc>
        <w:tc>
          <w:tcPr>
            <w:tcW w:w="4078" w:type="dxa"/>
          </w:tcPr>
          <w:p w:rsidR="003311EF" w:rsidRPr="002377D7" w:rsidRDefault="002377D7">
            <w:r>
              <w:t>Нет листинга</w:t>
            </w:r>
          </w:p>
        </w:tc>
        <w:tc>
          <w:tcPr>
            <w:tcW w:w="3468" w:type="dxa"/>
          </w:tcPr>
          <w:p w:rsidR="002377D7" w:rsidRPr="002377D7" w:rsidRDefault="002377D7" w:rsidP="002377D7">
            <w:r w:rsidRPr="002377D7">
              <w:t>Говоря простым языком, регулярное выражение — это последовательность символов, используемая для поиска и замены текста в строке или файле.</w:t>
            </w:r>
          </w:p>
          <w:p w:rsidR="002377D7" w:rsidRPr="002377D7" w:rsidRDefault="002377D7" w:rsidP="002377D7">
            <w:r w:rsidRPr="002377D7">
              <w:t>Регулярные выражения имеют богатую и не самую логичную историю. Изначально одна часть синтаксиса регулярных выражений была разработана учеными в 60-70 года с целью анализа текстов (можно было не руками посчитать, сколько раз в Войне и Мир было сказано слово Наташа в различных склонения</w:t>
            </w:r>
            <w:proofErr w:type="gramStart"/>
            <w:r w:rsidRPr="002377D7">
              <w:t>) .</w:t>
            </w:r>
            <w:proofErr w:type="gramEnd"/>
            <w:r w:rsidRPr="002377D7">
              <w:t xml:space="preserve"> Кроме </w:t>
            </w:r>
            <w:proofErr w:type="gramStart"/>
            <w:r w:rsidRPr="002377D7">
              <w:t>того,  в</w:t>
            </w:r>
            <w:proofErr w:type="gramEnd"/>
            <w:r w:rsidRPr="002377D7">
              <w:t xml:space="preserve"> регулярных выражения существуют еще и символы, которые пришли из </w:t>
            </w:r>
            <w:r w:rsidRPr="002377D7">
              <w:rPr>
                <w:lang w:val="en-US"/>
              </w:rPr>
              <w:t>Unix</w:t>
            </w:r>
            <w:r w:rsidRPr="002377D7">
              <w:t xml:space="preserve"> – систем (наш горячо любимый альтернативный синтаксис). Кроме того, регулярные выражения испытали влияние замечательного языка программирования – </w:t>
            </w:r>
            <w:r w:rsidRPr="002377D7">
              <w:rPr>
                <w:lang w:val="en-US"/>
              </w:rPr>
              <w:t>Perl</w:t>
            </w:r>
            <w:r w:rsidRPr="002377D7">
              <w:t xml:space="preserve">, который на заре развития Интернета широко применялся для обработки </w:t>
            </w:r>
            <w:proofErr w:type="gramStart"/>
            <w:r w:rsidRPr="002377D7">
              <w:t>форм  и</w:t>
            </w:r>
            <w:proofErr w:type="gramEnd"/>
            <w:r w:rsidRPr="002377D7">
              <w:t xml:space="preserve"> проверки при помощи регулярных выражений. </w:t>
            </w:r>
          </w:p>
          <w:p w:rsidR="003311EF" w:rsidRDefault="003311EF"/>
        </w:tc>
      </w:tr>
      <w:tr w:rsidR="003311EF" w:rsidTr="002377D7">
        <w:tc>
          <w:tcPr>
            <w:tcW w:w="1793" w:type="dxa"/>
          </w:tcPr>
          <w:p w:rsidR="003311EF" w:rsidRDefault="003311EF"/>
        </w:tc>
        <w:tc>
          <w:tcPr>
            <w:tcW w:w="4078" w:type="dxa"/>
          </w:tcPr>
          <w:p w:rsidR="003311EF" w:rsidRDefault="003311EF"/>
        </w:tc>
        <w:tc>
          <w:tcPr>
            <w:tcW w:w="3468" w:type="dxa"/>
          </w:tcPr>
          <w:p w:rsidR="003311EF" w:rsidRDefault="003311EF"/>
        </w:tc>
      </w:tr>
      <w:tr w:rsidR="003311EF" w:rsidTr="002377D7">
        <w:tc>
          <w:tcPr>
            <w:tcW w:w="1793" w:type="dxa"/>
          </w:tcPr>
          <w:p w:rsidR="003311EF" w:rsidRDefault="003311EF"/>
        </w:tc>
        <w:tc>
          <w:tcPr>
            <w:tcW w:w="4078" w:type="dxa"/>
          </w:tcPr>
          <w:p w:rsidR="003311EF" w:rsidRDefault="003311EF"/>
        </w:tc>
        <w:tc>
          <w:tcPr>
            <w:tcW w:w="3468" w:type="dxa"/>
          </w:tcPr>
          <w:p w:rsidR="003311EF" w:rsidRDefault="003311EF"/>
        </w:tc>
      </w:tr>
      <w:tr w:rsidR="003311EF" w:rsidTr="002377D7">
        <w:tc>
          <w:tcPr>
            <w:tcW w:w="1793" w:type="dxa"/>
          </w:tcPr>
          <w:p w:rsidR="003311EF" w:rsidRDefault="003311EF">
            <w:r>
              <w:t>Первые шаги в регулярных выражениях</w:t>
            </w:r>
          </w:p>
        </w:tc>
        <w:tc>
          <w:tcPr>
            <w:tcW w:w="4078" w:type="dxa"/>
          </w:tcPr>
          <w:p w:rsidR="003311EF" w:rsidRDefault="003311EF">
            <w:r w:rsidRPr="003311EF">
              <w:t>https://regex101.com/r/Gh51p8/1</w:t>
            </w:r>
          </w:p>
        </w:tc>
        <w:tc>
          <w:tcPr>
            <w:tcW w:w="3468" w:type="dxa"/>
          </w:tcPr>
          <w:p w:rsidR="003311EF" w:rsidRPr="00D43B4F" w:rsidRDefault="003311EF">
            <w:r>
              <w:t>Давайте посмотрим на просто слова, которые мы можем искать в тексте, если будет задавать просто символы.</w:t>
            </w:r>
          </w:p>
        </w:tc>
      </w:tr>
      <w:tr w:rsidR="003311EF" w:rsidTr="002377D7">
        <w:tc>
          <w:tcPr>
            <w:tcW w:w="1793" w:type="dxa"/>
          </w:tcPr>
          <w:p w:rsidR="003311EF" w:rsidRPr="003311EF" w:rsidRDefault="003311EF">
            <w:r w:rsidRPr="00D43B4F">
              <w:t xml:space="preserve"> </w:t>
            </w:r>
            <w:r>
              <w:t>Работа с точками</w:t>
            </w:r>
          </w:p>
        </w:tc>
        <w:tc>
          <w:tcPr>
            <w:tcW w:w="4078" w:type="dxa"/>
          </w:tcPr>
          <w:p w:rsidR="003311EF" w:rsidRDefault="003311EF">
            <w:r w:rsidRPr="003311EF">
              <w:t>https://regex101.com/r/cJEyz0/1</w:t>
            </w:r>
          </w:p>
        </w:tc>
        <w:tc>
          <w:tcPr>
            <w:tcW w:w="3468" w:type="dxa"/>
          </w:tcPr>
          <w:p w:rsidR="003311EF" w:rsidRPr="006266E6" w:rsidRDefault="006266E6">
            <w:r>
              <w:t xml:space="preserve">Работаем с </w:t>
            </w:r>
            <w:proofErr w:type="spellStart"/>
            <w:r>
              <w:t>точакми</w:t>
            </w:r>
            <w:proofErr w:type="spellEnd"/>
            <w:r>
              <w:t xml:space="preserve">, к примеру, мы можем нам </w:t>
            </w:r>
            <w:proofErr w:type="gramStart"/>
            <w:r>
              <w:t>найти  все</w:t>
            </w:r>
            <w:proofErr w:type="gramEnd"/>
            <w:r>
              <w:t xml:space="preserve">  </w:t>
            </w:r>
            <w:r>
              <w:rPr>
                <w:lang w:val="en-US"/>
              </w:rPr>
              <w:t>as</w:t>
            </w:r>
          </w:p>
        </w:tc>
      </w:tr>
      <w:tr w:rsidR="003311EF" w:rsidTr="002377D7">
        <w:tc>
          <w:tcPr>
            <w:tcW w:w="1793" w:type="dxa"/>
          </w:tcPr>
          <w:p w:rsidR="003311EF" w:rsidRPr="006266E6" w:rsidRDefault="00661EEC">
            <w:r>
              <w:t>Поиск всех окончаний и экранирование символов точки и слеша</w:t>
            </w:r>
          </w:p>
        </w:tc>
        <w:tc>
          <w:tcPr>
            <w:tcW w:w="4078" w:type="dxa"/>
          </w:tcPr>
          <w:p w:rsidR="006266E6" w:rsidRDefault="00204D27" w:rsidP="006266E6">
            <w:hyperlink r:id="rId4" w:history="1">
              <w:r w:rsidR="006266E6">
                <w:rPr>
                  <w:rStyle w:val="a4"/>
                </w:rPr>
                <w:t>https://regex101.com/r/TAvJLq/1/</w:t>
              </w:r>
            </w:hyperlink>
          </w:p>
          <w:p w:rsidR="003311EF" w:rsidRDefault="003311EF"/>
        </w:tc>
        <w:tc>
          <w:tcPr>
            <w:tcW w:w="3468" w:type="dxa"/>
          </w:tcPr>
          <w:p w:rsidR="003311EF" w:rsidRPr="00D43B4F" w:rsidRDefault="003311EF"/>
        </w:tc>
      </w:tr>
      <w:tr w:rsidR="003311EF" w:rsidTr="002377D7">
        <w:tc>
          <w:tcPr>
            <w:tcW w:w="1793" w:type="dxa"/>
          </w:tcPr>
          <w:p w:rsidR="003311EF" w:rsidRPr="00661EEC" w:rsidRDefault="00661EEC">
            <w:r>
              <w:lastRenderedPageBreak/>
              <w:t>Поиск какой-то определенной группы символов</w:t>
            </w:r>
          </w:p>
        </w:tc>
        <w:tc>
          <w:tcPr>
            <w:tcW w:w="4078" w:type="dxa"/>
          </w:tcPr>
          <w:p w:rsidR="003311EF" w:rsidRDefault="00661EEC">
            <w:r w:rsidRPr="00661EEC">
              <w:t>https://regex101.com/r/wFEF9B/1</w:t>
            </w:r>
          </w:p>
        </w:tc>
        <w:tc>
          <w:tcPr>
            <w:tcW w:w="3468" w:type="dxa"/>
          </w:tcPr>
          <w:p w:rsidR="003311EF" w:rsidRDefault="00661EEC">
            <w:r>
              <w:t>Используем квадратны</w:t>
            </w:r>
            <w:r w:rsidR="00D7761D">
              <w:t>е скобки для поиска определенной группы символы</w:t>
            </w:r>
          </w:p>
        </w:tc>
      </w:tr>
      <w:tr w:rsidR="003311EF" w:rsidRPr="00D7761D" w:rsidTr="002377D7">
        <w:tc>
          <w:tcPr>
            <w:tcW w:w="1793" w:type="dxa"/>
          </w:tcPr>
          <w:p w:rsidR="003311EF" w:rsidRPr="00D43B4F" w:rsidRDefault="00D7761D">
            <w:r w:rsidRPr="00D7761D">
              <w:t xml:space="preserve"> </w:t>
            </w:r>
            <w:r>
              <w:t>Отдельный вариант с поиском окончаний одного и тоже слова</w:t>
            </w:r>
          </w:p>
        </w:tc>
        <w:tc>
          <w:tcPr>
            <w:tcW w:w="4078" w:type="dxa"/>
          </w:tcPr>
          <w:p w:rsidR="003311EF" w:rsidRPr="00D43B4F" w:rsidRDefault="00D7761D">
            <w:r w:rsidRPr="00D7761D">
              <w:rPr>
                <w:lang w:val="en-US"/>
              </w:rPr>
              <w:t>https</w:t>
            </w:r>
            <w:r w:rsidRPr="00D43B4F">
              <w:t>://</w:t>
            </w:r>
            <w:r w:rsidRPr="00D7761D">
              <w:rPr>
                <w:lang w:val="en-US"/>
              </w:rPr>
              <w:t>regex</w:t>
            </w:r>
            <w:r w:rsidRPr="00D43B4F">
              <w:t>101.</w:t>
            </w:r>
            <w:r w:rsidRPr="00D7761D">
              <w:rPr>
                <w:lang w:val="en-US"/>
              </w:rPr>
              <w:t>com</w:t>
            </w:r>
            <w:r w:rsidRPr="00D43B4F">
              <w:t>/</w:t>
            </w:r>
            <w:r w:rsidRPr="00D7761D">
              <w:rPr>
                <w:lang w:val="en-US"/>
              </w:rPr>
              <w:t>r</w:t>
            </w:r>
            <w:r w:rsidRPr="00D43B4F">
              <w:t>/</w:t>
            </w:r>
            <w:r w:rsidRPr="00D7761D">
              <w:rPr>
                <w:lang w:val="en-US"/>
              </w:rPr>
              <w:t>t</w:t>
            </w:r>
            <w:r w:rsidRPr="00D43B4F">
              <w:t>4</w:t>
            </w:r>
            <w:proofErr w:type="spellStart"/>
            <w:r w:rsidRPr="00D7761D">
              <w:rPr>
                <w:lang w:val="en-US"/>
              </w:rPr>
              <w:t>tWNO</w:t>
            </w:r>
            <w:proofErr w:type="spellEnd"/>
            <w:r w:rsidRPr="00D43B4F">
              <w:t>/1</w:t>
            </w:r>
          </w:p>
        </w:tc>
        <w:tc>
          <w:tcPr>
            <w:tcW w:w="3468" w:type="dxa"/>
          </w:tcPr>
          <w:p w:rsidR="003311EF" w:rsidRPr="00D43B4F" w:rsidRDefault="003311EF"/>
        </w:tc>
      </w:tr>
      <w:tr w:rsidR="003311EF" w:rsidRPr="00D7761D" w:rsidTr="002377D7">
        <w:tc>
          <w:tcPr>
            <w:tcW w:w="1793" w:type="dxa"/>
          </w:tcPr>
          <w:p w:rsidR="003311EF" w:rsidRPr="00D43B4F" w:rsidRDefault="00D43B4F">
            <w:r>
              <w:t xml:space="preserve">Регулярное выражение почты </w:t>
            </w:r>
          </w:p>
        </w:tc>
        <w:tc>
          <w:tcPr>
            <w:tcW w:w="4078" w:type="dxa"/>
          </w:tcPr>
          <w:p w:rsidR="003311EF" w:rsidRPr="00D7761D" w:rsidRDefault="00D43B4F">
            <w:r w:rsidRPr="00D43B4F">
              <w:t>https://regex101.com/r/03g5b7/1</w:t>
            </w:r>
          </w:p>
        </w:tc>
        <w:tc>
          <w:tcPr>
            <w:tcW w:w="3468" w:type="dxa"/>
          </w:tcPr>
          <w:p w:rsidR="003311EF" w:rsidRDefault="00D43B4F">
            <w:r>
              <w:t>Делаем регулярное выражение, которое может обрабатывать почту</w:t>
            </w:r>
          </w:p>
          <w:p w:rsidR="00D43B4F" w:rsidRDefault="00D43B4F"/>
          <w:p w:rsidR="00D43B4F" w:rsidRDefault="00D43B4F">
            <w:r w:rsidRPr="00D43B4F">
              <w:t>[\w.]</w:t>
            </w:r>
            <w:hyperlink r:id="rId5" w:history="1">
              <w:r w:rsidRPr="00A072B4">
                <w:rPr>
                  <w:rStyle w:val="a4"/>
                </w:rPr>
                <w:t>+@\w+\.\w</w:t>
              </w:r>
            </w:hyperlink>
            <w:r w:rsidRPr="00D43B4F">
              <w:t>+</w:t>
            </w:r>
          </w:p>
          <w:p w:rsidR="00D43B4F" w:rsidRDefault="00D43B4F"/>
          <w:p w:rsidR="00D43B4F" w:rsidRPr="00D43B4F" w:rsidRDefault="00D43B4F">
            <w:proofErr w:type="spellStart"/>
            <w:r>
              <w:t>Проагрейдженный</w:t>
            </w:r>
            <w:proofErr w:type="spellEnd"/>
            <w:r>
              <w:t xml:space="preserve"> вариант</w:t>
            </w:r>
          </w:p>
        </w:tc>
      </w:tr>
      <w:tr w:rsidR="003311EF" w:rsidRPr="006A0F65" w:rsidTr="002377D7">
        <w:tc>
          <w:tcPr>
            <w:tcW w:w="1793" w:type="dxa"/>
          </w:tcPr>
          <w:p w:rsidR="003311EF" w:rsidRPr="002377D7" w:rsidRDefault="00D43B4F">
            <w:r>
              <w:t xml:space="preserve">Регулярное выражение, которое </w:t>
            </w:r>
            <w:proofErr w:type="gramStart"/>
            <w:r>
              <w:t>обрабатывает  телефоны</w:t>
            </w:r>
            <w:proofErr w:type="gramEnd"/>
          </w:p>
        </w:tc>
        <w:tc>
          <w:tcPr>
            <w:tcW w:w="4078" w:type="dxa"/>
          </w:tcPr>
          <w:p w:rsidR="006A0F65" w:rsidRPr="002377D7" w:rsidRDefault="00204D27" w:rsidP="006A0F65">
            <w:hyperlink r:id="rId6" w:history="1">
              <w:r w:rsidR="006A0F65" w:rsidRPr="006A0F65">
                <w:rPr>
                  <w:rStyle w:val="a4"/>
                  <w:lang w:val="en-US"/>
                </w:rPr>
                <w:t>https</w:t>
              </w:r>
              <w:r w:rsidR="006A0F65" w:rsidRPr="002377D7">
                <w:rPr>
                  <w:rStyle w:val="a4"/>
                </w:rPr>
                <w:t>://</w:t>
              </w:r>
              <w:r w:rsidR="006A0F65" w:rsidRPr="006A0F65">
                <w:rPr>
                  <w:rStyle w:val="a4"/>
                  <w:lang w:val="en-US"/>
                </w:rPr>
                <w:t>regex</w:t>
              </w:r>
              <w:r w:rsidR="006A0F65" w:rsidRPr="002377D7">
                <w:rPr>
                  <w:rStyle w:val="a4"/>
                </w:rPr>
                <w:t>101.</w:t>
              </w:r>
              <w:r w:rsidR="006A0F65" w:rsidRPr="006A0F65">
                <w:rPr>
                  <w:rStyle w:val="a4"/>
                  <w:lang w:val="en-US"/>
                </w:rPr>
                <w:t>com</w:t>
              </w:r>
              <w:r w:rsidR="006A0F65" w:rsidRPr="002377D7">
                <w:rPr>
                  <w:rStyle w:val="a4"/>
                </w:rPr>
                <w:t>/</w:t>
              </w:r>
              <w:r w:rsidR="006A0F65" w:rsidRPr="006A0F65">
                <w:rPr>
                  <w:rStyle w:val="a4"/>
                  <w:lang w:val="en-US"/>
                </w:rPr>
                <w:t>r</w:t>
              </w:r>
              <w:r w:rsidR="006A0F65" w:rsidRPr="002377D7">
                <w:rPr>
                  <w:rStyle w:val="a4"/>
                </w:rPr>
                <w:t>/</w:t>
              </w:r>
              <w:proofErr w:type="spellStart"/>
              <w:r w:rsidR="006A0F65" w:rsidRPr="006A0F65">
                <w:rPr>
                  <w:rStyle w:val="a4"/>
                  <w:lang w:val="en-US"/>
                </w:rPr>
                <w:t>uUyUnw</w:t>
              </w:r>
              <w:proofErr w:type="spellEnd"/>
              <w:r w:rsidR="006A0F65" w:rsidRPr="002377D7">
                <w:rPr>
                  <w:rStyle w:val="a4"/>
                </w:rPr>
                <w:t>/1/</w:t>
              </w:r>
            </w:hyperlink>
          </w:p>
          <w:p w:rsidR="003311EF" w:rsidRPr="002377D7" w:rsidRDefault="003311EF"/>
        </w:tc>
        <w:tc>
          <w:tcPr>
            <w:tcW w:w="3468" w:type="dxa"/>
          </w:tcPr>
          <w:p w:rsidR="003311EF" w:rsidRPr="002377D7" w:rsidRDefault="006A0F65">
            <w:r>
              <w:t>Очень примитивный вариант на самом деле, можно немного улучшить, если есть желание</w:t>
            </w:r>
          </w:p>
        </w:tc>
      </w:tr>
      <w:tr w:rsidR="002377D7" w:rsidRPr="006A0F65" w:rsidTr="00062A09">
        <w:tc>
          <w:tcPr>
            <w:tcW w:w="9339" w:type="dxa"/>
            <w:gridSpan w:val="3"/>
          </w:tcPr>
          <w:p w:rsidR="002377D7" w:rsidRPr="002377D7" w:rsidRDefault="002377D7" w:rsidP="002377D7">
            <w:pPr>
              <w:jc w:val="center"/>
              <w:rPr>
                <w:lang w:val="en-US"/>
              </w:rPr>
            </w:pPr>
            <w:r>
              <w:t xml:space="preserve">Работа с </w:t>
            </w:r>
            <w:r>
              <w:rPr>
                <w:lang w:val="en-US"/>
              </w:rPr>
              <w:t>beautiful soup</w:t>
            </w:r>
          </w:p>
        </w:tc>
      </w:tr>
      <w:tr w:rsidR="003311EF" w:rsidRPr="006A0F65" w:rsidTr="002377D7">
        <w:tc>
          <w:tcPr>
            <w:tcW w:w="1793" w:type="dxa"/>
          </w:tcPr>
          <w:p w:rsidR="003311EF" w:rsidRPr="002377D7" w:rsidRDefault="002377D7">
            <w:pPr>
              <w:rPr>
                <w:lang w:val="en-US"/>
              </w:rPr>
            </w:pPr>
            <w:r>
              <w:t xml:space="preserve">Теория </w:t>
            </w:r>
            <w:r>
              <w:rPr>
                <w:lang w:val="en-US"/>
              </w:rPr>
              <w:t>BS4</w:t>
            </w:r>
          </w:p>
        </w:tc>
        <w:tc>
          <w:tcPr>
            <w:tcW w:w="4078" w:type="dxa"/>
          </w:tcPr>
          <w:p w:rsidR="003311EF" w:rsidRPr="002377D7" w:rsidRDefault="002377D7">
            <w:r>
              <w:t>Нет листинга</w:t>
            </w:r>
          </w:p>
        </w:tc>
        <w:tc>
          <w:tcPr>
            <w:tcW w:w="3468" w:type="dxa"/>
          </w:tcPr>
          <w:p w:rsidR="002377D7" w:rsidRPr="002377D7" w:rsidRDefault="002377D7" w:rsidP="002377D7">
            <w:r w:rsidRPr="002377D7">
              <w:t xml:space="preserve">Прекрасный суп – это библиотека для </w:t>
            </w:r>
            <w:r w:rsidRPr="002377D7">
              <w:rPr>
                <w:lang w:val="en-US"/>
              </w:rPr>
              <w:t>Python</w:t>
            </w:r>
            <w:r w:rsidRPr="002377D7">
              <w:t xml:space="preserve">, которая достает необходимую для вас информацию из файлов в формате </w:t>
            </w:r>
            <w:r w:rsidRPr="002377D7">
              <w:rPr>
                <w:lang w:val="en-US"/>
              </w:rPr>
              <w:t>HTML</w:t>
            </w:r>
            <w:r w:rsidRPr="002377D7">
              <w:t xml:space="preserve"> или </w:t>
            </w:r>
            <w:r w:rsidRPr="002377D7">
              <w:rPr>
                <w:lang w:val="en-US"/>
              </w:rPr>
              <w:t>XML</w:t>
            </w:r>
            <w:r w:rsidRPr="002377D7">
              <w:t xml:space="preserve">. Это можно было бы достать регулярными выражениями, но куда проще воспользоваться готовой библиотекой.  Она, к счастью или сожалению, требует некоторых </w:t>
            </w:r>
            <w:proofErr w:type="gramStart"/>
            <w:r w:rsidRPr="002377D7">
              <w:t>познаний  в</w:t>
            </w:r>
            <w:proofErr w:type="gramEnd"/>
            <w:r w:rsidRPr="002377D7">
              <w:t xml:space="preserve"> </w:t>
            </w:r>
            <w:r w:rsidRPr="002377D7">
              <w:rPr>
                <w:lang w:val="en-US"/>
              </w:rPr>
              <w:t>HTML</w:t>
            </w:r>
            <w:r w:rsidRPr="002377D7">
              <w:t xml:space="preserve">5, которые мы постараемся нагнать за сегодня. </w:t>
            </w:r>
          </w:p>
          <w:p w:rsidR="003311EF" w:rsidRPr="006A0F65" w:rsidRDefault="003311EF"/>
        </w:tc>
      </w:tr>
      <w:tr w:rsidR="003311EF" w:rsidRPr="006A0F65" w:rsidTr="002377D7">
        <w:tc>
          <w:tcPr>
            <w:tcW w:w="1793" w:type="dxa"/>
          </w:tcPr>
          <w:p w:rsidR="003311EF" w:rsidRPr="002377D7" w:rsidRDefault="002377D7">
            <w:pPr>
              <w:rPr>
                <w:lang w:val="en-US"/>
              </w:rPr>
            </w:pPr>
            <w:r>
              <w:rPr>
                <w:lang w:val="en-US"/>
              </w:rPr>
              <w:t>HTML5</w:t>
            </w:r>
          </w:p>
        </w:tc>
        <w:tc>
          <w:tcPr>
            <w:tcW w:w="4078" w:type="dxa"/>
          </w:tcPr>
          <w:p w:rsidR="003311EF" w:rsidRPr="00204D27" w:rsidRDefault="00204D27">
            <w:pPr>
              <w:rPr>
                <w:lang w:val="en-US"/>
              </w:rPr>
            </w:pPr>
            <w:r>
              <w:rPr>
                <w:lang w:val="en-US"/>
              </w:rPr>
              <w:t>Bs4/index.html</w:t>
            </w:r>
          </w:p>
        </w:tc>
        <w:tc>
          <w:tcPr>
            <w:tcW w:w="3468" w:type="dxa"/>
          </w:tcPr>
          <w:p w:rsidR="003311EF" w:rsidRPr="00204D27" w:rsidRDefault="002377D7">
            <w:r>
              <w:t xml:space="preserve">Пишем простую веб страницу с любыми тегами классами и </w:t>
            </w:r>
            <w:r>
              <w:rPr>
                <w:lang w:val="en-US"/>
              </w:rPr>
              <w:t>id</w:t>
            </w:r>
          </w:p>
        </w:tc>
      </w:tr>
      <w:tr w:rsidR="003311EF" w:rsidRPr="006A0F65" w:rsidTr="002377D7">
        <w:tc>
          <w:tcPr>
            <w:tcW w:w="1793" w:type="dxa"/>
          </w:tcPr>
          <w:p w:rsidR="003311EF" w:rsidRPr="00204D27" w:rsidRDefault="003311EF"/>
        </w:tc>
        <w:tc>
          <w:tcPr>
            <w:tcW w:w="4078" w:type="dxa"/>
          </w:tcPr>
          <w:p w:rsidR="003311EF" w:rsidRPr="006A0F65" w:rsidRDefault="003311EF"/>
        </w:tc>
        <w:tc>
          <w:tcPr>
            <w:tcW w:w="3468" w:type="dxa"/>
          </w:tcPr>
          <w:p w:rsidR="003311EF" w:rsidRPr="006A0F65" w:rsidRDefault="003311EF"/>
        </w:tc>
      </w:tr>
      <w:tr w:rsidR="003311EF" w:rsidRPr="006A0F65" w:rsidTr="002377D7">
        <w:tc>
          <w:tcPr>
            <w:tcW w:w="1793" w:type="dxa"/>
          </w:tcPr>
          <w:p w:rsidR="003311EF" w:rsidRPr="006A0F65" w:rsidRDefault="003311EF"/>
        </w:tc>
        <w:tc>
          <w:tcPr>
            <w:tcW w:w="4078" w:type="dxa"/>
          </w:tcPr>
          <w:p w:rsidR="003311EF" w:rsidRPr="006A0F65" w:rsidRDefault="003311EF"/>
        </w:tc>
        <w:tc>
          <w:tcPr>
            <w:tcW w:w="3468" w:type="dxa"/>
          </w:tcPr>
          <w:p w:rsidR="003311EF" w:rsidRPr="006A0F65" w:rsidRDefault="003311EF"/>
        </w:tc>
      </w:tr>
      <w:tr w:rsidR="003311EF" w:rsidRPr="006A0F65" w:rsidTr="002377D7">
        <w:tc>
          <w:tcPr>
            <w:tcW w:w="1793" w:type="dxa"/>
          </w:tcPr>
          <w:p w:rsidR="003311EF" w:rsidRPr="006A0F65" w:rsidRDefault="003311EF"/>
        </w:tc>
        <w:tc>
          <w:tcPr>
            <w:tcW w:w="4078" w:type="dxa"/>
          </w:tcPr>
          <w:p w:rsidR="003311EF" w:rsidRPr="006A0F65" w:rsidRDefault="003311EF"/>
        </w:tc>
        <w:tc>
          <w:tcPr>
            <w:tcW w:w="3468" w:type="dxa"/>
          </w:tcPr>
          <w:p w:rsidR="003311EF" w:rsidRPr="006A0F65" w:rsidRDefault="003311EF"/>
        </w:tc>
      </w:tr>
      <w:tr w:rsidR="003311EF" w:rsidRPr="006A0F65" w:rsidTr="002377D7">
        <w:tc>
          <w:tcPr>
            <w:tcW w:w="1793" w:type="dxa"/>
          </w:tcPr>
          <w:p w:rsidR="003311EF" w:rsidRPr="006A0F65" w:rsidRDefault="003311EF"/>
        </w:tc>
        <w:tc>
          <w:tcPr>
            <w:tcW w:w="4078" w:type="dxa"/>
          </w:tcPr>
          <w:p w:rsidR="003311EF" w:rsidRPr="006A0F65" w:rsidRDefault="003311EF"/>
        </w:tc>
        <w:tc>
          <w:tcPr>
            <w:tcW w:w="3468" w:type="dxa"/>
          </w:tcPr>
          <w:p w:rsidR="003311EF" w:rsidRPr="006A0F65" w:rsidRDefault="003311EF"/>
        </w:tc>
      </w:tr>
      <w:tr w:rsidR="003311EF" w:rsidRPr="006A0F65" w:rsidTr="002377D7">
        <w:tc>
          <w:tcPr>
            <w:tcW w:w="1793" w:type="dxa"/>
          </w:tcPr>
          <w:p w:rsidR="003311EF" w:rsidRPr="006A0F65" w:rsidRDefault="003311EF"/>
        </w:tc>
        <w:tc>
          <w:tcPr>
            <w:tcW w:w="4078" w:type="dxa"/>
          </w:tcPr>
          <w:p w:rsidR="003311EF" w:rsidRPr="006A0F65" w:rsidRDefault="003311EF"/>
        </w:tc>
        <w:tc>
          <w:tcPr>
            <w:tcW w:w="3468" w:type="dxa"/>
          </w:tcPr>
          <w:p w:rsidR="003311EF" w:rsidRPr="006A0F65" w:rsidRDefault="003311EF"/>
        </w:tc>
      </w:tr>
    </w:tbl>
    <w:p w:rsidR="003311EF" w:rsidRPr="006A0F65" w:rsidRDefault="003311EF"/>
    <w:sectPr w:rsidR="003311EF" w:rsidRPr="006A0F65" w:rsidSect="00A26B2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37"/>
    <w:rsid w:val="00204D27"/>
    <w:rsid w:val="002377D7"/>
    <w:rsid w:val="003311EF"/>
    <w:rsid w:val="006266E6"/>
    <w:rsid w:val="00661EEC"/>
    <w:rsid w:val="006A0F65"/>
    <w:rsid w:val="00706F09"/>
    <w:rsid w:val="00853337"/>
    <w:rsid w:val="00A26B20"/>
    <w:rsid w:val="00C50F18"/>
    <w:rsid w:val="00D43B4F"/>
    <w:rsid w:val="00D7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ED8ABD"/>
  <w15:chartTrackingRefBased/>
  <w15:docId w15:val="{0DEE3AA9-4BEC-F042-822A-911C64F4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266E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43B4F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D43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gex101.com/r/uUyUnw/1/" TargetMode="External"/><Relationship Id="rId5" Type="http://schemas.openxmlformats.org/officeDocument/2006/relationships/hyperlink" Target="mailto:+@\w+\.\w" TargetMode="External"/><Relationship Id="rId4" Type="http://schemas.openxmlformats.org/officeDocument/2006/relationships/hyperlink" Target="https://regex101.com/r/TAvJLq/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2020-04-25T21:12:00Z</dcterms:created>
  <dcterms:modified xsi:type="dcterms:W3CDTF">2020-05-13T14:56:00Z</dcterms:modified>
</cp:coreProperties>
</file>