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8798E" w14:textId="77777777" w:rsidR="00802A01" w:rsidRDefault="00802A01" w:rsidP="00D27E18">
      <w:pPr>
        <w:spacing w:after="240" w:line="276" w:lineRule="auto"/>
        <w:ind w:right="6"/>
        <w:rPr>
          <w:rFonts w:ascii="Times New Roman" w:eastAsia="Times New Roman" w:hAnsi="Times New Roman" w:cs="Times New Roman"/>
          <w:b/>
          <w:sz w:val="28"/>
        </w:rPr>
      </w:pPr>
      <w:r>
        <w:rPr>
          <w:rFonts w:ascii="Times New Roman" w:eastAsia="Times New Roman" w:hAnsi="Times New Roman" w:cs="Times New Roman"/>
          <w:b/>
          <w:noProof/>
          <w:sz w:val="28"/>
        </w:rPr>
        <w:drawing>
          <wp:anchor distT="0" distB="0" distL="114300" distR="114300" simplePos="0" relativeHeight="251658240" behindDoc="0" locked="0" layoutInCell="1" allowOverlap="1" wp14:anchorId="3AC1A092" wp14:editId="3139C500">
            <wp:simplePos x="0" y="0"/>
            <wp:positionH relativeFrom="margin">
              <wp:posOffset>47625</wp:posOffset>
            </wp:positionH>
            <wp:positionV relativeFrom="margin">
              <wp:posOffset>-815975</wp:posOffset>
            </wp:positionV>
            <wp:extent cx="5943600" cy="3343275"/>
            <wp:effectExtent l="0" t="0" r="0" b="9525"/>
            <wp:wrapSquare wrapText="bothSides"/>
            <wp:docPr id="1" name="Picture 1" descr="UOG-Contact-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G-Contact-Nu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038C1E5F" w14:textId="2BDF80F4" w:rsidR="00802A01" w:rsidRDefault="00FD382B" w:rsidP="0004742D">
      <w:pPr>
        <w:spacing w:after="240" w:line="276" w:lineRule="auto"/>
        <w:ind w:left="320" w:right="6"/>
        <w:jc w:val="center"/>
      </w:pPr>
      <w:r>
        <w:rPr>
          <w:rFonts w:ascii="Times New Roman" w:eastAsia="Times New Roman" w:hAnsi="Times New Roman" w:cs="Times New Roman"/>
          <w:b/>
          <w:sz w:val="28"/>
        </w:rPr>
        <w:t>(ASSIGNMENT #</w:t>
      </w:r>
      <w:r w:rsidR="00DD5975">
        <w:rPr>
          <w:rFonts w:ascii="Times New Roman" w:eastAsia="Times New Roman" w:hAnsi="Times New Roman" w:cs="Times New Roman"/>
          <w:b/>
          <w:sz w:val="28"/>
        </w:rPr>
        <w:t>1</w:t>
      </w:r>
      <w:r>
        <w:rPr>
          <w:rFonts w:ascii="Times New Roman" w:eastAsia="Times New Roman" w:hAnsi="Times New Roman" w:cs="Times New Roman"/>
          <w:b/>
          <w:sz w:val="28"/>
        </w:rPr>
        <w:t xml:space="preserve">, </w:t>
      </w:r>
      <w:r w:rsidR="00DD5975">
        <w:rPr>
          <w:rFonts w:ascii="Times New Roman" w:eastAsia="Times New Roman" w:hAnsi="Times New Roman" w:cs="Times New Roman"/>
          <w:b/>
          <w:sz w:val="28"/>
        </w:rPr>
        <w:t>FALL</w:t>
      </w:r>
      <w:r>
        <w:rPr>
          <w:rFonts w:ascii="Times New Roman" w:eastAsia="Times New Roman" w:hAnsi="Times New Roman" w:cs="Times New Roman"/>
          <w:b/>
          <w:sz w:val="28"/>
        </w:rPr>
        <w:t xml:space="preserve"> 2024</w:t>
      </w:r>
      <w:r w:rsidR="00802A01">
        <w:rPr>
          <w:rFonts w:ascii="Times New Roman" w:eastAsia="Times New Roman" w:hAnsi="Times New Roman" w:cs="Times New Roman"/>
          <w:b/>
          <w:sz w:val="28"/>
        </w:rPr>
        <w:t xml:space="preserve">) </w:t>
      </w:r>
    </w:p>
    <w:p w14:paraId="3175D790" w14:textId="4111CD5B" w:rsidR="00802A01" w:rsidRDefault="00802A01" w:rsidP="0004742D">
      <w:pPr>
        <w:spacing w:after="240" w:line="276" w:lineRule="auto"/>
        <w:ind w:right="3"/>
      </w:pPr>
      <w:r>
        <w:rPr>
          <w:rFonts w:ascii="Times New Roman" w:eastAsia="Times New Roman" w:hAnsi="Times New Roman" w:cs="Times New Roman"/>
          <w:b/>
          <w:sz w:val="28"/>
        </w:rPr>
        <w:t xml:space="preserve">                              </w:t>
      </w:r>
      <w:r w:rsidR="00FD382B">
        <w:rPr>
          <w:rFonts w:ascii="Times New Roman" w:eastAsia="Times New Roman" w:hAnsi="Times New Roman" w:cs="Times New Roman"/>
          <w:b/>
          <w:sz w:val="28"/>
        </w:rPr>
        <w:t xml:space="preserve">                        (</w:t>
      </w:r>
      <w:r w:rsidR="00541251">
        <w:rPr>
          <w:rFonts w:ascii="Times New Roman" w:eastAsia="Times New Roman" w:hAnsi="Times New Roman" w:cs="Times New Roman"/>
          <w:b/>
          <w:sz w:val="28"/>
        </w:rPr>
        <w:t>DEC 10</w:t>
      </w:r>
      <w:r w:rsidR="00703F55">
        <w:rPr>
          <w:rFonts w:ascii="Times New Roman" w:eastAsia="Times New Roman" w:hAnsi="Times New Roman" w:cs="Times New Roman"/>
          <w:b/>
          <w:sz w:val="28"/>
        </w:rPr>
        <w:t>, 2024</w:t>
      </w:r>
      <w:r>
        <w:rPr>
          <w:rFonts w:ascii="Times New Roman" w:eastAsia="Times New Roman" w:hAnsi="Times New Roman" w:cs="Times New Roman"/>
          <w:b/>
          <w:sz w:val="28"/>
        </w:rPr>
        <w:t xml:space="preserve">) </w:t>
      </w:r>
    </w:p>
    <w:p w14:paraId="10DB79DF" w14:textId="77777777" w:rsidR="00802A01" w:rsidRPr="00FD0513" w:rsidRDefault="00802A01" w:rsidP="0004742D">
      <w:pPr>
        <w:spacing w:after="240" w:line="276" w:lineRule="auto"/>
        <w:ind w:left="320" w:right="3"/>
      </w:pPr>
      <w:r>
        <w:rPr>
          <w:rFonts w:ascii="Times New Roman" w:eastAsia="Times New Roman" w:hAnsi="Times New Roman" w:cs="Times New Roman"/>
          <w:b/>
          <w:sz w:val="28"/>
        </w:rPr>
        <w:t xml:space="preserve">                                                           BY</w:t>
      </w:r>
    </w:p>
    <w:p w14:paraId="4EDF0939" w14:textId="6F38ED62" w:rsidR="00802A01" w:rsidRDefault="0049170D" w:rsidP="0004742D">
      <w:pPr>
        <w:spacing w:after="240" w:line="276" w:lineRule="auto"/>
        <w:ind w:left="320" w:right="8"/>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MUHAMMAD </w:t>
      </w:r>
      <w:proofErr w:type="gramStart"/>
      <w:r w:rsidR="00F80CE4">
        <w:rPr>
          <w:rFonts w:ascii="Times New Roman" w:eastAsia="Times New Roman" w:hAnsi="Times New Roman" w:cs="Times New Roman"/>
          <w:b/>
          <w:sz w:val="28"/>
        </w:rPr>
        <w:t>AHMAD</w:t>
      </w:r>
      <w:r w:rsidR="00802A01">
        <w:rPr>
          <w:rFonts w:ascii="Times New Roman" w:eastAsia="Times New Roman" w:hAnsi="Times New Roman" w:cs="Times New Roman"/>
          <w:b/>
          <w:sz w:val="28"/>
        </w:rPr>
        <w:t>(</w:t>
      </w:r>
      <w:proofErr w:type="gramEnd"/>
      <w:r w:rsidR="00802A01">
        <w:rPr>
          <w:rFonts w:ascii="Times New Roman" w:eastAsia="Times New Roman" w:hAnsi="Times New Roman" w:cs="Times New Roman"/>
          <w:b/>
          <w:sz w:val="28"/>
        </w:rPr>
        <w:t>21014119-0</w:t>
      </w:r>
      <w:r>
        <w:rPr>
          <w:rFonts w:ascii="Times New Roman" w:eastAsia="Times New Roman" w:hAnsi="Times New Roman" w:cs="Times New Roman"/>
          <w:b/>
          <w:sz w:val="28"/>
        </w:rPr>
        <w:t>47</w:t>
      </w:r>
      <w:r w:rsidR="00802A01">
        <w:rPr>
          <w:rFonts w:ascii="Times New Roman" w:eastAsia="Times New Roman" w:hAnsi="Times New Roman" w:cs="Times New Roman"/>
          <w:b/>
          <w:sz w:val="28"/>
        </w:rPr>
        <w:t>)</w:t>
      </w:r>
    </w:p>
    <w:p w14:paraId="5D71A5CC" w14:textId="77777777" w:rsidR="00802A01" w:rsidRDefault="00802A01" w:rsidP="0004742D">
      <w:pPr>
        <w:spacing w:after="240" w:line="276" w:lineRule="auto"/>
        <w:ind w:left="320" w:right="6"/>
        <w:jc w:val="center"/>
      </w:pPr>
      <w:r>
        <w:rPr>
          <w:rFonts w:ascii="Times New Roman" w:eastAsia="Times New Roman" w:hAnsi="Times New Roman" w:cs="Times New Roman"/>
          <w:b/>
          <w:sz w:val="28"/>
        </w:rPr>
        <w:t>TO</w:t>
      </w:r>
    </w:p>
    <w:p w14:paraId="6BF277FF" w14:textId="12D807A3" w:rsidR="00802A01" w:rsidRDefault="00FD382B" w:rsidP="0004742D">
      <w:pPr>
        <w:spacing w:after="240" w:line="276" w:lineRule="auto"/>
        <w:ind w:left="320" w:right="3"/>
        <w:jc w:val="center"/>
        <w:rPr>
          <w:rFonts w:ascii="Times New Roman" w:eastAsia="Times New Roman" w:hAnsi="Times New Roman" w:cs="Times New Roman"/>
          <w:b/>
          <w:sz w:val="28"/>
        </w:rPr>
      </w:pPr>
      <w:r>
        <w:rPr>
          <w:rFonts w:ascii="Times New Roman" w:eastAsia="Times New Roman" w:hAnsi="Times New Roman" w:cs="Times New Roman"/>
          <w:b/>
          <w:sz w:val="28"/>
        </w:rPr>
        <w:t>M</w:t>
      </w:r>
      <w:r w:rsidR="00DD5975">
        <w:rPr>
          <w:rFonts w:ascii="Times New Roman" w:eastAsia="Times New Roman" w:hAnsi="Times New Roman" w:cs="Times New Roman"/>
          <w:b/>
          <w:sz w:val="28"/>
        </w:rPr>
        <w:t xml:space="preserve">r </w:t>
      </w:r>
      <w:r w:rsidR="00541251">
        <w:rPr>
          <w:rFonts w:ascii="Times New Roman" w:eastAsia="Times New Roman" w:hAnsi="Times New Roman" w:cs="Times New Roman"/>
          <w:b/>
          <w:sz w:val="28"/>
        </w:rPr>
        <w:t>Umar Hayat</w:t>
      </w:r>
    </w:p>
    <w:p w14:paraId="4FF25943" w14:textId="40498111" w:rsidR="0085746D" w:rsidRDefault="00FD382B" w:rsidP="0004742D">
      <w:pPr>
        <w:spacing w:after="240" w:line="276" w:lineRule="auto"/>
        <w:ind w:left="320" w:right="3"/>
        <w:jc w:val="center"/>
      </w:pPr>
      <w:r>
        <w:rPr>
          <w:rFonts w:ascii="Times New Roman" w:eastAsia="Times New Roman" w:hAnsi="Times New Roman" w:cs="Times New Roman"/>
          <w:b/>
          <w:sz w:val="28"/>
        </w:rPr>
        <w:t>(</w:t>
      </w:r>
      <w:r w:rsidR="00541251">
        <w:rPr>
          <w:rFonts w:ascii="Times New Roman" w:eastAsia="Times New Roman" w:hAnsi="Times New Roman" w:cs="Times New Roman"/>
          <w:b/>
          <w:sz w:val="28"/>
        </w:rPr>
        <w:t>PDC</w:t>
      </w:r>
      <w:r w:rsidR="0085746D">
        <w:rPr>
          <w:rFonts w:ascii="Times New Roman" w:eastAsia="Times New Roman" w:hAnsi="Times New Roman" w:cs="Times New Roman"/>
          <w:b/>
          <w:sz w:val="28"/>
        </w:rPr>
        <w:t xml:space="preserve">) </w:t>
      </w:r>
    </w:p>
    <w:p w14:paraId="1F574146" w14:textId="77777777" w:rsidR="00802A01" w:rsidRDefault="0004742D" w:rsidP="0004742D">
      <w:pPr>
        <w:spacing w:after="240" w:line="276" w:lineRule="auto"/>
        <w:ind w:left="320" w:right="8"/>
        <w:jc w:val="center"/>
      </w:pPr>
      <w:r>
        <w:rPr>
          <w:rFonts w:ascii="Times New Roman" w:eastAsia="Times New Roman" w:hAnsi="Times New Roman" w:cs="Times New Roman"/>
          <w:b/>
          <w:sz w:val="28"/>
        </w:rPr>
        <w:t>Department of Computer Science</w:t>
      </w:r>
    </w:p>
    <w:p w14:paraId="716FDD6A" w14:textId="77777777" w:rsidR="00802A01" w:rsidRDefault="00802A01" w:rsidP="0004742D">
      <w:pPr>
        <w:tabs>
          <w:tab w:val="left" w:pos="3120"/>
        </w:tabs>
        <w:spacing w:line="276" w:lineRule="auto"/>
      </w:pPr>
      <w:r>
        <w:t>------------------------------------------------------------------------------------------------------------------------------------------</w:t>
      </w:r>
    </w:p>
    <w:p w14:paraId="6B8E142E" w14:textId="77777777" w:rsidR="00802A01" w:rsidRDefault="00802A01" w:rsidP="0004742D">
      <w:pPr>
        <w:spacing w:after="240" w:line="276" w:lineRule="auto"/>
        <w:ind w:left="320"/>
        <w:jc w:val="center"/>
      </w:pPr>
      <w:r>
        <w:t xml:space="preserve">  </w:t>
      </w:r>
      <w:r>
        <w:rPr>
          <w:rFonts w:ascii="Times New Roman" w:eastAsia="Times New Roman" w:hAnsi="Times New Roman" w:cs="Times New Roman"/>
          <w:b/>
          <w:sz w:val="28"/>
        </w:rPr>
        <w:t xml:space="preserve">UNIVERSITY OF GUJRAT </w:t>
      </w:r>
    </w:p>
    <w:p w14:paraId="44A91F79" w14:textId="77777777" w:rsidR="00020F68" w:rsidRDefault="00802A01" w:rsidP="00D27E18">
      <w:pPr>
        <w:spacing w:after="240" w:line="360" w:lineRule="auto"/>
        <w:ind w:left="320" w:right="8"/>
        <w:jc w:val="center"/>
        <w:rPr>
          <w:rFonts w:ascii="Times New Roman" w:eastAsia="Times New Roman" w:hAnsi="Times New Roman" w:cs="Times New Roman"/>
          <w:b/>
          <w:sz w:val="28"/>
        </w:rPr>
      </w:pPr>
      <w:r>
        <w:rPr>
          <w:rFonts w:ascii="Times New Roman" w:eastAsia="Times New Roman" w:hAnsi="Times New Roman" w:cs="Times New Roman"/>
          <w:b/>
          <w:sz w:val="28"/>
        </w:rPr>
        <w:t>Session 2021-2025</w:t>
      </w:r>
    </w:p>
    <w:p w14:paraId="27293B0D" w14:textId="77777777" w:rsidR="0085746D" w:rsidRDefault="0085746D" w:rsidP="00D27E18">
      <w:pPr>
        <w:spacing w:after="240" w:line="360" w:lineRule="auto"/>
        <w:ind w:left="320" w:right="8"/>
        <w:jc w:val="center"/>
        <w:rPr>
          <w:rFonts w:ascii="Times New Roman" w:eastAsia="Times New Roman" w:hAnsi="Times New Roman" w:cs="Times New Roman"/>
          <w:b/>
          <w:sz w:val="28"/>
        </w:rPr>
      </w:pPr>
    </w:p>
    <w:p w14:paraId="73CB303F" w14:textId="77777777" w:rsidR="00703F55" w:rsidRPr="00FD382B" w:rsidRDefault="0085746D" w:rsidP="00FD382B">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71725500" w14:textId="45C01A59" w:rsidR="00DD5975" w:rsidRPr="00541251" w:rsidRDefault="00541251" w:rsidP="00541251">
      <w:pPr>
        <w:rPr>
          <w:rFonts w:cstheme="minorHAnsi"/>
          <w:sz w:val="32"/>
          <w:szCs w:val="32"/>
        </w:rPr>
      </w:pPr>
      <w:r w:rsidRPr="00541251">
        <w:rPr>
          <w:rFonts w:cstheme="minorHAnsi"/>
          <w:b/>
          <w:bCs/>
          <w:sz w:val="32"/>
          <w:szCs w:val="32"/>
        </w:rPr>
        <w:lastRenderedPageBreak/>
        <w:t xml:space="preserve">Q1. Define cloud computing and explain its essential characteristics as outlined by </w:t>
      </w:r>
      <w:proofErr w:type="gramStart"/>
      <w:r w:rsidRPr="00541251">
        <w:rPr>
          <w:rFonts w:cstheme="minorHAnsi"/>
          <w:b/>
          <w:bCs/>
          <w:sz w:val="32"/>
          <w:szCs w:val="32"/>
        </w:rPr>
        <w:t xml:space="preserve">the </w:t>
      </w:r>
      <w:r>
        <w:rPr>
          <w:rFonts w:cstheme="minorHAnsi"/>
          <w:sz w:val="32"/>
          <w:szCs w:val="32"/>
        </w:rPr>
        <w:t xml:space="preserve"> </w:t>
      </w:r>
      <w:r w:rsidRPr="00541251">
        <w:rPr>
          <w:rFonts w:cstheme="minorHAnsi"/>
          <w:b/>
          <w:bCs/>
          <w:sz w:val="32"/>
          <w:szCs w:val="32"/>
        </w:rPr>
        <w:t>National</w:t>
      </w:r>
      <w:proofErr w:type="gramEnd"/>
      <w:r w:rsidRPr="00541251">
        <w:rPr>
          <w:rFonts w:cstheme="minorHAnsi"/>
          <w:b/>
          <w:bCs/>
          <w:sz w:val="32"/>
          <w:szCs w:val="32"/>
        </w:rPr>
        <w:t xml:space="preserve"> Institute of Standards and Technology (NIST). Discuss how these characteristics differentiate cloud computing from traditional computing models. Provide examples to illustrate your points.</w:t>
      </w:r>
    </w:p>
    <w:p w14:paraId="79A39DD8" w14:textId="77777777" w:rsidR="00541251" w:rsidRPr="00541251" w:rsidRDefault="00541251" w:rsidP="00541251">
      <w:pPr>
        <w:rPr>
          <w:rFonts w:cstheme="minorHAnsi"/>
          <w:b/>
          <w:bCs/>
          <w:sz w:val="28"/>
          <w:szCs w:val="28"/>
        </w:rPr>
      </w:pPr>
      <w:r w:rsidRPr="00541251">
        <w:rPr>
          <w:rFonts w:cstheme="minorHAnsi"/>
          <w:b/>
          <w:bCs/>
          <w:sz w:val="28"/>
          <w:szCs w:val="28"/>
        </w:rPr>
        <w:t>Cloud Computing and its Essential Characteristics</w:t>
      </w:r>
    </w:p>
    <w:p w14:paraId="14EB68A6" w14:textId="77777777" w:rsidR="00541251" w:rsidRPr="00541251" w:rsidRDefault="00541251" w:rsidP="00541251">
      <w:pPr>
        <w:rPr>
          <w:rFonts w:cstheme="minorHAnsi"/>
          <w:sz w:val="28"/>
          <w:szCs w:val="28"/>
        </w:rPr>
      </w:pPr>
      <w:r w:rsidRPr="00541251">
        <w:rPr>
          <w:rFonts w:cstheme="minorHAnsi"/>
          <w:b/>
          <w:bCs/>
          <w:sz w:val="28"/>
          <w:szCs w:val="28"/>
        </w:rPr>
        <w:t>Introduction</w:t>
      </w:r>
    </w:p>
    <w:p w14:paraId="261A617A" w14:textId="77777777" w:rsidR="00541251" w:rsidRPr="00541251" w:rsidRDefault="00541251" w:rsidP="00541251">
      <w:pPr>
        <w:rPr>
          <w:rFonts w:cstheme="minorHAnsi"/>
          <w:sz w:val="28"/>
          <w:szCs w:val="28"/>
        </w:rPr>
      </w:pPr>
      <w:r w:rsidRPr="00541251">
        <w:rPr>
          <w:rFonts w:cstheme="minorHAnsi"/>
          <w:sz w:val="28"/>
          <w:szCs w:val="28"/>
        </w:rPr>
        <w:t>Cloud computing refers to the delivery of computing services—including storage, processing power, databases, networking, and software—over the internet ("the cloud"). Rather than maintaining physical infrastructure and hardware, users can access and utilize these resources remotely. This paradigm shift enables businesses and individuals to access computing resources on demand, pay-as-you-go, and scale usage based on their needs.</w:t>
      </w:r>
    </w:p>
    <w:p w14:paraId="5D1A4F7F" w14:textId="77777777" w:rsidR="00541251" w:rsidRPr="00541251" w:rsidRDefault="00541251" w:rsidP="00541251">
      <w:pPr>
        <w:rPr>
          <w:rFonts w:cstheme="minorHAnsi"/>
          <w:sz w:val="28"/>
          <w:szCs w:val="28"/>
        </w:rPr>
      </w:pPr>
      <w:r w:rsidRPr="00541251">
        <w:rPr>
          <w:rFonts w:cstheme="minorHAnsi"/>
          <w:sz w:val="28"/>
          <w:szCs w:val="28"/>
        </w:rPr>
        <w:t>The National Institute of Standards and Technology (NIST), a federal agency that develops standards and guidelines for various technologies, defines cloud computing and outlines its essential characteristics. Understanding these characteristics is crucial to appreciating the distinct nature of cloud computing and how it differs from traditional computing models.</w:t>
      </w:r>
    </w:p>
    <w:p w14:paraId="5568B498" w14:textId="77777777" w:rsidR="00541251" w:rsidRPr="00541251" w:rsidRDefault="00541251" w:rsidP="00541251">
      <w:pPr>
        <w:rPr>
          <w:rFonts w:cstheme="minorHAnsi"/>
          <w:b/>
          <w:bCs/>
          <w:sz w:val="28"/>
          <w:szCs w:val="28"/>
        </w:rPr>
      </w:pPr>
      <w:r w:rsidRPr="00541251">
        <w:rPr>
          <w:rFonts w:cstheme="minorHAnsi"/>
          <w:b/>
          <w:bCs/>
          <w:sz w:val="28"/>
          <w:szCs w:val="28"/>
        </w:rPr>
        <w:t>NIST's Essential Characteristics of Cloud Computing</w:t>
      </w:r>
    </w:p>
    <w:p w14:paraId="2CE515EB" w14:textId="77777777" w:rsidR="00541251" w:rsidRPr="00541251" w:rsidRDefault="00541251" w:rsidP="00541251">
      <w:pPr>
        <w:rPr>
          <w:rFonts w:cstheme="minorHAnsi"/>
          <w:sz w:val="28"/>
          <w:szCs w:val="28"/>
        </w:rPr>
      </w:pPr>
      <w:r w:rsidRPr="00541251">
        <w:rPr>
          <w:rFonts w:cstheme="minorHAnsi"/>
          <w:sz w:val="28"/>
          <w:szCs w:val="28"/>
        </w:rPr>
        <w:t>NIST outlines five essential characteristics of cloud computing, which are critical in distinguishing it from traditional models of computing. These characteristics are:</w:t>
      </w:r>
    </w:p>
    <w:p w14:paraId="6B86A505" w14:textId="77777777" w:rsidR="00541251" w:rsidRPr="00541251" w:rsidRDefault="00541251" w:rsidP="00541251">
      <w:pPr>
        <w:numPr>
          <w:ilvl w:val="0"/>
          <w:numId w:val="46"/>
        </w:numPr>
        <w:rPr>
          <w:rFonts w:cstheme="minorHAnsi"/>
          <w:sz w:val="28"/>
          <w:szCs w:val="28"/>
        </w:rPr>
      </w:pPr>
      <w:r w:rsidRPr="00541251">
        <w:rPr>
          <w:rFonts w:cstheme="minorHAnsi"/>
          <w:b/>
          <w:bCs/>
          <w:sz w:val="28"/>
          <w:szCs w:val="28"/>
        </w:rPr>
        <w:t>On-Demand Self-Service</w:t>
      </w:r>
    </w:p>
    <w:p w14:paraId="2775AA0D"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Definition</w:t>
      </w:r>
      <w:r w:rsidRPr="00541251">
        <w:rPr>
          <w:rFonts w:cstheme="minorHAnsi"/>
          <w:sz w:val="28"/>
          <w:szCs w:val="28"/>
        </w:rPr>
        <w:t>: Users can automatically provision and manage computing resources (e.g., server time, network storage) as needed, without requiring human intervention from the service provider.</w:t>
      </w:r>
    </w:p>
    <w:p w14:paraId="68098AAA"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Explanation</w:t>
      </w:r>
      <w:r w:rsidRPr="00541251">
        <w:rPr>
          <w:rFonts w:cstheme="minorHAnsi"/>
          <w:sz w:val="28"/>
          <w:szCs w:val="28"/>
        </w:rPr>
        <w:t xml:space="preserve">: This characteristic allows users to quickly and efficiently scale their computing requirements up or down, based on immediate needs. For example, a business running a web application may experience a sudden surge in traffic. With cloud computing, they can </w:t>
      </w:r>
      <w:r w:rsidRPr="00541251">
        <w:rPr>
          <w:rFonts w:cstheme="minorHAnsi"/>
          <w:sz w:val="28"/>
          <w:szCs w:val="28"/>
        </w:rPr>
        <w:lastRenderedPageBreak/>
        <w:t>automatically increase server capacity to accommodate the extra load without contacting a service provider.</w:t>
      </w:r>
    </w:p>
    <w:p w14:paraId="511982B5"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Example</w:t>
      </w:r>
      <w:r w:rsidRPr="00541251">
        <w:rPr>
          <w:rFonts w:cstheme="minorHAnsi"/>
          <w:sz w:val="28"/>
          <w:szCs w:val="28"/>
        </w:rPr>
        <w:t>: Amazon Web Services (AWS) allows users to create new virtual machines instantly through its management console, with just a few clicks.</w:t>
      </w:r>
    </w:p>
    <w:p w14:paraId="5AB8499F" w14:textId="77777777" w:rsidR="00541251" w:rsidRPr="00541251" w:rsidRDefault="00541251" w:rsidP="00541251">
      <w:pPr>
        <w:numPr>
          <w:ilvl w:val="0"/>
          <w:numId w:val="46"/>
        </w:numPr>
        <w:rPr>
          <w:rFonts w:cstheme="minorHAnsi"/>
          <w:sz w:val="28"/>
          <w:szCs w:val="28"/>
        </w:rPr>
      </w:pPr>
      <w:r w:rsidRPr="00541251">
        <w:rPr>
          <w:rFonts w:cstheme="minorHAnsi"/>
          <w:b/>
          <w:bCs/>
          <w:sz w:val="28"/>
          <w:szCs w:val="28"/>
        </w:rPr>
        <w:t>Broad Network Access</w:t>
      </w:r>
    </w:p>
    <w:p w14:paraId="6AED39DE"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Definition</w:t>
      </w:r>
      <w:r w:rsidRPr="00541251">
        <w:rPr>
          <w:rFonts w:cstheme="minorHAnsi"/>
          <w:sz w:val="28"/>
          <w:szCs w:val="28"/>
        </w:rPr>
        <w:t>: Cloud resources are available over the network and can be accessed through various devices, such as laptops, smartphones, or tablets, from anywhere with internet connectivity.</w:t>
      </w:r>
    </w:p>
    <w:p w14:paraId="29D1E313"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Explanation</w:t>
      </w:r>
      <w:r w:rsidRPr="00541251">
        <w:rPr>
          <w:rFonts w:cstheme="minorHAnsi"/>
          <w:sz w:val="28"/>
          <w:szCs w:val="28"/>
        </w:rPr>
        <w:t>: This characteristic emphasizes the accessibility of cloud resources on a global scale. Users do not need to be at a specific physical location to access computing resources. Cloud services are typically accessed via standard web browsers or custom applications.</w:t>
      </w:r>
    </w:p>
    <w:p w14:paraId="74011941"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Example</w:t>
      </w:r>
      <w:r w:rsidRPr="00541251">
        <w:rPr>
          <w:rFonts w:cstheme="minorHAnsi"/>
          <w:sz w:val="28"/>
          <w:szCs w:val="28"/>
        </w:rPr>
        <w:t>: A company using Google Drive for document storage can access their files from any device with internet access, whether it’s at home, the office, or while traveling.</w:t>
      </w:r>
    </w:p>
    <w:p w14:paraId="6932CC25" w14:textId="77777777" w:rsidR="00541251" w:rsidRPr="00541251" w:rsidRDefault="00541251" w:rsidP="00541251">
      <w:pPr>
        <w:numPr>
          <w:ilvl w:val="0"/>
          <w:numId w:val="46"/>
        </w:numPr>
        <w:rPr>
          <w:rFonts w:cstheme="minorHAnsi"/>
          <w:sz w:val="28"/>
          <w:szCs w:val="28"/>
        </w:rPr>
      </w:pPr>
      <w:r w:rsidRPr="00541251">
        <w:rPr>
          <w:rFonts w:cstheme="minorHAnsi"/>
          <w:b/>
          <w:bCs/>
          <w:sz w:val="28"/>
          <w:szCs w:val="28"/>
        </w:rPr>
        <w:t>Resource Pooling</w:t>
      </w:r>
    </w:p>
    <w:p w14:paraId="5CCE9942"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Definition</w:t>
      </w:r>
      <w:r w:rsidRPr="00541251">
        <w:rPr>
          <w:rFonts w:cstheme="minorHAnsi"/>
          <w:sz w:val="28"/>
          <w:szCs w:val="28"/>
        </w:rPr>
        <w:t>: Cloud providers pool their resources to serve multiple customers, utilizing multi-tenant models. These resources are dynamically assigned and reassigned based on customer demand.</w:t>
      </w:r>
    </w:p>
    <w:p w14:paraId="7CDA4F71"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Explanation</w:t>
      </w:r>
      <w:r w:rsidRPr="00541251">
        <w:rPr>
          <w:rFonts w:cstheme="minorHAnsi"/>
          <w:sz w:val="28"/>
          <w:szCs w:val="28"/>
        </w:rPr>
        <w:t>: This means that cloud providers allocate physical resources, such as servers, storage, and networks, to multiple clients through virtualization. The resources are not dedicated to a single customer, but shared in a way that ensures the appropriate service is delivered to each client.</w:t>
      </w:r>
    </w:p>
    <w:p w14:paraId="5E26936A"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Example</w:t>
      </w:r>
      <w:r w:rsidRPr="00541251">
        <w:rPr>
          <w:rFonts w:cstheme="minorHAnsi"/>
          <w:sz w:val="28"/>
          <w:szCs w:val="28"/>
        </w:rPr>
        <w:t>: A public cloud service like Microsoft Azure may have multiple customers running on the same physical infrastructure. However, through virtual machines and software-defined networks, customers only see their allocated resources, not the underlying shared infrastructure.</w:t>
      </w:r>
    </w:p>
    <w:p w14:paraId="08F242F8" w14:textId="77777777" w:rsidR="00541251" w:rsidRPr="00541251" w:rsidRDefault="00541251" w:rsidP="00541251">
      <w:pPr>
        <w:numPr>
          <w:ilvl w:val="0"/>
          <w:numId w:val="46"/>
        </w:numPr>
        <w:rPr>
          <w:rFonts w:cstheme="minorHAnsi"/>
          <w:sz w:val="28"/>
          <w:szCs w:val="28"/>
        </w:rPr>
      </w:pPr>
      <w:r w:rsidRPr="00541251">
        <w:rPr>
          <w:rFonts w:cstheme="minorHAnsi"/>
          <w:b/>
          <w:bCs/>
          <w:sz w:val="28"/>
          <w:szCs w:val="28"/>
        </w:rPr>
        <w:lastRenderedPageBreak/>
        <w:t>Rapid Elasticity</w:t>
      </w:r>
    </w:p>
    <w:p w14:paraId="50FFE86D"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Definition</w:t>
      </w:r>
      <w:r w:rsidRPr="00541251">
        <w:rPr>
          <w:rFonts w:cstheme="minorHAnsi"/>
          <w:sz w:val="28"/>
          <w:szCs w:val="28"/>
        </w:rPr>
        <w:t>: Cloud services can be quickly and elastically provisioned to scale up or down based on demand. This flexibility is one of the defining features of cloud computing.</w:t>
      </w:r>
    </w:p>
    <w:p w14:paraId="0484909E"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Explanation</w:t>
      </w:r>
      <w:r w:rsidRPr="00541251">
        <w:rPr>
          <w:rFonts w:cstheme="minorHAnsi"/>
          <w:sz w:val="28"/>
          <w:szCs w:val="28"/>
        </w:rPr>
        <w:t>: This characteristic allows cloud resources to scale to accommodate fluctuating demands in real time. Users can provision additional resources during periods of high demand and scale back when demand decreases, ensuring cost efficiency.</w:t>
      </w:r>
    </w:p>
    <w:p w14:paraId="6CACA9E7"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Example</w:t>
      </w:r>
      <w:r w:rsidRPr="00541251">
        <w:rPr>
          <w:rFonts w:cstheme="minorHAnsi"/>
          <w:sz w:val="28"/>
          <w:szCs w:val="28"/>
        </w:rPr>
        <w:t>: During a holiday season, an e-commerce company may require more computing power for its website and backend systems. Cloud computing allows them to scale up resources in response to increased traffic, and later scale down once the demand subsides.</w:t>
      </w:r>
    </w:p>
    <w:p w14:paraId="36FEFF13" w14:textId="77777777" w:rsidR="00541251" w:rsidRPr="00541251" w:rsidRDefault="00541251" w:rsidP="00541251">
      <w:pPr>
        <w:numPr>
          <w:ilvl w:val="0"/>
          <w:numId w:val="46"/>
        </w:numPr>
        <w:rPr>
          <w:rFonts w:cstheme="minorHAnsi"/>
          <w:sz w:val="28"/>
          <w:szCs w:val="28"/>
        </w:rPr>
      </w:pPr>
      <w:r w:rsidRPr="00541251">
        <w:rPr>
          <w:rFonts w:cstheme="minorHAnsi"/>
          <w:b/>
          <w:bCs/>
          <w:sz w:val="28"/>
          <w:szCs w:val="28"/>
        </w:rPr>
        <w:t>Measured Service</w:t>
      </w:r>
    </w:p>
    <w:p w14:paraId="6F8C54FD"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Definition</w:t>
      </w:r>
      <w:r w:rsidRPr="00541251">
        <w:rPr>
          <w:rFonts w:cstheme="minorHAnsi"/>
          <w:sz w:val="28"/>
          <w:szCs w:val="28"/>
        </w:rPr>
        <w:t>: Cloud computing resources are metered, and users are charged based on usage. This "pay-as-you-go" model allows for efficient and cost-effective allocation of resources.</w:t>
      </w:r>
    </w:p>
    <w:p w14:paraId="75A56CFC"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Explanation</w:t>
      </w:r>
      <w:r w:rsidRPr="00541251">
        <w:rPr>
          <w:rFonts w:cstheme="minorHAnsi"/>
          <w:sz w:val="28"/>
          <w:szCs w:val="28"/>
        </w:rPr>
        <w:t>: Users only pay for the resources they actually consume, which contrasts with traditional computing models where companies often have to purchase and maintain a fixed amount of infrastructure regardless of usage.</w:t>
      </w:r>
    </w:p>
    <w:p w14:paraId="66530225" w14:textId="77777777" w:rsidR="00541251" w:rsidRPr="00541251" w:rsidRDefault="00541251" w:rsidP="00541251">
      <w:pPr>
        <w:numPr>
          <w:ilvl w:val="1"/>
          <w:numId w:val="46"/>
        </w:numPr>
        <w:rPr>
          <w:rFonts w:cstheme="minorHAnsi"/>
          <w:sz w:val="28"/>
          <w:szCs w:val="28"/>
        </w:rPr>
      </w:pPr>
      <w:r w:rsidRPr="00541251">
        <w:rPr>
          <w:rFonts w:cstheme="minorHAnsi"/>
          <w:b/>
          <w:bCs/>
          <w:sz w:val="28"/>
          <w:szCs w:val="28"/>
        </w:rPr>
        <w:t>Example</w:t>
      </w:r>
      <w:r w:rsidRPr="00541251">
        <w:rPr>
          <w:rFonts w:cstheme="minorHAnsi"/>
          <w:sz w:val="28"/>
          <w:szCs w:val="28"/>
        </w:rPr>
        <w:t>: A company using AWS can pay for compute power by the hour or minute, depending on usage. If they use a virtual machine for 10 hours in a day, they are billed only for those 10 hours, rather than having to pay for a whole month of infrastructure.</w:t>
      </w:r>
    </w:p>
    <w:p w14:paraId="1986365C" w14:textId="77777777" w:rsidR="00541251" w:rsidRPr="00541251" w:rsidRDefault="00541251" w:rsidP="00541251">
      <w:pPr>
        <w:rPr>
          <w:rFonts w:cstheme="minorHAnsi"/>
          <w:b/>
          <w:bCs/>
          <w:sz w:val="28"/>
          <w:szCs w:val="28"/>
        </w:rPr>
      </w:pPr>
      <w:r w:rsidRPr="00541251">
        <w:rPr>
          <w:rFonts w:cstheme="minorHAnsi"/>
          <w:b/>
          <w:bCs/>
          <w:sz w:val="28"/>
          <w:szCs w:val="28"/>
        </w:rPr>
        <w:t>Comparison with Traditional Computing Models</w:t>
      </w:r>
    </w:p>
    <w:p w14:paraId="4CE036FF" w14:textId="77777777" w:rsidR="00541251" w:rsidRPr="00541251" w:rsidRDefault="00541251" w:rsidP="00541251">
      <w:pPr>
        <w:rPr>
          <w:rFonts w:cstheme="minorHAnsi"/>
          <w:sz w:val="28"/>
          <w:szCs w:val="28"/>
        </w:rPr>
      </w:pPr>
      <w:r w:rsidRPr="00541251">
        <w:rPr>
          <w:rFonts w:cstheme="minorHAnsi"/>
          <w:sz w:val="28"/>
          <w:szCs w:val="28"/>
        </w:rPr>
        <w:t>Traditional computing models—typically referred to as on-premises computing or legacy systems—are fundamentally different from cloud computing in several key ways:</w:t>
      </w:r>
    </w:p>
    <w:p w14:paraId="50AAAABB" w14:textId="77777777" w:rsidR="00541251" w:rsidRPr="00541251" w:rsidRDefault="00541251" w:rsidP="00541251">
      <w:pPr>
        <w:numPr>
          <w:ilvl w:val="0"/>
          <w:numId w:val="47"/>
        </w:numPr>
        <w:rPr>
          <w:rFonts w:cstheme="minorHAnsi"/>
          <w:sz w:val="28"/>
          <w:szCs w:val="28"/>
        </w:rPr>
      </w:pPr>
      <w:r w:rsidRPr="00541251">
        <w:rPr>
          <w:rFonts w:cstheme="minorHAnsi"/>
          <w:b/>
          <w:bCs/>
          <w:sz w:val="28"/>
          <w:szCs w:val="28"/>
        </w:rPr>
        <w:t>Infrastructure Management</w:t>
      </w:r>
    </w:p>
    <w:p w14:paraId="3E649675"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lastRenderedPageBreak/>
        <w:t>Traditional Model</w:t>
      </w:r>
      <w:r w:rsidRPr="00541251">
        <w:rPr>
          <w:rFonts w:cstheme="minorHAnsi"/>
          <w:sz w:val="28"/>
          <w:szCs w:val="28"/>
        </w:rPr>
        <w:t>: In traditional computing, businesses are responsible for purchasing, maintaining, and managing their own hardware, including servers, storage devices, and networking equipment. This often leads to high upfront capital expenses, as well as ongoing maintenance costs.</w:t>
      </w:r>
    </w:p>
    <w:p w14:paraId="33ECEE21"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t>Cloud Model</w:t>
      </w:r>
      <w:r w:rsidRPr="00541251">
        <w:rPr>
          <w:rFonts w:cstheme="minorHAnsi"/>
          <w:sz w:val="28"/>
          <w:szCs w:val="28"/>
        </w:rPr>
        <w:t>: Cloud computing eliminates the need for organizations to own and maintain physical hardware. Resources are provided by third-party vendors, and the infrastructure is scalable and flexible, meaning that businesses pay only for the resources they use.</w:t>
      </w:r>
    </w:p>
    <w:p w14:paraId="237849D9" w14:textId="77777777" w:rsidR="00541251" w:rsidRPr="00541251" w:rsidRDefault="00541251" w:rsidP="00541251">
      <w:pPr>
        <w:rPr>
          <w:rFonts w:cstheme="minorHAnsi"/>
          <w:sz w:val="28"/>
          <w:szCs w:val="28"/>
        </w:rPr>
      </w:pPr>
      <w:r w:rsidRPr="00541251">
        <w:rPr>
          <w:rFonts w:cstheme="minorHAnsi"/>
          <w:b/>
          <w:bCs/>
          <w:sz w:val="28"/>
          <w:szCs w:val="28"/>
        </w:rPr>
        <w:t>Example</w:t>
      </w:r>
      <w:r w:rsidRPr="00541251">
        <w:rPr>
          <w:rFonts w:cstheme="minorHAnsi"/>
          <w:sz w:val="28"/>
          <w:szCs w:val="28"/>
        </w:rPr>
        <w:t>: A company running a private data center must allocate significant funds and resources for hardware procurement, setup, and maintenance. With cloud computing, however, the same company can provision virtual servers on demand without the need to worry about hardware costs.</w:t>
      </w:r>
    </w:p>
    <w:p w14:paraId="58B5C5D9" w14:textId="77777777" w:rsidR="00541251" w:rsidRPr="00541251" w:rsidRDefault="00541251" w:rsidP="00541251">
      <w:pPr>
        <w:numPr>
          <w:ilvl w:val="0"/>
          <w:numId w:val="47"/>
        </w:numPr>
        <w:rPr>
          <w:rFonts w:cstheme="minorHAnsi"/>
          <w:sz w:val="28"/>
          <w:szCs w:val="28"/>
        </w:rPr>
      </w:pPr>
      <w:r w:rsidRPr="00541251">
        <w:rPr>
          <w:rFonts w:cstheme="minorHAnsi"/>
          <w:b/>
          <w:bCs/>
          <w:sz w:val="28"/>
          <w:szCs w:val="28"/>
        </w:rPr>
        <w:t>Scalability</w:t>
      </w:r>
    </w:p>
    <w:p w14:paraId="507402A1"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t>Traditional Model</w:t>
      </w:r>
      <w:r w:rsidRPr="00541251">
        <w:rPr>
          <w:rFonts w:cstheme="minorHAnsi"/>
          <w:sz w:val="28"/>
          <w:szCs w:val="28"/>
        </w:rPr>
        <w:t>: Scaling resources in traditional computing requires physical infrastructure changes, such as adding more servers or storage devices, which can be time-consuming and expensive.</w:t>
      </w:r>
    </w:p>
    <w:p w14:paraId="0D95AA71"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t>Cloud Model</w:t>
      </w:r>
      <w:r w:rsidRPr="00541251">
        <w:rPr>
          <w:rFonts w:cstheme="minorHAnsi"/>
          <w:sz w:val="28"/>
          <w:szCs w:val="28"/>
        </w:rPr>
        <w:t>: Cloud computing offers near-instant scalability. Users can scale up or down according to demand without needing to invest in physical hardware. This flexibility is particularly useful for businesses with fluctuating demands.</w:t>
      </w:r>
    </w:p>
    <w:p w14:paraId="41B85D42" w14:textId="77777777" w:rsidR="00541251" w:rsidRPr="00541251" w:rsidRDefault="00541251" w:rsidP="00541251">
      <w:pPr>
        <w:rPr>
          <w:rFonts w:cstheme="minorHAnsi"/>
          <w:sz w:val="28"/>
          <w:szCs w:val="28"/>
        </w:rPr>
      </w:pPr>
      <w:r w:rsidRPr="00541251">
        <w:rPr>
          <w:rFonts w:cstheme="minorHAnsi"/>
          <w:b/>
          <w:bCs/>
          <w:sz w:val="28"/>
          <w:szCs w:val="28"/>
        </w:rPr>
        <w:t>Example</w:t>
      </w:r>
      <w:r w:rsidRPr="00541251">
        <w:rPr>
          <w:rFonts w:cstheme="minorHAnsi"/>
          <w:sz w:val="28"/>
          <w:szCs w:val="28"/>
        </w:rPr>
        <w:t>: A retailer might need to increase its server capacity during a sales event. In traditional computing, this would require procuring and setting up additional servers. With cloud computing, the retailer can simply adjust its resources through an online dashboard.</w:t>
      </w:r>
    </w:p>
    <w:p w14:paraId="58DE8D42" w14:textId="77777777" w:rsidR="00541251" w:rsidRPr="00541251" w:rsidRDefault="00541251" w:rsidP="00541251">
      <w:pPr>
        <w:numPr>
          <w:ilvl w:val="0"/>
          <w:numId w:val="47"/>
        </w:numPr>
        <w:rPr>
          <w:rFonts w:cstheme="minorHAnsi"/>
          <w:sz w:val="28"/>
          <w:szCs w:val="28"/>
        </w:rPr>
      </w:pPr>
      <w:r w:rsidRPr="00541251">
        <w:rPr>
          <w:rFonts w:cstheme="minorHAnsi"/>
          <w:b/>
          <w:bCs/>
          <w:sz w:val="28"/>
          <w:szCs w:val="28"/>
        </w:rPr>
        <w:t>Cost Model</w:t>
      </w:r>
    </w:p>
    <w:p w14:paraId="6CDE0679"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t>Traditional Model</w:t>
      </w:r>
      <w:r w:rsidRPr="00541251">
        <w:rPr>
          <w:rFonts w:cstheme="minorHAnsi"/>
          <w:sz w:val="28"/>
          <w:szCs w:val="28"/>
        </w:rPr>
        <w:t>: Traditional computing typically involves high upfront costs for purchasing hardware, software, and licenses, as well as ongoing expenses for power, cooling, and maintenance.</w:t>
      </w:r>
    </w:p>
    <w:p w14:paraId="1CAB4692"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lastRenderedPageBreak/>
        <w:t>Cloud Model</w:t>
      </w:r>
      <w:r w:rsidRPr="00541251">
        <w:rPr>
          <w:rFonts w:cstheme="minorHAnsi"/>
          <w:sz w:val="28"/>
          <w:szCs w:val="28"/>
        </w:rPr>
        <w:t>: Cloud computing operates on a subscription or pay-per-use model. This eliminates the need for large initial investments and provides more predictable, variable costs based on usage.</w:t>
      </w:r>
    </w:p>
    <w:p w14:paraId="71BF1731" w14:textId="77777777" w:rsidR="00541251" w:rsidRPr="00541251" w:rsidRDefault="00541251" w:rsidP="00541251">
      <w:pPr>
        <w:rPr>
          <w:rFonts w:cstheme="minorHAnsi"/>
          <w:sz w:val="28"/>
          <w:szCs w:val="28"/>
        </w:rPr>
      </w:pPr>
      <w:r w:rsidRPr="00541251">
        <w:rPr>
          <w:rFonts w:cstheme="minorHAnsi"/>
          <w:b/>
          <w:bCs/>
          <w:sz w:val="28"/>
          <w:szCs w:val="28"/>
        </w:rPr>
        <w:t>Example</w:t>
      </w:r>
      <w:r w:rsidRPr="00541251">
        <w:rPr>
          <w:rFonts w:cstheme="minorHAnsi"/>
          <w:sz w:val="28"/>
          <w:szCs w:val="28"/>
        </w:rPr>
        <w:t>: A small startup may not have the capital to invest in a physical data center. However, with cloud computing, they can pay for only the services they use, such as storage and compute time, which is far more cost-effective in the early stages of their business.</w:t>
      </w:r>
    </w:p>
    <w:p w14:paraId="4AE9AFEE" w14:textId="77777777" w:rsidR="00541251" w:rsidRPr="00541251" w:rsidRDefault="00541251" w:rsidP="00541251">
      <w:pPr>
        <w:numPr>
          <w:ilvl w:val="0"/>
          <w:numId w:val="47"/>
        </w:numPr>
        <w:rPr>
          <w:rFonts w:cstheme="minorHAnsi"/>
          <w:sz w:val="28"/>
          <w:szCs w:val="28"/>
        </w:rPr>
      </w:pPr>
      <w:r w:rsidRPr="00541251">
        <w:rPr>
          <w:rFonts w:cstheme="minorHAnsi"/>
          <w:b/>
          <w:bCs/>
          <w:sz w:val="28"/>
          <w:szCs w:val="28"/>
        </w:rPr>
        <w:t>Maintenance and Updates</w:t>
      </w:r>
    </w:p>
    <w:p w14:paraId="020F247E"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t>Traditional Model</w:t>
      </w:r>
      <w:r w:rsidRPr="00541251">
        <w:rPr>
          <w:rFonts w:cstheme="minorHAnsi"/>
          <w:sz w:val="28"/>
          <w:szCs w:val="28"/>
        </w:rPr>
        <w:t>: In traditional computing, companies are responsible for maintaining and updating software, firmware, and hardware. This often involves dedicated IT staff and can result in downtime or security risks if updates are not performed in a timely manner.</w:t>
      </w:r>
    </w:p>
    <w:p w14:paraId="19F79FE3" w14:textId="77777777" w:rsidR="00541251" w:rsidRPr="00541251" w:rsidRDefault="00541251" w:rsidP="00541251">
      <w:pPr>
        <w:numPr>
          <w:ilvl w:val="1"/>
          <w:numId w:val="47"/>
        </w:numPr>
        <w:rPr>
          <w:rFonts w:cstheme="minorHAnsi"/>
          <w:sz w:val="28"/>
          <w:szCs w:val="28"/>
        </w:rPr>
      </w:pPr>
      <w:r w:rsidRPr="00541251">
        <w:rPr>
          <w:rFonts w:cstheme="minorHAnsi"/>
          <w:b/>
          <w:bCs/>
          <w:sz w:val="28"/>
          <w:szCs w:val="28"/>
        </w:rPr>
        <w:t>Cloud Model</w:t>
      </w:r>
      <w:r w:rsidRPr="00541251">
        <w:rPr>
          <w:rFonts w:cstheme="minorHAnsi"/>
          <w:sz w:val="28"/>
          <w:szCs w:val="28"/>
        </w:rPr>
        <w:t>: Cloud service providers handle maintenance, including software updates, patches, and infrastructure upgrades. This reduces the operational burden on organizations and ensures that services are always up-to-date.</w:t>
      </w:r>
    </w:p>
    <w:p w14:paraId="4BBD7E17" w14:textId="77777777" w:rsidR="00541251" w:rsidRDefault="00541251" w:rsidP="00541251">
      <w:pPr>
        <w:rPr>
          <w:rFonts w:cstheme="minorHAnsi"/>
          <w:sz w:val="28"/>
          <w:szCs w:val="28"/>
        </w:rPr>
      </w:pPr>
      <w:r w:rsidRPr="00541251">
        <w:rPr>
          <w:rFonts w:cstheme="minorHAnsi"/>
          <w:b/>
          <w:bCs/>
          <w:sz w:val="28"/>
          <w:szCs w:val="28"/>
        </w:rPr>
        <w:t>Example</w:t>
      </w:r>
      <w:r w:rsidRPr="00541251">
        <w:rPr>
          <w:rFonts w:cstheme="minorHAnsi"/>
          <w:sz w:val="28"/>
          <w:szCs w:val="28"/>
        </w:rPr>
        <w:t>: When using a cloud service like Google Cloud or AWS, users benefit from automated updates to the platform, which are managed by the provider. In contrast, an organization with an on-premises infrastructure must dedicate resources to ensure that updates are implemented regularly.</w:t>
      </w:r>
    </w:p>
    <w:p w14:paraId="0B5517EB" w14:textId="77777777" w:rsidR="00541251" w:rsidRDefault="00541251" w:rsidP="00541251">
      <w:pPr>
        <w:rPr>
          <w:rFonts w:cstheme="minorHAnsi"/>
          <w:sz w:val="28"/>
          <w:szCs w:val="28"/>
        </w:rPr>
      </w:pPr>
    </w:p>
    <w:p w14:paraId="79C4FFDF" w14:textId="3800DFE6" w:rsidR="00541251" w:rsidRDefault="00541251" w:rsidP="00541251">
      <w:pPr>
        <w:rPr>
          <w:rFonts w:cstheme="minorHAnsi"/>
          <w:b/>
          <w:bCs/>
          <w:sz w:val="32"/>
          <w:szCs w:val="32"/>
        </w:rPr>
      </w:pPr>
      <w:r w:rsidRPr="00541251">
        <w:rPr>
          <w:rFonts w:cstheme="minorHAnsi"/>
          <w:b/>
          <w:bCs/>
          <w:sz w:val="32"/>
          <w:szCs w:val="32"/>
        </w:rPr>
        <w:t>Q2. The adoption of cloud computing has introduced various security challenges for individuals and organizations. Identify and explain at least five primary security challenges associated with cloud computing. Discuss how these challenges impact data confidentiality, integrity, and availability. Additionally, provide</w:t>
      </w:r>
      <w:r>
        <w:rPr>
          <w:rFonts w:cstheme="minorHAnsi"/>
          <w:b/>
          <w:bCs/>
          <w:sz w:val="32"/>
          <w:szCs w:val="32"/>
        </w:rPr>
        <w:t xml:space="preserve"> </w:t>
      </w:r>
      <w:r w:rsidRPr="00541251">
        <w:rPr>
          <w:rFonts w:cstheme="minorHAnsi"/>
          <w:b/>
          <w:bCs/>
          <w:sz w:val="32"/>
          <w:szCs w:val="32"/>
        </w:rPr>
        <w:t>practical</w:t>
      </w:r>
      <w:r>
        <w:rPr>
          <w:rFonts w:cstheme="minorHAnsi"/>
          <w:b/>
          <w:bCs/>
          <w:sz w:val="32"/>
          <w:szCs w:val="32"/>
        </w:rPr>
        <w:t xml:space="preserve"> </w:t>
      </w:r>
      <w:r w:rsidRPr="00541251">
        <w:rPr>
          <w:rFonts w:cstheme="minorHAnsi"/>
          <w:b/>
          <w:bCs/>
          <w:sz w:val="32"/>
          <w:szCs w:val="32"/>
        </w:rPr>
        <w:t>recommendations for mitigating these challenges in cloud environments.</w:t>
      </w:r>
    </w:p>
    <w:p w14:paraId="7DFB0B80" w14:textId="77777777" w:rsidR="00541251" w:rsidRDefault="00541251" w:rsidP="00541251">
      <w:pPr>
        <w:rPr>
          <w:rFonts w:cstheme="minorHAnsi"/>
          <w:b/>
          <w:bCs/>
          <w:sz w:val="32"/>
          <w:szCs w:val="32"/>
        </w:rPr>
      </w:pPr>
    </w:p>
    <w:p w14:paraId="7BB33952" w14:textId="77777777" w:rsidR="00541251" w:rsidRPr="00541251" w:rsidRDefault="00541251" w:rsidP="00541251">
      <w:pPr>
        <w:rPr>
          <w:rFonts w:cstheme="minorHAnsi"/>
          <w:b/>
          <w:bCs/>
          <w:sz w:val="28"/>
          <w:szCs w:val="28"/>
        </w:rPr>
      </w:pPr>
      <w:r w:rsidRPr="00541251">
        <w:rPr>
          <w:rFonts w:cstheme="minorHAnsi"/>
          <w:b/>
          <w:bCs/>
          <w:sz w:val="28"/>
          <w:szCs w:val="28"/>
        </w:rPr>
        <w:lastRenderedPageBreak/>
        <w:t>Security Challenges in Cloud Computing</w:t>
      </w:r>
    </w:p>
    <w:p w14:paraId="25AB073C" w14:textId="77777777" w:rsidR="00541251" w:rsidRPr="00541251" w:rsidRDefault="00541251" w:rsidP="00541251">
      <w:pPr>
        <w:rPr>
          <w:rFonts w:cstheme="minorHAnsi"/>
          <w:sz w:val="28"/>
          <w:szCs w:val="28"/>
        </w:rPr>
      </w:pPr>
      <w:r w:rsidRPr="00541251">
        <w:rPr>
          <w:rFonts w:cstheme="minorHAnsi"/>
          <w:b/>
          <w:bCs/>
          <w:sz w:val="28"/>
          <w:szCs w:val="28"/>
        </w:rPr>
        <w:t>Introduction</w:t>
      </w:r>
    </w:p>
    <w:p w14:paraId="2D4159CC" w14:textId="77777777" w:rsidR="00541251" w:rsidRPr="00541251" w:rsidRDefault="00541251" w:rsidP="00541251">
      <w:pPr>
        <w:rPr>
          <w:rFonts w:cstheme="minorHAnsi"/>
          <w:sz w:val="28"/>
          <w:szCs w:val="28"/>
        </w:rPr>
      </w:pPr>
      <w:r w:rsidRPr="00541251">
        <w:rPr>
          <w:rFonts w:cstheme="minorHAnsi"/>
          <w:sz w:val="28"/>
          <w:szCs w:val="28"/>
        </w:rPr>
        <w:t>The rise of cloud computing has brought significant advantages in terms of scalability, flexibility, and cost-efficiency. However, as organizations increasingly adopt cloud services to manage their data and applications, security concerns have also emerged. Cloud environments, which are inherently shared and remote, introduce new vulnerabilities and threats that differ from those encountered in traditional IT setups. The shared responsibility model of cloud computing means that while cloud service providers secure the infrastructure, the responsibility for securing data and applications often lies with the cloud user. This essay identifies and explains five primary security challenges in cloud computing, discussing how these challenges impact data confidentiality, integrity, and availability. It also provides practical recommendations for mitigating these challenges.</w:t>
      </w:r>
    </w:p>
    <w:p w14:paraId="3F1EA826" w14:textId="77777777" w:rsidR="00541251" w:rsidRPr="00541251" w:rsidRDefault="00541251" w:rsidP="00541251">
      <w:pPr>
        <w:rPr>
          <w:rFonts w:cstheme="minorHAnsi"/>
          <w:b/>
          <w:bCs/>
          <w:sz w:val="28"/>
          <w:szCs w:val="28"/>
        </w:rPr>
      </w:pPr>
      <w:r w:rsidRPr="00541251">
        <w:rPr>
          <w:rFonts w:cstheme="minorHAnsi"/>
          <w:b/>
          <w:bCs/>
          <w:sz w:val="28"/>
          <w:szCs w:val="28"/>
        </w:rPr>
        <w:t>Primary Security Challenges in Cloud Computing</w:t>
      </w:r>
    </w:p>
    <w:p w14:paraId="162586C2" w14:textId="77777777" w:rsidR="00541251" w:rsidRPr="00541251" w:rsidRDefault="00541251" w:rsidP="00541251">
      <w:pPr>
        <w:rPr>
          <w:rFonts w:cstheme="minorHAnsi"/>
          <w:b/>
          <w:bCs/>
          <w:sz w:val="28"/>
          <w:szCs w:val="28"/>
        </w:rPr>
      </w:pPr>
      <w:r w:rsidRPr="00541251">
        <w:rPr>
          <w:rFonts w:cstheme="minorHAnsi"/>
          <w:b/>
          <w:bCs/>
          <w:sz w:val="28"/>
          <w:szCs w:val="28"/>
        </w:rPr>
        <w:t>1. Data Breaches</w:t>
      </w:r>
    </w:p>
    <w:p w14:paraId="38AF88DC" w14:textId="77777777" w:rsidR="00541251" w:rsidRPr="00541251" w:rsidRDefault="00541251" w:rsidP="00541251">
      <w:pPr>
        <w:numPr>
          <w:ilvl w:val="0"/>
          <w:numId w:val="48"/>
        </w:numPr>
        <w:rPr>
          <w:rFonts w:cstheme="minorHAnsi"/>
          <w:sz w:val="28"/>
          <w:szCs w:val="28"/>
        </w:rPr>
      </w:pPr>
      <w:r w:rsidRPr="00541251">
        <w:rPr>
          <w:rFonts w:cstheme="minorHAnsi"/>
          <w:b/>
          <w:bCs/>
          <w:sz w:val="28"/>
          <w:szCs w:val="28"/>
        </w:rPr>
        <w:t>Explanation</w:t>
      </w:r>
      <w:r w:rsidRPr="00541251">
        <w:rPr>
          <w:rFonts w:cstheme="minorHAnsi"/>
          <w:sz w:val="28"/>
          <w:szCs w:val="28"/>
        </w:rPr>
        <w:t>: Data breaches are one of the most significant concerns in cloud computing. Cloud environments are susceptible to unauthorized access, where attackers may exploit vulnerabilities to access sensitive data. This could involve unauthorized individuals accessing data through weak authentication mechanisms or malicious insiders in the cloud service provider’s organization.</w:t>
      </w:r>
    </w:p>
    <w:p w14:paraId="4122253B" w14:textId="77777777" w:rsidR="00541251" w:rsidRPr="00541251" w:rsidRDefault="00541251" w:rsidP="00541251">
      <w:pPr>
        <w:numPr>
          <w:ilvl w:val="0"/>
          <w:numId w:val="48"/>
        </w:numPr>
        <w:rPr>
          <w:rFonts w:cstheme="minorHAnsi"/>
          <w:sz w:val="28"/>
          <w:szCs w:val="28"/>
        </w:rPr>
      </w:pPr>
      <w:r w:rsidRPr="00541251">
        <w:rPr>
          <w:rFonts w:cstheme="minorHAnsi"/>
          <w:b/>
          <w:bCs/>
          <w:sz w:val="28"/>
          <w:szCs w:val="28"/>
        </w:rPr>
        <w:t>Impact on Confidentiality, Integrity, and Availability</w:t>
      </w:r>
      <w:r w:rsidRPr="00541251">
        <w:rPr>
          <w:rFonts w:cstheme="minorHAnsi"/>
          <w:sz w:val="28"/>
          <w:szCs w:val="28"/>
        </w:rPr>
        <w:t>:</w:t>
      </w:r>
    </w:p>
    <w:p w14:paraId="55FB22F2" w14:textId="77777777" w:rsidR="00541251" w:rsidRPr="00541251" w:rsidRDefault="00541251" w:rsidP="00541251">
      <w:pPr>
        <w:numPr>
          <w:ilvl w:val="1"/>
          <w:numId w:val="48"/>
        </w:numPr>
        <w:rPr>
          <w:rFonts w:cstheme="minorHAnsi"/>
          <w:sz w:val="28"/>
          <w:szCs w:val="28"/>
        </w:rPr>
      </w:pPr>
      <w:r w:rsidRPr="00541251">
        <w:rPr>
          <w:rFonts w:cstheme="minorHAnsi"/>
          <w:b/>
          <w:bCs/>
          <w:sz w:val="28"/>
          <w:szCs w:val="28"/>
        </w:rPr>
        <w:t>Confidentiality</w:t>
      </w:r>
      <w:r w:rsidRPr="00541251">
        <w:rPr>
          <w:rFonts w:cstheme="minorHAnsi"/>
          <w:sz w:val="28"/>
          <w:szCs w:val="28"/>
        </w:rPr>
        <w:t>: A data breach compromises the confidentiality of sensitive information, such as financial records, personal identifiable information (PII), or intellectual property.</w:t>
      </w:r>
    </w:p>
    <w:p w14:paraId="1E7887F1" w14:textId="77777777" w:rsidR="00541251" w:rsidRPr="00541251" w:rsidRDefault="00541251" w:rsidP="00541251">
      <w:pPr>
        <w:numPr>
          <w:ilvl w:val="1"/>
          <w:numId w:val="48"/>
        </w:numPr>
        <w:rPr>
          <w:rFonts w:cstheme="minorHAnsi"/>
          <w:sz w:val="28"/>
          <w:szCs w:val="28"/>
        </w:rPr>
      </w:pPr>
      <w:r w:rsidRPr="00541251">
        <w:rPr>
          <w:rFonts w:cstheme="minorHAnsi"/>
          <w:b/>
          <w:bCs/>
          <w:sz w:val="28"/>
          <w:szCs w:val="28"/>
        </w:rPr>
        <w:t>Integrity</w:t>
      </w:r>
      <w:r w:rsidRPr="00541251">
        <w:rPr>
          <w:rFonts w:cstheme="minorHAnsi"/>
          <w:sz w:val="28"/>
          <w:szCs w:val="28"/>
        </w:rPr>
        <w:t>: Data breaches can lead to the alteration of sensitive information, which could undermine the integrity of data. An attacker might modify data to cause reputational or operational damage.</w:t>
      </w:r>
    </w:p>
    <w:p w14:paraId="1103DCDB" w14:textId="77777777" w:rsidR="00541251" w:rsidRPr="00541251" w:rsidRDefault="00541251" w:rsidP="00541251">
      <w:pPr>
        <w:numPr>
          <w:ilvl w:val="1"/>
          <w:numId w:val="48"/>
        </w:numPr>
        <w:rPr>
          <w:rFonts w:cstheme="minorHAnsi"/>
          <w:sz w:val="28"/>
          <w:szCs w:val="28"/>
        </w:rPr>
      </w:pPr>
      <w:r w:rsidRPr="00541251">
        <w:rPr>
          <w:rFonts w:cstheme="minorHAnsi"/>
          <w:b/>
          <w:bCs/>
          <w:sz w:val="28"/>
          <w:szCs w:val="28"/>
        </w:rPr>
        <w:lastRenderedPageBreak/>
        <w:t>Availability</w:t>
      </w:r>
      <w:r w:rsidRPr="00541251">
        <w:rPr>
          <w:rFonts w:cstheme="minorHAnsi"/>
          <w:sz w:val="28"/>
          <w:szCs w:val="28"/>
        </w:rPr>
        <w:t>: If attackers deploy ransomware or malicious code during the breach, it could result in data being encrypted or locked, affecting availability.</w:t>
      </w:r>
    </w:p>
    <w:p w14:paraId="5C3C68CA" w14:textId="77777777" w:rsidR="00541251" w:rsidRPr="00541251" w:rsidRDefault="00541251" w:rsidP="00541251">
      <w:pPr>
        <w:numPr>
          <w:ilvl w:val="0"/>
          <w:numId w:val="48"/>
        </w:numPr>
        <w:rPr>
          <w:rFonts w:cstheme="minorHAnsi"/>
          <w:sz w:val="28"/>
          <w:szCs w:val="28"/>
        </w:rPr>
      </w:pPr>
      <w:r w:rsidRPr="00541251">
        <w:rPr>
          <w:rFonts w:cstheme="minorHAnsi"/>
          <w:b/>
          <w:bCs/>
          <w:sz w:val="28"/>
          <w:szCs w:val="28"/>
        </w:rPr>
        <w:t>Recommendations for Mitigation</w:t>
      </w:r>
      <w:r w:rsidRPr="00541251">
        <w:rPr>
          <w:rFonts w:cstheme="minorHAnsi"/>
          <w:sz w:val="28"/>
          <w:szCs w:val="28"/>
        </w:rPr>
        <w:t>:</w:t>
      </w:r>
    </w:p>
    <w:p w14:paraId="148D062C" w14:textId="77777777" w:rsidR="00541251" w:rsidRPr="00541251" w:rsidRDefault="00541251" w:rsidP="00541251">
      <w:pPr>
        <w:numPr>
          <w:ilvl w:val="1"/>
          <w:numId w:val="48"/>
        </w:numPr>
        <w:rPr>
          <w:rFonts w:cstheme="minorHAnsi"/>
          <w:sz w:val="28"/>
          <w:szCs w:val="28"/>
        </w:rPr>
      </w:pPr>
      <w:r w:rsidRPr="00541251">
        <w:rPr>
          <w:rFonts w:cstheme="minorHAnsi"/>
          <w:b/>
          <w:bCs/>
          <w:sz w:val="28"/>
          <w:szCs w:val="28"/>
        </w:rPr>
        <w:t>Encryption</w:t>
      </w:r>
      <w:r w:rsidRPr="00541251">
        <w:rPr>
          <w:rFonts w:cstheme="minorHAnsi"/>
          <w:sz w:val="28"/>
          <w:szCs w:val="28"/>
        </w:rPr>
        <w:t>: Encrypt sensitive data both at rest and in transit. This ensures that even if data is accessed or intercepted, it remains unreadable without the appropriate decryption keys.</w:t>
      </w:r>
    </w:p>
    <w:p w14:paraId="013271F9" w14:textId="77777777" w:rsidR="00541251" w:rsidRPr="00541251" w:rsidRDefault="00541251" w:rsidP="00541251">
      <w:pPr>
        <w:numPr>
          <w:ilvl w:val="1"/>
          <w:numId w:val="48"/>
        </w:numPr>
        <w:rPr>
          <w:rFonts w:cstheme="minorHAnsi"/>
          <w:sz w:val="28"/>
          <w:szCs w:val="28"/>
        </w:rPr>
      </w:pPr>
      <w:r w:rsidRPr="00541251">
        <w:rPr>
          <w:rFonts w:cstheme="minorHAnsi"/>
          <w:b/>
          <w:bCs/>
          <w:sz w:val="28"/>
          <w:szCs w:val="28"/>
        </w:rPr>
        <w:t>Access Control</w:t>
      </w:r>
      <w:r w:rsidRPr="00541251">
        <w:rPr>
          <w:rFonts w:cstheme="minorHAnsi"/>
          <w:sz w:val="28"/>
          <w:szCs w:val="28"/>
        </w:rPr>
        <w:t>: Implement robust identity and access management (IAM) practices. Use multi-factor authentication (MFA) to reduce the risk of unauthorized access.</w:t>
      </w:r>
    </w:p>
    <w:p w14:paraId="074B027A" w14:textId="77777777" w:rsidR="00541251" w:rsidRPr="00541251" w:rsidRDefault="00541251" w:rsidP="00541251">
      <w:pPr>
        <w:rPr>
          <w:rFonts w:cstheme="minorHAnsi"/>
          <w:b/>
          <w:bCs/>
          <w:sz w:val="28"/>
          <w:szCs w:val="28"/>
        </w:rPr>
      </w:pPr>
      <w:r w:rsidRPr="00541251">
        <w:rPr>
          <w:rFonts w:cstheme="minorHAnsi"/>
          <w:b/>
          <w:bCs/>
          <w:sz w:val="28"/>
          <w:szCs w:val="28"/>
        </w:rPr>
        <w:t>2. Insider Threats</w:t>
      </w:r>
    </w:p>
    <w:p w14:paraId="63AAAB75" w14:textId="77777777" w:rsidR="00541251" w:rsidRPr="00541251" w:rsidRDefault="00541251" w:rsidP="00541251">
      <w:pPr>
        <w:numPr>
          <w:ilvl w:val="0"/>
          <w:numId w:val="49"/>
        </w:numPr>
        <w:rPr>
          <w:rFonts w:cstheme="minorHAnsi"/>
          <w:sz w:val="28"/>
          <w:szCs w:val="28"/>
        </w:rPr>
      </w:pPr>
      <w:r w:rsidRPr="00541251">
        <w:rPr>
          <w:rFonts w:cstheme="minorHAnsi"/>
          <w:b/>
          <w:bCs/>
          <w:sz w:val="28"/>
          <w:szCs w:val="28"/>
        </w:rPr>
        <w:t>Explanation</w:t>
      </w:r>
      <w:r w:rsidRPr="00541251">
        <w:rPr>
          <w:rFonts w:cstheme="minorHAnsi"/>
          <w:sz w:val="28"/>
          <w:szCs w:val="28"/>
        </w:rPr>
        <w:t>: Insider threats refer to malicious or negligent actions taken by individuals within the organization or the cloud service provider. Employees, contractors, or administrators who have access to the cloud system could intentionally or unintentionally compromise data security. This could involve the unauthorized sharing of sensitive information or negligent management of cloud configurations.</w:t>
      </w:r>
    </w:p>
    <w:p w14:paraId="25808222" w14:textId="77777777" w:rsidR="00541251" w:rsidRPr="00541251" w:rsidRDefault="00541251" w:rsidP="00541251">
      <w:pPr>
        <w:numPr>
          <w:ilvl w:val="0"/>
          <w:numId w:val="49"/>
        </w:numPr>
        <w:rPr>
          <w:rFonts w:cstheme="minorHAnsi"/>
          <w:sz w:val="28"/>
          <w:szCs w:val="28"/>
        </w:rPr>
      </w:pPr>
      <w:r w:rsidRPr="00541251">
        <w:rPr>
          <w:rFonts w:cstheme="minorHAnsi"/>
          <w:b/>
          <w:bCs/>
          <w:sz w:val="28"/>
          <w:szCs w:val="28"/>
        </w:rPr>
        <w:t>Impact on Confidentiality, Integrity, and Availability</w:t>
      </w:r>
      <w:r w:rsidRPr="00541251">
        <w:rPr>
          <w:rFonts w:cstheme="minorHAnsi"/>
          <w:sz w:val="28"/>
          <w:szCs w:val="28"/>
        </w:rPr>
        <w:t>:</w:t>
      </w:r>
    </w:p>
    <w:p w14:paraId="4E0D0D3F" w14:textId="77777777" w:rsidR="00541251" w:rsidRPr="00541251" w:rsidRDefault="00541251" w:rsidP="00541251">
      <w:pPr>
        <w:numPr>
          <w:ilvl w:val="1"/>
          <w:numId w:val="49"/>
        </w:numPr>
        <w:rPr>
          <w:rFonts w:cstheme="minorHAnsi"/>
          <w:sz w:val="28"/>
          <w:szCs w:val="28"/>
        </w:rPr>
      </w:pPr>
      <w:r w:rsidRPr="00541251">
        <w:rPr>
          <w:rFonts w:cstheme="minorHAnsi"/>
          <w:b/>
          <w:bCs/>
          <w:sz w:val="28"/>
          <w:szCs w:val="28"/>
        </w:rPr>
        <w:t>Confidentiality</w:t>
      </w:r>
      <w:r w:rsidRPr="00541251">
        <w:rPr>
          <w:rFonts w:cstheme="minorHAnsi"/>
          <w:sz w:val="28"/>
          <w:szCs w:val="28"/>
        </w:rPr>
        <w:t>: Insiders with malicious intent can access, leak, or share sensitive data, jeopardizing its confidentiality.</w:t>
      </w:r>
    </w:p>
    <w:p w14:paraId="65C1FAE2" w14:textId="77777777" w:rsidR="00541251" w:rsidRPr="00541251" w:rsidRDefault="00541251" w:rsidP="00541251">
      <w:pPr>
        <w:numPr>
          <w:ilvl w:val="1"/>
          <w:numId w:val="49"/>
        </w:numPr>
        <w:rPr>
          <w:rFonts w:cstheme="minorHAnsi"/>
          <w:sz w:val="28"/>
          <w:szCs w:val="28"/>
        </w:rPr>
      </w:pPr>
      <w:r w:rsidRPr="00541251">
        <w:rPr>
          <w:rFonts w:cstheme="minorHAnsi"/>
          <w:b/>
          <w:bCs/>
          <w:sz w:val="28"/>
          <w:szCs w:val="28"/>
        </w:rPr>
        <w:t>Integrity</w:t>
      </w:r>
      <w:r w:rsidRPr="00541251">
        <w:rPr>
          <w:rFonts w:cstheme="minorHAnsi"/>
          <w:sz w:val="28"/>
          <w:szCs w:val="28"/>
        </w:rPr>
        <w:t>: Insiders may alter critical data for personal gain or out of malice, undermining data integrity.</w:t>
      </w:r>
    </w:p>
    <w:p w14:paraId="5DC29780" w14:textId="77777777" w:rsidR="00541251" w:rsidRPr="00541251" w:rsidRDefault="00541251" w:rsidP="00541251">
      <w:pPr>
        <w:numPr>
          <w:ilvl w:val="1"/>
          <w:numId w:val="49"/>
        </w:numPr>
        <w:rPr>
          <w:rFonts w:cstheme="minorHAnsi"/>
          <w:sz w:val="28"/>
          <w:szCs w:val="28"/>
        </w:rPr>
      </w:pPr>
      <w:r w:rsidRPr="00541251">
        <w:rPr>
          <w:rFonts w:cstheme="minorHAnsi"/>
          <w:b/>
          <w:bCs/>
          <w:sz w:val="28"/>
          <w:szCs w:val="28"/>
        </w:rPr>
        <w:t>Availability</w:t>
      </w:r>
      <w:r w:rsidRPr="00541251">
        <w:rPr>
          <w:rFonts w:cstheme="minorHAnsi"/>
          <w:sz w:val="28"/>
          <w:szCs w:val="28"/>
        </w:rPr>
        <w:t>: Insiders with access to cloud systems might delete or corrupt data, rendering it unavailable.</w:t>
      </w:r>
    </w:p>
    <w:p w14:paraId="0D3AFCD1" w14:textId="77777777" w:rsidR="00541251" w:rsidRPr="00541251" w:rsidRDefault="00541251" w:rsidP="00541251">
      <w:pPr>
        <w:numPr>
          <w:ilvl w:val="0"/>
          <w:numId w:val="49"/>
        </w:numPr>
        <w:rPr>
          <w:rFonts w:cstheme="minorHAnsi"/>
          <w:sz w:val="28"/>
          <w:szCs w:val="28"/>
        </w:rPr>
      </w:pPr>
      <w:r w:rsidRPr="00541251">
        <w:rPr>
          <w:rFonts w:cstheme="minorHAnsi"/>
          <w:b/>
          <w:bCs/>
          <w:sz w:val="28"/>
          <w:szCs w:val="28"/>
        </w:rPr>
        <w:t>Recommendations for Mitigation</w:t>
      </w:r>
      <w:r w:rsidRPr="00541251">
        <w:rPr>
          <w:rFonts w:cstheme="minorHAnsi"/>
          <w:sz w:val="28"/>
          <w:szCs w:val="28"/>
        </w:rPr>
        <w:t>:</w:t>
      </w:r>
    </w:p>
    <w:p w14:paraId="2B01A64F" w14:textId="77777777" w:rsidR="00541251" w:rsidRPr="00541251" w:rsidRDefault="00541251" w:rsidP="00541251">
      <w:pPr>
        <w:numPr>
          <w:ilvl w:val="1"/>
          <w:numId w:val="49"/>
        </w:numPr>
        <w:rPr>
          <w:rFonts w:cstheme="minorHAnsi"/>
          <w:sz w:val="28"/>
          <w:szCs w:val="28"/>
        </w:rPr>
      </w:pPr>
      <w:r w:rsidRPr="00541251">
        <w:rPr>
          <w:rFonts w:cstheme="minorHAnsi"/>
          <w:b/>
          <w:bCs/>
          <w:sz w:val="28"/>
          <w:szCs w:val="28"/>
        </w:rPr>
        <w:t>Least Privilege Access</w:t>
      </w:r>
      <w:r w:rsidRPr="00541251">
        <w:rPr>
          <w:rFonts w:cstheme="minorHAnsi"/>
          <w:sz w:val="28"/>
          <w:szCs w:val="28"/>
        </w:rPr>
        <w:t>: Adopt the principle of least privilege, ensuring that employees only have access to the data and systems necessary for their roles.</w:t>
      </w:r>
    </w:p>
    <w:p w14:paraId="7955EA01" w14:textId="77777777" w:rsidR="00541251" w:rsidRPr="00541251" w:rsidRDefault="00541251" w:rsidP="00541251">
      <w:pPr>
        <w:numPr>
          <w:ilvl w:val="1"/>
          <w:numId w:val="49"/>
        </w:numPr>
        <w:rPr>
          <w:rFonts w:cstheme="minorHAnsi"/>
          <w:sz w:val="28"/>
          <w:szCs w:val="28"/>
        </w:rPr>
      </w:pPr>
      <w:r w:rsidRPr="00541251">
        <w:rPr>
          <w:rFonts w:cstheme="minorHAnsi"/>
          <w:b/>
          <w:bCs/>
          <w:sz w:val="28"/>
          <w:szCs w:val="28"/>
        </w:rPr>
        <w:lastRenderedPageBreak/>
        <w:t>Behavioral Monitoring</w:t>
      </w:r>
      <w:r w:rsidRPr="00541251">
        <w:rPr>
          <w:rFonts w:cstheme="minorHAnsi"/>
          <w:sz w:val="28"/>
          <w:szCs w:val="28"/>
        </w:rPr>
        <w:t>: Monitor and audit user behavior within the cloud environment using automated tools to detect unusual activity patterns.</w:t>
      </w:r>
    </w:p>
    <w:p w14:paraId="6FFF293D" w14:textId="77777777" w:rsidR="00541251" w:rsidRPr="00541251" w:rsidRDefault="00541251" w:rsidP="00541251">
      <w:pPr>
        <w:rPr>
          <w:rFonts w:cstheme="minorHAnsi"/>
          <w:b/>
          <w:bCs/>
          <w:sz w:val="28"/>
          <w:szCs w:val="28"/>
        </w:rPr>
      </w:pPr>
      <w:r w:rsidRPr="00541251">
        <w:rPr>
          <w:rFonts w:cstheme="minorHAnsi"/>
          <w:b/>
          <w:bCs/>
          <w:sz w:val="28"/>
          <w:szCs w:val="28"/>
        </w:rPr>
        <w:t>3. Data Loss</w:t>
      </w:r>
    </w:p>
    <w:p w14:paraId="2ADDF32F" w14:textId="77777777" w:rsidR="00541251" w:rsidRPr="00541251" w:rsidRDefault="00541251" w:rsidP="00541251">
      <w:pPr>
        <w:numPr>
          <w:ilvl w:val="0"/>
          <w:numId w:val="50"/>
        </w:numPr>
        <w:rPr>
          <w:rFonts w:cstheme="minorHAnsi"/>
          <w:sz w:val="28"/>
          <w:szCs w:val="28"/>
        </w:rPr>
      </w:pPr>
      <w:r w:rsidRPr="00541251">
        <w:rPr>
          <w:rFonts w:cstheme="minorHAnsi"/>
          <w:b/>
          <w:bCs/>
          <w:sz w:val="28"/>
          <w:szCs w:val="28"/>
        </w:rPr>
        <w:t>Explanation</w:t>
      </w:r>
      <w:r w:rsidRPr="00541251">
        <w:rPr>
          <w:rFonts w:cstheme="minorHAnsi"/>
          <w:sz w:val="28"/>
          <w:szCs w:val="28"/>
        </w:rPr>
        <w:t>: Data loss refers to the permanent or temporary loss of data in cloud environments. This can occur due to accidental deletion, hardware failure, or malicious attacks. Cloud service providers may also experience outages, resulting in the loss of data stored on their infrastructure.</w:t>
      </w:r>
    </w:p>
    <w:p w14:paraId="1FC72CD1" w14:textId="77777777" w:rsidR="00541251" w:rsidRPr="00541251" w:rsidRDefault="00541251" w:rsidP="00541251">
      <w:pPr>
        <w:numPr>
          <w:ilvl w:val="0"/>
          <w:numId w:val="50"/>
        </w:numPr>
        <w:rPr>
          <w:rFonts w:cstheme="minorHAnsi"/>
          <w:sz w:val="28"/>
          <w:szCs w:val="28"/>
        </w:rPr>
      </w:pPr>
      <w:r w:rsidRPr="00541251">
        <w:rPr>
          <w:rFonts w:cstheme="minorHAnsi"/>
          <w:b/>
          <w:bCs/>
          <w:sz w:val="28"/>
          <w:szCs w:val="28"/>
        </w:rPr>
        <w:t>Impact on Confidentiality, Integrity, and Availability</w:t>
      </w:r>
      <w:r w:rsidRPr="00541251">
        <w:rPr>
          <w:rFonts w:cstheme="minorHAnsi"/>
          <w:sz w:val="28"/>
          <w:szCs w:val="28"/>
        </w:rPr>
        <w:t>:</w:t>
      </w:r>
    </w:p>
    <w:p w14:paraId="370F0021" w14:textId="77777777" w:rsidR="00541251" w:rsidRPr="00541251" w:rsidRDefault="00541251" w:rsidP="00541251">
      <w:pPr>
        <w:numPr>
          <w:ilvl w:val="1"/>
          <w:numId w:val="50"/>
        </w:numPr>
        <w:rPr>
          <w:rFonts w:cstheme="minorHAnsi"/>
          <w:sz w:val="28"/>
          <w:szCs w:val="28"/>
        </w:rPr>
      </w:pPr>
      <w:r w:rsidRPr="00541251">
        <w:rPr>
          <w:rFonts w:cstheme="minorHAnsi"/>
          <w:b/>
          <w:bCs/>
          <w:sz w:val="28"/>
          <w:szCs w:val="28"/>
        </w:rPr>
        <w:t>Confidentiality</w:t>
      </w:r>
      <w:r w:rsidRPr="00541251">
        <w:rPr>
          <w:rFonts w:cstheme="minorHAnsi"/>
          <w:sz w:val="28"/>
          <w:szCs w:val="28"/>
        </w:rPr>
        <w:t>: If data is lost, there is no immediate risk to confidentiality, but if the lost data contains sensitive information, it may be permanently gone.</w:t>
      </w:r>
    </w:p>
    <w:p w14:paraId="5584C04A" w14:textId="77777777" w:rsidR="00541251" w:rsidRPr="00541251" w:rsidRDefault="00541251" w:rsidP="00541251">
      <w:pPr>
        <w:numPr>
          <w:ilvl w:val="1"/>
          <w:numId w:val="50"/>
        </w:numPr>
        <w:rPr>
          <w:rFonts w:cstheme="minorHAnsi"/>
          <w:sz w:val="28"/>
          <w:szCs w:val="28"/>
        </w:rPr>
      </w:pPr>
      <w:r w:rsidRPr="00541251">
        <w:rPr>
          <w:rFonts w:cstheme="minorHAnsi"/>
          <w:b/>
          <w:bCs/>
          <w:sz w:val="28"/>
          <w:szCs w:val="28"/>
        </w:rPr>
        <w:t>Integrity</w:t>
      </w:r>
      <w:r w:rsidRPr="00541251">
        <w:rPr>
          <w:rFonts w:cstheme="minorHAnsi"/>
          <w:sz w:val="28"/>
          <w:szCs w:val="28"/>
        </w:rPr>
        <w:t>: Data loss can lead to gaps or inconsistencies in data, affecting its integrity.</w:t>
      </w:r>
    </w:p>
    <w:p w14:paraId="60D1A99A" w14:textId="77777777" w:rsidR="00541251" w:rsidRPr="00541251" w:rsidRDefault="00541251" w:rsidP="00541251">
      <w:pPr>
        <w:numPr>
          <w:ilvl w:val="1"/>
          <w:numId w:val="50"/>
        </w:numPr>
        <w:rPr>
          <w:rFonts w:cstheme="minorHAnsi"/>
          <w:sz w:val="28"/>
          <w:szCs w:val="28"/>
        </w:rPr>
      </w:pPr>
      <w:r w:rsidRPr="00541251">
        <w:rPr>
          <w:rFonts w:cstheme="minorHAnsi"/>
          <w:b/>
          <w:bCs/>
          <w:sz w:val="28"/>
          <w:szCs w:val="28"/>
        </w:rPr>
        <w:t>Availability</w:t>
      </w:r>
      <w:r w:rsidRPr="00541251">
        <w:rPr>
          <w:rFonts w:cstheme="minorHAnsi"/>
          <w:sz w:val="28"/>
          <w:szCs w:val="28"/>
        </w:rPr>
        <w:t>: Data loss directly impacts the availability of data, as it becomes inaccessible to users or applications.</w:t>
      </w:r>
    </w:p>
    <w:p w14:paraId="6664672A" w14:textId="77777777" w:rsidR="00541251" w:rsidRPr="00541251" w:rsidRDefault="00541251" w:rsidP="00541251">
      <w:pPr>
        <w:numPr>
          <w:ilvl w:val="0"/>
          <w:numId w:val="50"/>
        </w:numPr>
        <w:rPr>
          <w:rFonts w:cstheme="minorHAnsi"/>
          <w:sz w:val="28"/>
          <w:szCs w:val="28"/>
        </w:rPr>
      </w:pPr>
      <w:r w:rsidRPr="00541251">
        <w:rPr>
          <w:rFonts w:cstheme="minorHAnsi"/>
          <w:b/>
          <w:bCs/>
          <w:sz w:val="28"/>
          <w:szCs w:val="28"/>
        </w:rPr>
        <w:t>Recommendations for Mitigation</w:t>
      </w:r>
      <w:r w:rsidRPr="00541251">
        <w:rPr>
          <w:rFonts w:cstheme="minorHAnsi"/>
          <w:sz w:val="28"/>
          <w:szCs w:val="28"/>
        </w:rPr>
        <w:t>:</w:t>
      </w:r>
    </w:p>
    <w:p w14:paraId="34D69784" w14:textId="77777777" w:rsidR="00541251" w:rsidRPr="00541251" w:rsidRDefault="00541251" w:rsidP="00541251">
      <w:pPr>
        <w:numPr>
          <w:ilvl w:val="1"/>
          <w:numId w:val="50"/>
        </w:numPr>
        <w:rPr>
          <w:rFonts w:cstheme="minorHAnsi"/>
          <w:sz w:val="28"/>
          <w:szCs w:val="28"/>
        </w:rPr>
      </w:pPr>
      <w:r w:rsidRPr="00541251">
        <w:rPr>
          <w:rFonts w:cstheme="minorHAnsi"/>
          <w:b/>
          <w:bCs/>
          <w:sz w:val="28"/>
          <w:szCs w:val="28"/>
        </w:rPr>
        <w:t>Backups</w:t>
      </w:r>
      <w:r w:rsidRPr="00541251">
        <w:rPr>
          <w:rFonts w:cstheme="minorHAnsi"/>
          <w:sz w:val="28"/>
          <w:szCs w:val="28"/>
        </w:rPr>
        <w:t>: Regularly back up critical data and ensure that backup copies are stored securely. Use geographically distributed backup systems to mitigate the risk of localized data loss.</w:t>
      </w:r>
    </w:p>
    <w:p w14:paraId="277F73F4" w14:textId="77777777" w:rsidR="00541251" w:rsidRPr="00541251" w:rsidRDefault="00541251" w:rsidP="00541251">
      <w:pPr>
        <w:numPr>
          <w:ilvl w:val="1"/>
          <w:numId w:val="50"/>
        </w:numPr>
        <w:rPr>
          <w:rFonts w:cstheme="minorHAnsi"/>
          <w:sz w:val="28"/>
          <w:szCs w:val="28"/>
        </w:rPr>
      </w:pPr>
      <w:r w:rsidRPr="00541251">
        <w:rPr>
          <w:rFonts w:cstheme="minorHAnsi"/>
          <w:b/>
          <w:bCs/>
          <w:sz w:val="28"/>
          <w:szCs w:val="28"/>
        </w:rPr>
        <w:t>Data Redundancy</w:t>
      </w:r>
      <w:r w:rsidRPr="00541251">
        <w:rPr>
          <w:rFonts w:cstheme="minorHAnsi"/>
          <w:sz w:val="28"/>
          <w:szCs w:val="28"/>
        </w:rPr>
        <w:t>: Cloud providers typically offer data redundancy across multiple data centers, so ensure that your provider’s redundancy protocols are in place.</w:t>
      </w:r>
    </w:p>
    <w:p w14:paraId="5F9018AD" w14:textId="77777777" w:rsidR="00541251" w:rsidRPr="00541251" w:rsidRDefault="00541251" w:rsidP="00541251">
      <w:pPr>
        <w:rPr>
          <w:rFonts w:cstheme="minorHAnsi"/>
          <w:b/>
          <w:bCs/>
          <w:sz w:val="28"/>
          <w:szCs w:val="28"/>
        </w:rPr>
      </w:pPr>
      <w:r w:rsidRPr="00541251">
        <w:rPr>
          <w:rFonts w:cstheme="minorHAnsi"/>
          <w:b/>
          <w:bCs/>
          <w:sz w:val="28"/>
          <w:szCs w:val="28"/>
        </w:rPr>
        <w:t>4. Insecure APIs</w:t>
      </w:r>
    </w:p>
    <w:p w14:paraId="360F982A" w14:textId="77777777" w:rsidR="00541251" w:rsidRPr="00541251" w:rsidRDefault="00541251" w:rsidP="00541251">
      <w:pPr>
        <w:numPr>
          <w:ilvl w:val="0"/>
          <w:numId w:val="51"/>
        </w:numPr>
        <w:rPr>
          <w:rFonts w:cstheme="minorHAnsi"/>
          <w:sz w:val="28"/>
          <w:szCs w:val="28"/>
        </w:rPr>
      </w:pPr>
      <w:r w:rsidRPr="00541251">
        <w:rPr>
          <w:rFonts w:cstheme="minorHAnsi"/>
          <w:b/>
          <w:bCs/>
          <w:sz w:val="28"/>
          <w:szCs w:val="28"/>
        </w:rPr>
        <w:t>Explanation</w:t>
      </w:r>
      <w:r w:rsidRPr="00541251">
        <w:rPr>
          <w:rFonts w:cstheme="minorHAnsi"/>
          <w:sz w:val="28"/>
          <w:szCs w:val="28"/>
        </w:rPr>
        <w:t>: Cloud services are often accessed through APIs (Application Programming Interfaces), which allow different applications to interact with the cloud. These APIs can be vulnerable to attacks if not properly secured. An insecure API can expose a cloud environment to security risks, such as data leakage, unauthorized access, or even denial-of-service (DoS) attacks.</w:t>
      </w:r>
    </w:p>
    <w:p w14:paraId="0F4D4BA4" w14:textId="77777777" w:rsidR="00541251" w:rsidRPr="00541251" w:rsidRDefault="00541251" w:rsidP="00541251">
      <w:pPr>
        <w:numPr>
          <w:ilvl w:val="0"/>
          <w:numId w:val="51"/>
        </w:numPr>
        <w:rPr>
          <w:rFonts w:cstheme="minorHAnsi"/>
          <w:sz w:val="28"/>
          <w:szCs w:val="28"/>
        </w:rPr>
      </w:pPr>
      <w:r w:rsidRPr="00541251">
        <w:rPr>
          <w:rFonts w:cstheme="minorHAnsi"/>
          <w:b/>
          <w:bCs/>
          <w:sz w:val="28"/>
          <w:szCs w:val="28"/>
        </w:rPr>
        <w:t>Impact on Confidentiality, Integrity, and Availability</w:t>
      </w:r>
      <w:r w:rsidRPr="00541251">
        <w:rPr>
          <w:rFonts w:cstheme="minorHAnsi"/>
          <w:sz w:val="28"/>
          <w:szCs w:val="28"/>
        </w:rPr>
        <w:t>:</w:t>
      </w:r>
    </w:p>
    <w:p w14:paraId="235B97E4" w14:textId="77777777" w:rsidR="00541251" w:rsidRPr="00541251" w:rsidRDefault="00541251" w:rsidP="00541251">
      <w:pPr>
        <w:numPr>
          <w:ilvl w:val="1"/>
          <w:numId w:val="51"/>
        </w:numPr>
        <w:rPr>
          <w:rFonts w:cstheme="minorHAnsi"/>
          <w:sz w:val="28"/>
          <w:szCs w:val="28"/>
        </w:rPr>
      </w:pPr>
      <w:r w:rsidRPr="00541251">
        <w:rPr>
          <w:rFonts w:cstheme="minorHAnsi"/>
          <w:b/>
          <w:bCs/>
          <w:sz w:val="28"/>
          <w:szCs w:val="28"/>
        </w:rPr>
        <w:lastRenderedPageBreak/>
        <w:t>Confidentiality</w:t>
      </w:r>
      <w:r w:rsidRPr="00541251">
        <w:rPr>
          <w:rFonts w:cstheme="minorHAnsi"/>
          <w:sz w:val="28"/>
          <w:szCs w:val="28"/>
        </w:rPr>
        <w:t>: An insecure API may expose sensitive data to unauthorized parties, compromising confidentiality.</w:t>
      </w:r>
    </w:p>
    <w:p w14:paraId="0BDEB9FB" w14:textId="77777777" w:rsidR="00541251" w:rsidRPr="00541251" w:rsidRDefault="00541251" w:rsidP="00541251">
      <w:pPr>
        <w:numPr>
          <w:ilvl w:val="1"/>
          <w:numId w:val="51"/>
        </w:numPr>
        <w:rPr>
          <w:rFonts w:cstheme="minorHAnsi"/>
          <w:sz w:val="28"/>
          <w:szCs w:val="28"/>
        </w:rPr>
      </w:pPr>
      <w:r w:rsidRPr="00541251">
        <w:rPr>
          <w:rFonts w:cstheme="minorHAnsi"/>
          <w:b/>
          <w:bCs/>
          <w:sz w:val="28"/>
          <w:szCs w:val="28"/>
        </w:rPr>
        <w:t>Integrity</w:t>
      </w:r>
      <w:r w:rsidRPr="00541251">
        <w:rPr>
          <w:rFonts w:cstheme="minorHAnsi"/>
          <w:sz w:val="28"/>
          <w:szCs w:val="28"/>
        </w:rPr>
        <w:t>: Attackers exploiting an insecure API can alter or manipulate data, affecting its integrity.</w:t>
      </w:r>
    </w:p>
    <w:p w14:paraId="7A9195D7" w14:textId="77777777" w:rsidR="00541251" w:rsidRPr="00541251" w:rsidRDefault="00541251" w:rsidP="00541251">
      <w:pPr>
        <w:numPr>
          <w:ilvl w:val="1"/>
          <w:numId w:val="51"/>
        </w:numPr>
        <w:rPr>
          <w:rFonts w:cstheme="minorHAnsi"/>
          <w:sz w:val="28"/>
          <w:szCs w:val="28"/>
        </w:rPr>
      </w:pPr>
      <w:r w:rsidRPr="00541251">
        <w:rPr>
          <w:rFonts w:cstheme="minorHAnsi"/>
          <w:b/>
          <w:bCs/>
          <w:sz w:val="28"/>
          <w:szCs w:val="28"/>
        </w:rPr>
        <w:t>Availability</w:t>
      </w:r>
      <w:r w:rsidRPr="00541251">
        <w:rPr>
          <w:rFonts w:cstheme="minorHAnsi"/>
          <w:sz w:val="28"/>
          <w:szCs w:val="28"/>
        </w:rPr>
        <w:t>: Poorly secured APIs can become the target of DoS attacks, disrupting the availability of cloud-based services and applications.</w:t>
      </w:r>
    </w:p>
    <w:p w14:paraId="3E2E5A22" w14:textId="77777777" w:rsidR="00541251" w:rsidRPr="00541251" w:rsidRDefault="00541251" w:rsidP="00541251">
      <w:pPr>
        <w:numPr>
          <w:ilvl w:val="0"/>
          <w:numId w:val="51"/>
        </w:numPr>
        <w:rPr>
          <w:rFonts w:cstheme="minorHAnsi"/>
          <w:sz w:val="28"/>
          <w:szCs w:val="28"/>
        </w:rPr>
      </w:pPr>
      <w:r w:rsidRPr="00541251">
        <w:rPr>
          <w:rFonts w:cstheme="minorHAnsi"/>
          <w:b/>
          <w:bCs/>
          <w:sz w:val="28"/>
          <w:szCs w:val="28"/>
        </w:rPr>
        <w:t>Recommendations for Mitigation</w:t>
      </w:r>
      <w:r w:rsidRPr="00541251">
        <w:rPr>
          <w:rFonts w:cstheme="minorHAnsi"/>
          <w:sz w:val="28"/>
          <w:szCs w:val="28"/>
        </w:rPr>
        <w:t>:</w:t>
      </w:r>
    </w:p>
    <w:p w14:paraId="13449C1A" w14:textId="77777777" w:rsidR="00541251" w:rsidRPr="00541251" w:rsidRDefault="00541251" w:rsidP="00541251">
      <w:pPr>
        <w:numPr>
          <w:ilvl w:val="1"/>
          <w:numId w:val="51"/>
        </w:numPr>
        <w:rPr>
          <w:rFonts w:cstheme="minorHAnsi"/>
          <w:sz w:val="28"/>
          <w:szCs w:val="28"/>
        </w:rPr>
      </w:pPr>
      <w:r w:rsidRPr="00541251">
        <w:rPr>
          <w:rFonts w:cstheme="minorHAnsi"/>
          <w:b/>
          <w:bCs/>
          <w:sz w:val="28"/>
          <w:szCs w:val="28"/>
        </w:rPr>
        <w:t>API Security Best Practices</w:t>
      </w:r>
      <w:r w:rsidRPr="00541251">
        <w:rPr>
          <w:rFonts w:cstheme="minorHAnsi"/>
          <w:sz w:val="28"/>
          <w:szCs w:val="28"/>
        </w:rPr>
        <w:t>: Implement security measures such as authentication, authorization, encryption, and input validation for all APIs. Ensure proper access control mechanisms are in place.</w:t>
      </w:r>
    </w:p>
    <w:p w14:paraId="4A254B71" w14:textId="77777777" w:rsidR="00541251" w:rsidRPr="00541251" w:rsidRDefault="00541251" w:rsidP="00541251">
      <w:pPr>
        <w:numPr>
          <w:ilvl w:val="1"/>
          <w:numId w:val="51"/>
        </w:numPr>
        <w:rPr>
          <w:rFonts w:cstheme="minorHAnsi"/>
          <w:sz w:val="28"/>
          <w:szCs w:val="28"/>
        </w:rPr>
      </w:pPr>
      <w:r w:rsidRPr="00541251">
        <w:rPr>
          <w:rFonts w:cstheme="minorHAnsi"/>
          <w:b/>
          <w:bCs/>
          <w:sz w:val="28"/>
          <w:szCs w:val="28"/>
        </w:rPr>
        <w:t>Regular Audits</w:t>
      </w:r>
      <w:r w:rsidRPr="00541251">
        <w:rPr>
          <w:rFonts w:cstheme="minorHAnsi"/>
          <w:sz w:val="28"/>
          <w:szCs w:val="28"/>
        </w:rPr>
        <w:t>: Regularly audit APIs to identify vulnerabilities and ensure compliance with best security practices.</w:t>
      </w:r>
    </w:p>
    <w:p w14:paraId="13CBF828" w14:textId="77777777" w:rsidR="00541251" w:rsidRPr="00541251" w:rsidRDefault="00541251" w:rsidP="00541251">
      <w:pPr>
        <w:rPr>
          <w:rFonts w:cstheme="minorHAnsi"/>
          <w:b/>
          <w:bCs/>
          <w:sz w:val="28"/>
          <w:szCs w:val="28"/>
        </w:rPr>
      </w:pPr>
      <w:r w:rsidRPr="00541251">
        <w:rPr>
          <w:rFonts w:cstheme="minorHAnsi"/>
          <w:b/>
          <w:bCs/>
          <w:sz w:val="28"/>
          <w:szCs w:val="28"/>
        </w:rPr>
        <w:t>5. Compliance and Legal Risks</w:t>
      </w:r>
    </w:p>
    <w:p w14:paraId="12FBE2A9" w14:textId="77777777" w:rsidR="00541251" w:rsidRPr="00541251" w:rsidRDefault="00541251" w:rsidP="00541251">
      <w:pPr>
        <w:numPr>
          <w:ilvl w:val="0"/>
          <w:numId w:val="52"/>
        </w:numPr>
        <w:rPr>
          <w:rFonts w:cstheme="minorHAnsi"/>
          <w:sz w:val="28"/>
          <w:szCs w:val="28"/>
        </w:rPr>
      </w:pPr>
      <w:r w:rsidRPr="00541251">
        <w:rPr>
          <w:rFonts w:cstheme="minorHAnsi"/>
          <w:b/>
          <w:bCs/>
          <w:sz w:val="28"/>
          <w:szCs w:val="28"/>
        </w:rPr>
        <w:t>Explanation</w:t>
      </w:r>
      <w:r w:rsidRPr="00541251">
        <w:rPr>
          <w:rFonts w:cstheme="minorHAnsi"/>
          <w:sz w:val="28"/>
          <w:szCs w:val="28"/>
        </w:rPr>
        <w:t>: Cloud computing presents unique challenges when it comes to compliance with legal, regulatory, and industry-specific requirements (e.g., GDPR, HIPAA). Data stored in the cloud may be subject to various laws depending on its location, and organizations may face difficulties ensuring that their cloud provider meets these legal obligations. Failure to comply with regulations could lead to legal action, fines, and reputational damage.</w:t>
      </w:r>
    </w:p>
    <w:p w14:paraId="643335D9" w14:textId="77777777" w:rsidR="00541251" w:rsidRPr="00541251" w:rsidRDefault="00541251" w:rsidP="00541251">
      <w:pPr>
        <w:numPr>
          <w:ilvl w:val="0"/>
          <w:numId w:val="52"/>
        </w:numPr>
        <w:rPr>
          <w:rFonts w:cstheme="minorHAnsi"/>
          <w:sz w:val="28"/>
          <w:szCs w:val="28"/>
        </w:rPr>
      </w:pPr>
      <w:r w:rsidRPr="00541251">
        <w:rPr>
          <w:rFonts w:cstheme="minorHAnsi"/>
          <w:b/>
          <w:bCs/>
          <w:sz w:val="28"/>
          <w:szCs w:val="28"/>
        </w:rPr>
        <w:t>Impact on Confidentiality, Integrity, and Availability</w:t>
      </w:r>
      <w:r w:rsidRPr="00541251">
        <w:rPr>
          <w:rFonts w:cstheme="minorHAnsi"/>
          <w:sz w:val="28"/>
          <w:szCs w:val="28"/>
        </w:rPr>
        <w:t>:</w:t>
      </w:r>
    </w:p>
    <w:p w14:paraId="1BA5B87A" w14:textId="77777777" w:rsidR="00541251" w:rsidRPr="00541251" w:rsidRDefault="00541251" w:rsidP="00541251">
      <w:pPr>
        <w:numPr>
          <w:ilvl w:val="1"/>
          <w:numId w:val="52"/>
        </w:numPr>
        <w:rPr>
          <w:rFonts w:cstheme="minorHAnsi"/>
          <w:sz w:val="28"/>
          <w:szCs w:val="28"/>
        </w:rPr>
      </w:pPr>
      <w:r w:rsidRPr="00541251">
        <w:rPr>
          <w:rFonts w:cstheme="minorHAnsi"/>
          <w:b/>
          <w:bCs/>
          <w:sz w:val="28"/>
          <w:szCs w:val="28"/>
        </w:rPr>
        <w:t>Confidentiality</w:t>
      </w:r>
      <w:r w:rsidRPr="00541251">
        <w:rPr>
          <w:rFonts w:cstheme="minorHAnsi"/>
          <w:sz w:val="28"/>
          <w:szCs w:val="28"/>
        </w:rPr>
        <w:t>: Non-compliance with data protection laws could result in the unauthorized disclosure of personal or sensitive information, affecting confidentiality.</w:t>
      </w:r>
    </w:p>
    <w:p w14:paraId="3FA2D05A" w14:textId="77777777" w:rsidR="00541251" w:rsidRPr="00541251" w:rsidRDefault="00541251" w:rsidP="00541251">
      <w:pPr>
        <w:numPr>
          <w:ilvl w:val="1"/>
          <w:numId w:val="52"/>
        </w:numPr>
        <w:rPr>
          <w:rFonts w:cstheme="minorHAnsi"/>
          <w:sz w:val="28"/>
          <w:szCs w:val="28"/>
        </w:rPr>
      </w:pPr>
      <w:r w:rsidRPr="00541251">
        <w:rPr>
          <w:rFonts w:cstheme="minorHAnsi"/>
          <w:b/>
          <w:bCs/>
          <w:sz w:val="28"/>
          <w:szCs w:val="28"/>
        </w:rPr>
        <w:t>Integrity</w:t>
      </w:r>
      <w:r w:rsidRPr="00541251">
        <w:rPr>
          <w:rFonts w:cstheme="minorHAnsi"/>
          <w:sz w:val="28"/>
          <w:szCs w:val="28"/>
        </w:rPr>
        <w:t>: Legal and compliance failures can lead to unauthorized alterations or tampering with data to circumvent regulatory requirements.</w:t>
      </w:r>
    </w:p>
    <w:p w14:paraId="641FD0BA" w14:textId="77777777" w:rsidR="00541251" w:rsidRPr="00541251" w:rsidRDefault="00541251" w:rsidP="00541251">
      <w:pPr>
        <w:numPr>
          <w:ilvl w:val="1"/>
          <w:numId w:val="52"/>
        </w:numPr>
        <w:rPr>
          <w:rFonts w:cstheme="minorHAnsi"/>
          <w:sz w:val="28"/>
          <w:szCs w:val="28"/>
        </w:rPr>
      </w:pPr>
      <w:r w:rsidRPr="00541251">
        <w:rPr>
          <w:rFonts w:cstheme="minorHAnsi"/>
          <w:b/>
          <w:bCs/>
          <w:sz w:val="28"/>
          <w:szCs w:val="28"/>
        </w:rPr>
        <w:t>Availability</w:t>
      </w:r>
      <w:r w:rsidRPr="00541251">
        <w:rPr>
          <w:rFonts w:cstheme="minorHAnsi"/>
          <w:sz w:val="28"/>
          <w:szCs w:val="28"/>
        </w:rPr>
        <w:t>: If an organization fails to meet compliance requirements, it may face penalties or service suspensions, impacting data availability.</w:t>
      </w:r>
    </w:p>
    <w:p w14:paraId="33976D14" w14:textId="77777777" w:rsidR="00541251" w:rsidRPr="00541251" w:rsidRDefault="00541251" w:rsidP="00541251">
      <w:pPr>
        <w:numPr>
          <w:ilvl w:val="0"/>
          <w:numId w:val="52"/>
        </w:numPr>
        <w:rPr>
          <w:rFonts w:cstheme="minorHAnsi"/>
          <w:sz w:val="28"/>
          <w:szCs w:val="28"/>
        </w:rPr>
      </w:pPr>
      <w:r w:rsidRPr="00541251">
        <w:rPr>
          <w:rFonts w:cstheme="minorHAnsi"/>
          <w:b/>
          <w:bCs/>
          <w:sz w:val="28"/>
          <w:szCs w:val="28"/>
        </w:rPr>
        <w:lastRenderedPageBreak/>
        <w:t>Recommendations for Mitigation</w:t>
      </w:r>
      <w:r w:rsidRPr="00541251">
        <w:rPr>
          <w:rFonts w:cstheme="minorHAnsi"/>
          <w:sz w:val="28"/>
          <w:szCs w:val="28"/>
        </w:rPr>
        <w:t>:</w:t>
      </w:r>
    </w:p>
    <w:p w14:paraId="53405542" w14:textId="77777777" w:rsidR="00541251" w:rsidRPr="00541251" w:rsidRDefault="00541251" w:rsidP="00541251">
      <w:pPr>
        <w:numPr>
          <w:ilvl w:val="1"/>
          <w:numId w:val="52"/>
        </w:numPr>
        <w:rPr>
          <w:rFonts w:cstheme="minorHAnsi"/>
          <w:sz w:val="28"/>
          <w:szCs w:val="28"/>
        </w:rPr>
      </w:pPr>
      <w:r w:rsidRPr="00541251">
        <w:rPr>
          <w:rFonts w:cstheme="minorHAnsi"/>
          <w:b/>
          <w:bCs/>
          <w:sz w:val="28"/>
          <w:szCs w:val="28"/>
        </w:rPr>
        <w:t>Compliance Audits</w:t>
      </w:r>
      <w:r w:rsidRPr="00541251">
        <w:rPr>
          <w:rFonts w:cstheme="minorHAnsi"/>
          <w:sz w:val="28"/>
          <w:szCs w:val="28"/>
        </w:rPr>
        <w:t>: Conduct regular compliance audits to ensure that both the organization and the cloud service provider adhere to relevant legal and regulatory requirements.</w:t>
      </w:r>
    </w:p>
    <w:p w14:paraId="66139945" w14:textId="77777777" w:rsidR="00541251" w:rsidRDefault="00541251" w:rsidP="00541251">
      <w:pPr>
        <w:numPr>
          <w:ilvl w:val="1"/>
          <w:numId w:val="52"/>
        </w:numPr>
        <w:rPr>
          <w:rFonts w:cstheme="minorHAnsi"/>
          <w:sz w:val="28"/>
          <w:szCs w:val="28"/>
        </w:rPr>
      </w:pPr>
      <w:r w:rsidRPr="00541251">
        <w:rPr>
          <w:rFonts w:cstheme="minorHAnsi"/>
          <w:b/>
          <w:bCs/>
          <w:sz w:val="28"/>
          <w:szCs w:val="28"/>
        </w:rPr>
        <w:t>Data Localization</w:t>
      </w:r>
      <w:r w:rsidRPr="00541251">
        <w:rPr>
          <w:rFonts w:cstheme="minorHAnsi"/>
          <w:sz w:val="28"/>
          <w:szCs w:val="28"/>
        </w:rPr>
        <w:t>: If necessary, choose cloud providers with data centers in specific jurisdictions to meet local compliance requirements.</w:t>
      </w:r>
    </w:p>
    <w:p w14:paraId="16068363" w14:textId="77777777" w:rsidR="00541251" w:rsidRPr="00541251" w:rsidRDefault="00541251" w:rsidP="00541251">
      <w:pPr>
        <w:ind w:left="720"/>
        <w:rPr>
          <w:rFonts w:cstheme="minorHAnsi"/>
          <w:sz w:val="28"/>
          <w:szCs w:val="28"/>
        </w:rPr>
      </w:pPr>
    </w:p>
    <w:p w14:paraId="32406BA4" w14:textId="74A80FBD" w:rsidR="00541251" w:rsidRPr="00541251" w:rsidRDefault="00541251" w:rsidP="00541251">
      <w:pPr>
        <w:rPr>
          <w:rFonts w:cstheme="minorHAnsi"/>
          <w:sz w:val="32"/>
          <w:szCs w:val="32"/>
        </w:rPr>
      </w:pPr>
      <w:r w:rsidRPr="00541251">
        <w:rPr>
          <w:rFonts w:cstheme="minorHAnsi"/>
          <w:b/>
          <w:bCs/>
          <w:sz w:val="32"/>
          <w:szCs w:val="32"/>
        </w:rPr>
        <w:t>Q3. Explain the concept of virtualization and containerization. What is the key difference between virtualization and containerization in cloud computing?</w:t>
      </w:r>
    </w:p>
    <w:p w14:paraId="12040733" w14:textId="77777777" w:rsidR="00541251" w:rsidRPr="00541251" w:rsidRDefault="00541251" w:rsidP="00541251">
      <w:pPr>
        <w:rPr>
          <w:rFonts w:cstheme="minorHAnsi"/>
          <w:b/>
          <w:bCs/>
          <w:sz w:val="28"/>
          <w:szCs w:val="28"/>
        </w:rPr>
      </w:pPr>
      <w:r w:rsidRPr="00541251">
        <w:rPr>
          <w:rFonts w:cstheme="minorHAnsi"/>
          <w:b/>
          <w:bCs/>
          <w:sz w:val="28"/>
          <w:szCs w:val="28"/>
        </w:rPr>
        <w:t>Virtualization and Containerization in Cloud Computing</w:t>
      </w:r>
    </w:p>
    <w:p w14:paraId="3F94EF24" w14:textId="77777777" w:rsidR="00541251" w:rsidRPr="00541251" w:rsidRDefault="00541251" w:rsidP="00541251">
      <w:pPr>
        <w:rPr>
          <w:rFonts w:cstheme="minorHAnsi"/>
          <w:sz w:val="28"/>
          <w:szCs w:val="28"/>
        </w:rPr>
      </w:pPr>
      <w:r w:rsidRPr="00541251">
        <w:rPr>
          <w:rFonts w:cstheme="minorHAnsi"/>
          <w:b/>
          <w:bCs/>
          <w:sz w:val="28"/>
          <w:szCs w:val="28"/>
        </w:rPr>
        <w:t>Introduction</w:t>
      </w:r>
    </w:p>
    <w:p w14:paraId="4FA71A15" w14:textId="77777777" w:rsidR="00541251" w:rsidRPr="00541251" w:rsidRDefault="00541251" w:rsidP="00541251">
      <w:pPr>
        <w:rPr>
          <w:rFonts w:cstheme="minorHAnsi"/>
          <w:sz w:val="28"/>
          <w:szCs w:val="28"/>
        </w:rPr>
      </w:pPr>
      <w:r w:rsidRPr="00541251">
        <w:rPr>
          <w:rFonts w:cstheme="minorHAnsi"/>
          <w:sz w:val="28"/>
          <w:szCs w:val="28"/>
        </w:rPr>
        <w:t xml:space="preserve">In the world of cloud computing, two fundamental technologies that drive efficiency, scalability, and resource management are </w:t>
      </w:r>
      <w:r w:rsidRPr="00541251">
        <w:rPr>
          <w:rFonts w:cstheme="minorHAnsi"/>
          <w:b/>
          <w:bCs/>
          <w:sz w:val="28"/>
          <w:szCs w:val="28"/>
        </w:rPr>
        <w:t>virtualization</w:t>
      </w:r>
      <w:r w:rsidRPr="00541251">
        <w:rPr>
          <w:rFonts w:cstheme="minorHAnsi"/>
          <w:sz w:val="28"/>
          <w:szCs w:val="28"/>
        </w:rPr>
        <w:t xml:space="preserve"> and </w:t>
      </w:r>
      <w:r w:rsidRPr="00541251">
        <w:rPr>
          <w:rFonts w:cstheme="minorHAnsi"/>
          <w:b/>
          <w:bCs/>
          <w:sz w:val="28"/>
          <w:szCs w:val="28"/>
        </w:rPr>
        <w:t>containerization</w:t>
      </w:r>
      <w:r w:rsidRPr="00541251">
        <w:rPr>
          <w:rFonts w:cstheme="minorHAnsi"/>
          <w:sz w:val="28"/>
          <w:szCs w:val="28"/>
        </w:rPr>
        <w:t>. Both of these technologies enable multiple isolated environments to run on a single physical host, allowing organizations to maximize resource utilization, improve scalability, and reduce operational costs. While they share some similarities, virtualization and containerization are distinct concepts, each offering unique features and benefits. This essay explores these technologies in detail, explains their key differences, and discusses how they are applied in cloud computing environments.</w:t>
      </w:r>
    </w:p>
    <w:p w14:paraId="58A087F2" w14:textId="77777777" w:rsidR="00541251" w:rsidRPr="00541251" w:rsidRDefault="00541251" w:rsidP="00541251">
      <w:pPr>
        <w:rPr>
          <w:rFonts w:cstheme="minorHAnsi"/>
          <w:b/>
          <w:bCs/>
          <w:sz w:val="28"/>
          <w:szCs w:val="28"/>
        </w:rPr>
      </w:pPr>
      <w:r w:rsidRPr="00541251">
        <w:rPr>
          <w:rFonts w:cstheme="minorHAnsi"/>
          <w:b/>
          <w:bCs/>
          <w:sz w:val="28"/>
          <w:szCs w:val="28"/>
        </w:rPr>
        <w:t>Virtualization in Cloud Computing</w:t>
      </w:r>
    </w:p>
    <w:p w14:paraId="218C3378" w14:textId="77777777" w:rsidR="00541251" w:rsidRPr="00541251" w:rsidRDefault="00541251" w:rsidP="00541251">
      <w:pPr>
        <w:rPr>
          <w:rFonts w:cstheme="minorHAnsi"/>
          <w:sz w:val="28"/>
          <w:szCs w:val="28"/>
        </w:rPr>
      </w:pPr>
      <w:r w:rsidRPr="00541251">
        <w:rPr>
          <w:rFonts w:cstheme="minorHAnsi"/>
          <w:b/>
          <w:bCs/>
          <w:sz w:val="28"/>
          <w:szCs w:val="28"/>
        </w:rPr>
        <w:t>Definition and Concept</w:t>
      </w:r>
      <w:r w:rsidRPr="00541251">
        <w:rPr>
          <w:rFonts w:cstheme="minorHAnsi"/>
          <w:sz w:val="28"/>
          <w:szCs w:val="28"/>
        </w:rPr>
        <w:br/>
        <w:t xml:space="preserve">Virtualization is the process of creating virtual (rather than physical) versions of computing resources, such as operating systems, servers, storage, or networks. This technology allows a single physical machine, known as the </w:t>
      </w:r>
      <w:r w:rsidRPr="00541251">
        <w:rPr>
          <w:rFonts w:cstheme="minorHAnsi"/>
          <w:b/>
          <w:bCs/>
          <w:sz w:val="28"/>
          <w:szCs w:val="28"/>
        </w:rPr>
        <w:t>host</w:t>
      </w:r>
      <w:r w:rsidRPr="00541251">
        <w:rPr>
          <w:rFonts w:cstheme="minorHAnsi"/>
          <w:sz w:val="28"/>
          <w:szCs w:val="28"/>
        </w:rPr>
        <w:t xml:space="preserve">, to run multiple </w:t>
      </w:r>
      <w:r w:rsidRPr="00541251">
        <w:rPr>
          <w:rFonts w:cstheme="minorHAnsi"/>
          <w:b/>
          <w:bCs/>
          <w:sz w:val="28"/>
          <w:szCs w:val="28"/>
        </w:rPr>
        <w:t>virtual machines (VMs)</w:t>
      </w:r>
      <w:r w:rsidRPr="00541251">
        <w:rPr>
          <w:rFonts w:cstheme="minorHAnsi"/>
          <w:sz w:val="28"/>
          <w:szCs w:val="28"/>
        </w:rPr>
        <w:t>, each of which operates as an independent system with its own operating system (OS) and applications.</w:t>
      </w:r>
    </w:p>
    <w:p w14:paraId="1A9F534B" w14:textId="77777777" w:rsidR="00541251" w:rsidRPr="00541251" w:rsidRDefault="00541251" w:rsidP="00541251">
      <w:pPr>
        <w:rPr>
          <w:rFonts w:cstheme="minorHAnsi"/>
          <w:sz w:val="28"/>
          <w:szCs w:val="28"/>
        </w:rPr>
      </w:pPr>
      <w:r w:rsidRPr="00541251">
        <w:rPr>
          <w:rFonts w:cstheme="minorHAnsi"/>
          <w:b/>
          <w:bCs/>
          <w:sz w:val="28"/>
          <w:szCs w:val="28"/>
        </w:rPr>
        <w:lastRenderedPageBreak/>
        <w:t>How Virtualization Works</w:t>
      </w:r>
      <w:r w:rsidRPr="00541251">
        <w:rPr>
          <w:rFonts w:cstheme="minorHAnsi"/>
          <w:sz w:val="28"/>
          <w:szCs w:val="28"/>
        </w:rPr>
        <w:br/>
        <w:t xml:space="preserve">Virtualization is managed by a software layer called the </w:t>
      </w:r>
      <w:r w:rsidRPr="00541251">
        <w:rPr>
          <w:rFonts w:cstheme="minorHAnsi"/>
          <w:b/>
          <w:bCs/>
          <w:sz w:val="28"/>
          <w:szCs w:val="28"/>
        </w:rPr>
        <w:t>hypervisor</w:t>
      </w:r>
      <w:r w:rsidRPr="00541251">
        <w:rPr>
          <w:rFonts w:cstheme="minorHAnsi"/>
          <w:sz w:val="28"/>
          <w:szCs w:val="28"/>
        </w:rPr>
        <w:t>, which sits between the hardware and the virtual machines. The hypervisor allocates resources from the physical server to each virtual machine, allowing them to operate independently. There are two types of hypervisors:</w:t>
      </w:r>
    </w:p>
    <w:p w14:paraId="6D4B2FC5" w14:textId="77777777" w:rsidR="00541251" w:rsidRPr="00541251" w:rsidRDefault="00541251" w:rsidP="00541251">
      <w:pPr>
        <w:numPr>
          <w:ilvl w:val="0"/>
          <w:numId w:val="53"/>
        </w:numPr>
        <w:rPr>
          <w:rFonts w:cstheme="minorHAnsi"/>
          <w:sz w:val="28"/>
          <w:szCs w:val="28"/>
        </w:rPr>
      </w:pPr>
      <w:r w:rsidRPr="00541251">
        <w:rPr>
          <w:rFonts w:cstheme="minorHAnsi"/>
          <w:b/>
          <w:bCs/>
          <w:sz w:val="28"/>
          <w:szCs w:val="28"/>
        </w:rPr>
        <w:t>Type 1 Hypervisor (Bare-metal)</w:t>
      </w:r>
      <w:r w:rsidRPr="00541251">
        <w:rPr>
          <w:rFonts w:cstheme="minorHAnsi"/>
          <w:sz w:val="28"/>
          <w:szCs w:val="28"/>
        </w:rPr>
        <w:t>: This type of hypervisor runs directly on the physical hardware, without an underlying operating system. It is typically used in data centers for high-performance virtualization. Examples include VMware vSphere and Microsoft Hyper-V.</w:t>
      </w:r>
    </w:p>
    <w:p w14:paraId="78749C5D" w14:textId="77777777" w:rsidR="00541251" w:rsidRPr="00541251" w:rsidRDefault="00541251" w:rsidP="00541251">
      <w:pPr>
        <w:numPr>
          <w:ilvl w:val="0"/>
          <w:numId w:val="53"/>
        </w:numPr>
        <w:rPr>
          <w:rFonts w:cstheme="minorHAnsi"/>
          <w:sz w:val="28"/>
          <w:szCs w:val="28"/>
        </w:rPr>
      </w:pPr>
      <w:r w:rsidRPr="00541251">
        <w:rPr>
          <w:rFonts w:cstheme="minorHAnsi"/>
          <w:b/>
          <w:bCs/>
          <w:sz w:val="28"/>
          <w:szCs w:val="28"/>
        </w:rPr>
        <w:t>Type 2 Hypervisor (Hosted)</w:t>
      </w:r>
      <w:r w:rsidRPr="00541251">
        <w:rPr>
          <w:rFonts w:cstheme="minorHAnsi"/>
          <w:sz w:val="28"/>
          <w:szCs w:val="28"/>
        </w:rPr>
        <w:t>: This type of hypervisor runs on top of an existing operating system and relies on that OS for resource management. Examples include VMware Workstation and Oracle VirtualBox.</w:t>
      </w:r>
    </w:p>
    <w:p w14:paraId="2C9F891B" w14:textId="77777777" w:rsidR="00541251" w:rsidRPr="00541251" w:rsidRDefault="00541251" w:rsidP="00541251">
      <w:pPr>
        <w:rPr>
          <w:rFonts w:cstheme="minorHAnsi"/>
          <w:sz w:val="28"/>
          <w:szCs w:val="28"/>
        </w:rPr>
      </w:pPr>
      <w:r w:rsidRPr="00541251">
        <w:rPr>
          <w:rFonts w:cstheme="minorHAnsi"/>
          <w:b/>
          <w:bCs/>
          <w:sz w:val="28"/>
          <w:szCs w:val="28"/>
        </w:rPr>
        <w:t>Advantages of Virtualization</w:t>
      </w:r>
    </w:p>
    <w:p w14:paraId="7F5BAB3E" w14:textId="77777777" w:rsidR="00541251" w:rsidRPr="00541251" w:rsidRDefault="00541251" w:rsidP="00541251">
      <w:pPr>
        <w:numPr>
          <w:ilvl w:val="0"/>
          <w:numId w:val="54"/>
        </w:numPr>
        <w:rPr>
          <w:rFonts w:cstheme="minorHAnsi"/>
          <w:sz w:val="28"/>
          <w:szCs w:val="28"/>
        </w:rPr>
      </w:pPr>
      <w:r w:rsidRPr="00541251">
        <w:rPr>
          <w:rFonts w:cstheme="minorHAnsi"/>
          <w:b/>
          <w:bCs/>
          <w:sz w:val="28"/>
          <w:szCs w:val="28"/>
        </w:rPr>
        <w:t>Resource Efficiency</w:t>
      </w:r>
      <w:r w:rsidRPr="00541251">
        <w:rPr>
          <w:rFonts w:cstheme="minorHAnsi"/>
          <w:sz w:val="28"/>
          <w:szCs w:val="28"/>
        </w:rPr>
        <w:t>: Virtualization enables multiple VMs to run on a single physical server, making more efficient use of hardware resources.</w:t>
      </w:r>
    </w:p>
    <w:p w14:paraId="7AC572F0" w14:textId="77777777" w:rsidR="00541251" w:rsidRPr="00541251" w:rsidRDefault="00541251" w:rsidP="00541251">
      <w:pPr>
        <w:numPr>
          <w:ilvl w:val="0"/>
          <w:numId w:val="54"/>
        </w:numPr>
        <w:rPr>
          <w:rFonts w:cstheme="minorHAnsi"/>
          <w:sz w:val="28"/>
          <w:szCs w:val="28"/>
        </w:rPr>
      </w:pPr>
      <w:r w:rsidRPr="00541251">
        <w:rPr>
          <w:rFonts w:cstheme="minorHAnsi"/>
          <w:b/>
          <w:bCs/>
          <w:sz w:val="28"/>
          <w:szCs w:val="28"/>
        </w:rPr>
        <w:t>Isolation</w:t>
      </w:r>
      <w:r w:rsidRPr="00541251">
        <w:rPr>
          <w:rFonts w:cstheme="minorHAnsi"/>
          <w:sz w:val="28"/>
          <w:szCs w:val="28"/>
        </w:rPr>
        <w:t>: Each VM is isolated from others, meaning that a failure in one VM does not affect the others. This enhances security and stability.</w:t>
      </w:r>
    </w:p>
    <w:p w14:paraId="03D7667D" w14:textId="77777777" w:rsidR="00541251" w:rsidRPr="00541251" w:rsidRDefault="00541251" w:rsidP="00541251">
      <w:pPr>
        <w:numPr>
          <w:ilvl w:val="0"/>
          <w:numId w:val="54"/>
        </w:numPr>
        <w:rPr>
          <w:rFonts w:cstheme="minorHAnsi"/>
          <w:sz w:val="28"/>
          <w:szCs w:val="28"/>
        </w:rPr>
      </w:pPr>
      <w:r w:rsidRPr="00541251">
        <w:rPr>
          <w:rFonts w:cstheme="minorHAnsi"/>
          <w:b/>
          <w:bCs/>
          <w:sz w:val="28"/>
          <w:szCs w:val="28"/>
        </w:rPr>
        <w:t>Flexibility</w:t>
      </w:r>
      <w:r w:rsidRPr="00541251">
        <w:rPr>
          <w:rFonts w:cstheme="minorHAnsi"/>
          <w:sz w:val="28"/>
          <w:szCs w:val="28"/>
        </w:rPr>
        <w:t>: Virtualization allows organizations to run different operating systems on the same hardware. For example, a single server can run both Windows and Linux VMs.</w:t>
      </w:r>
    </w:p>
    <w:p w14:paraId="79838247" w14:textId="77777777" w:rsidR="00541251" w:rsidRPr="00541251" w:rsidRDefault="00541251" w:rsidP="00541251">
      <w:pPr>
        <w:numPr>
          <w:ilvl w:val="0"/>
          <w:numId w:val="54"/>
        </w:numPr>
        <w:rPr>
          <w:rFonts w:cstheme="minorHAnsi"/>
          <w:sz w:val="28"/>
          <w:szCs w:val="28"/>
        </w:rPr>
      </w:pPr>
      <w:r w:rsidRPr="00541251">
        <w:rPr>
          <w:rFonts w:cstheme="minorHAnsi"/>
          <w:b/>
          <w:bCs/>
          <w:sz w:val="28"/>
          <w:szCs w:val="28"/>
        </w:rPr>
        <w:t>Easy Migration</w:t>
      </w:r>
      <w:r w:rsidRPr="00541251">
        <w:rPr>
          <w:rFonts w:cstheme="minorHAnsi"/>
          <w:sz w:val="28"/>
          <w:szCs w:val="28"/>
        </w:rPr>
        <w:t>: VMs can be easily moved between physical servers, providing greater flexibility and fault tolerance.</w:t>
      </w:r>
    </w:p>
    <w:p w14:paraId="4529D8D3" w14:textId="77777777" w:rsidR="00541251" w:rsidRPr="00541251" w:rsidRDefault="00541251" w:rsidP="00541251">
      <w:pPr>
        <w:rPr>
          <w:rFonts w:cstheme="minorHAnsi"/>
          <w:b/>
          <w:bCs/>
          <w:sz w:val="28"/>
          <w:szCs w:val="28"/>
        </w:rPr>
      </w:pPr>
      <w:r w:rsidRPr="00541251">
        <w:rPr>
          <w:rFonts w:cstheme="minorHAnsi"/>
          <w:b/>
          <w:bCs/>
          <w:sz w:val="28"/>
          <w:szCs w:val="28"/>
        </w:rPr>
        <w:t>Containerization in Cloud Computing</w:t>
      </w:r>
    </w:p>
    <w:p w14:paraId="716FFA61" w14:textId="77777777" w:rsidR="00541251" w:rsidRPr="00541251" w:rsidRDefault="00541251" w:rsidP="00541251">
      <w:pPr>
        <w:rPr>
          <w:rFonts w:cstheme="minorHAnsi"/>
          <w:sz w:val="28"/>
          <w:szCs w:val="28"/>
        </w:rPr>
      </w:pPr>
      <w:r w:rsidRPr="00541251">
        <w:rPr>
          <w:rFonts w:cstheme="minorHAnsi"/>
          <w:b/>
          <w:bCs/>
          <w:sz w:val="28"/>
          <w:szCs w:val="28"/>
        </w:rPr>
        <w:t>Definition and Concept</w:t>
      </w:r>
      <w:r w:rsidRPr="00541251">
        <w:rPr>
          <w:rFonts w:cstheme="minorHAnsi"/>
          <w:sz w:val="28"/>
          <w:szCs w:val="28"/>
        </w:rPr>
        <w:br/>
        <w:t xml:space="preserve">Containerization is a lightweight form of virtualization that allows applications and their dependencies to be packaged together into a </w:t>
      </w:r>
      <w:r w:rsidRPr="00541251">
        <w:rPr>
          <w:rFonts w:cstheme="minorHAnsi"/>
          <w:b/>
          <w:bCs/>
          <w:sz w:val="28"/>
          <w:szCs w:val="28"/>
        </w:rPr>
        <w:t>container</w:t>
      </w:r>
      <w:r w:rsidRPr="00541251">
        <w:rPr>
          <w:rFonts w:cstheme="minorHAnsi"/>
          <w:sz w:val="28"/>
          <w:szCs w:val="28"/>
        </w:rPr>
        <w:t>. Unlike VMs, which require a full operating system for each instance, containers share the host system's kernel but run in isolated user spaces. This makes containers much more efficient in terms of resource usage compared to VMs.</w:t>
      </w:r>
    </w:p>
    <w:p w14:paraId="6FE5525F" w14:textId="77777777" w:rsidR="00541251" w:rsidRPr="00541251" w:rsidRDefault="00541251" w:rsidP="00541251">
      <w:pPr>
        <w:rPr>
          <w:rFonts w:cstheme="minorHAnsi"/>
          <w:sz w:val="28"/>
          <w:szCs w:val="28"/>
        </w:rPr>
      </w:pPr>
      <w:r w:rsidRPr="00541251">
        <w:rPr>
          <w:rFonts w:cstheme="minorHAnsi"/>
          <w:b/>
          <w:bCs/>
          <w:sz w:val="28"/>
          <w:szCs w:val="28"/>
        </w:rPr>
        <w:lastRenderedPageBreak/>
        <w:t>How Containerization Works</w:t>
      </w:r>
      <w:r w:rsidRPr="00541251">
        <w:rPr>
          <w:rFonts w:cstheme="minorHAnsi"/>
          <w:sz w:val="28"/>
          <w:szCs w:val="28"/>
        </w:rPr>
        <w:br/>
        <w:t xml:space="preserve">Containers use a feature of modern operating systems called </w:t>
      </w:r>
      <w:r w:rsidRPr="00541251">
        <w:rPr>
          <w:rFonts w:cstheme="minorHAnsi"/>
          <w:b/>
          <w:bCs/>
          <w:sz w:val="28"/>
          <w:szCs w:val="28"/>
        </w:rPr>
        <w:t>OS-level virtualization</w:t>
      </w:r>
      <w:r w:rsidRPr="00541251">
        <w:rPr>
          <w:rFonts w:cstheme="minorHAnsi"/>
          <w:sz w:val="28"/>
          <w:szCs w:val="28"/>
        </w:rPr>
        <w:t xml:space="preserve"> to isolate the application from the underlying host system. The </w:t>
      </w:r>
      <w:r w:rsidRPr="00541251">
        <w:rPr>
          <w:rFonts w:cstheme="minorHAnsi"/>
          <w:b/>
          <w:bCs/>
          <w:sz w:val="28"/>
          <w:szCs w:val="28"/>
        </w:rPr>
        <w:t>container engine</w:t>
      </w:r>
      <w:r w:rsidRPr="00541251">
        <w:rPr>
          <w:rFonts w:cstheme="minorHAnsi"/>
          <w:sz w:val="28"/>
          <w:szCs w:val="28"/>
        </w:rPr>
        <w:t xml:space="preserve">, such as </w:t>
      </w:r>
      <w:r w:rsidRPr="00541251">
        <w:rPr>
          <w:rFonts w:cstheme="minorHAnsi"/>
          <w:b/>
          <w:bCs/>
          <w:sz w:val="28"/>
          <w:szCs w:val="28"/>
        </w:rPr>
        <w:t>Docker</w:t>
      </w:r>
      <w:r w:rsidRPr="00541251">
        <w:rPr>
          <w:rFonts w:cstheme="minorHAnsi"/>
          <w:sz w:val="28"/>
          <w:szCs w:val="28"/>
        </w:rPr>
        <w:t>, manages the lifecycle of containers, ensuring that each container is provided with the necessary resources and operates independently from other containers. Containers are typically lightweight, fast to start, and portable across different environments.</w:t>
      </w:r>
    </w:p>
    <w:p w14:paraId="4B95FF85" w14:textId="77777777" w:rsidR="00541251" w:rsidRPr="00541251" w:rsidRDefault="00541251" w:rsidP="00541251">
      <w:pPr>
        <w:rPr>
          <w:rFonts w:cstheme="minorHAnsi"/>
          <w:sz w:val="28"/>
          <w:szCs w:val="28"/>
        </w:rPr>
      </w:pPr>
      <w:r w:rsidRPr="00541251">
        <w:rPr>
          <w:rFonts w:cstheme="minorHAnsi"/>
          <w:b/>
          <w:bCs/>
          <w:sz w:val="28"/>
          <w:szCs w:val="28"/>
        </w:rPr>
        <w:t>Advantages of Containerization</w:t>
      </w:r>
    </w:p>
    <w:p w14:paraId="547878A4" w14:textId="77777777" w:rsidR="00541251" w:rsidRPr="00541251" w:rsidRDefault="00541251" w:rsidP="00541251">
      <w:pPr>
        <w:numPr>
          <w:ilvl w:val="0"/>
          <w:numId w:val="55"/>
        </w:numPr>
        <w:rPr>
          <w:rFonts w:cstheme="minorHAnsi"/>
          <w:sz w:val="28"/>
          <w:szCs w:val="28"/>
        </w:rPr>
      </w:pPr>
      <w:r w:rsidRPr="00541251">
        <w:rPr>
          <w:rFonts w:cstheme="minorHAnsi"/>
          <w:b/>
          <w:bCs/>
          <w:sz w:val="28"/>
          <w:szCs w:val="28"/>
        </w:rPr>
        <w:t>Lightweight</w:t>
      </w:r>
      <w:r w:rsidRPr="00541251">
        <w:rPr>
          <w:rFonts w:cstheme="minorHAnsi"/>
          <w:sz w:val="28"/>
          <w:szCs w:val="28"/>
        </w:rPr>
        <w:t>: Containers share the host OS kernel, meaning they do not need to run a full OS, which reduces overhead and increases performance.</w:t>
      </w:r>
    </w:p>
    <w:p w14:paraId="2CB917ED" w14:textId="77777777" w:rsidR="00541251" w:rsidRPr="00541251" w:rsidRDefault="00541251" w:rsidP="00541251">
      <w:pPr>
        <w:numPr>
          <w:ilvl w:val="0"/>
          <w:numId w:val="55"/>
        </w:numPr>
        <w:rPr>
          <w:rFonts w:cstheme="minorHAnsi"/>
          <w:sz w:val="28"/>
          <w:szCs w:val="28"/>
        </w:rPr>
      </w:pPr>
      <w:r w:rsidRPr="00541251">
        <w:rPr>
          <w:rFonts w:cstheme="minorHAnsi"/>
          <w:b/>
          <w:bCs/>
          <w:sz w:val="28"/>
          <w:szCs w:val="28"/>
        </w:rPr>
        <w:t>Portability</w:t>
      </w:r>
      <w:r w:rsidRPr="00541251">
        <w:rPr>
          <w:rFonts w:cstheme="minorHAnsi"/>
          <w:sz w:val="28"/>
          <w:szCs w:val="28"/>
        </w:rPr>
        <w:t>: Containers encapsulate all the dependencies required for an application to run, making them portable across different environments, whether on-premises or in the cloud.</w:t>
      </w:r>
    </w:p>
    <w:p w14:paraId="53D7AB99" w14:textId="77777777" w:rsidR="00541251" w:rsidRPr="00541251" w:rsidRDefault="00541251" w:rsidP="00541251">
      <w:pPr>
        <w:numPr>
          <w:ilvl w:val="0"/>
          <w:numId w:val="55"/>
        </w:numPr>
        <w:rPr>
          <w:rFonts w:cstheme="minorHAnsi"/>
          <w:sz w:val="28"/>
          <w:szCs w:val="28"/>
        </w:rPr>
      </w:pPr>
      <w:r w:rsidRPr="00541251">
        <w:rPr>
          <w:rFonts w:cstheme="minorHAnsi"/>
          <w:b/>
          <w:bCs/>
          <w:sz w:val="28"/>
          <w:szCs w:val="28"/>
        </w:rPr>
        <w:t>Fast Start-Up</w:t>
      </w:r>
      <w:r w:rsidRPr="00541251">
        <w:rPr>
          <w:rFonts w:cstheme="minorHAnsi"/>
          <w:sz w:val="28"/>
          <w:szCs w:val="28"/>
        </w:rPr>
        <w:t>: Containers can start and stop very quickly because they do not require booting an entire OS, unlike virtual machines.</w:t>
      </w:r>
    </w:p>
    <w:p w14:paraId="13DEF7E2" w14:textId="77777777" w:rsidR="00541251" w:rsidRPr="00541251" w:rsidRDefault="00541251" w:rsidP="00541251">
      <w:pPr>
        <w:numPr>
          <w:ilvl w:val="0"/>
          <w:numId w:val="55"/>
        </w:numPr>
        <w:rPr>
          <w:rFonts w:cstheme="minorHAnsi"/>
          <w:sz w:val="28"/>
          <w:szCs w:val="28"/>
        </w:rPr>
      </w:pPr>
      <w:r w:rsidRPr="00541251">
        <w:rPr>
          <w:rFonts w:cstheme="minorHAnsi"/>
          <w:b/>
          <w:bCs/>
          <w:sz w:val="28"/>
          <w:szCs w:val="28"/>
        </w:rPr>
        <w:t>Scalability</w:t>
      </w:r>
      <w:r w:rsidRPr="00541251">
        <w:rPr>
          <w:rFonts w:cstheme="minorHAnsi"/>
          <w:sz w:val="28"/>
          <w:szCs w:val="28"/>
        </w:rPr>
        <w:t>: Containers are ideal for microservices architectures, where applications are broken into smaller, independent services that can be scaled individually.</w:t>
      </w:r>
    </w:p>
    <w:p w14:paraId="6BD850C5" w14:textId="77777777" w:rsidR="00541251" w:rsidRPr="00541251" w:rsidRDefault="00541251" w:rsidP="00541251">
      <w:pPr>
        <w:rPr>
          <w:rFonts w:cstheme="minorHAnsi"/>
          <w:b/>
          <w:bCs/>
          <w:sz w:val="28"/>
          <w:szCs w:val="28"/>
        </w:rPr>
      </w:pPr>
      <w:r w:rsidRPr="00541251">
        <w:rPr>
          <w:rFonts w:cstheme="minorHAnsi"/>
          <w:b/>
          <w:bCs/>
          <w:sz w:val="28"/>
          <w:szCs w:val="28"/>
        </w:rPr>
        <w:t>Key Differences Between Virtualization and Containerization</w:t>
      </w:r>
    </w:p>
    <w:p w14:paraId="649F9431" w14:textId="77777777" w:rsidR="00541251" w:rsidRPr="00541251" w:rsidRDefault="00541251" w:rsidP="00541251">
      <w:pPr>
        <w:rPr>
          <w:rFonts w:cstheme="minorHAnsi"/>
          <w:sz w:val="28"/>
          <w:szCs w:val="28"/>
        </w:rPr>
      </w:pPr>
      <w:r w:rsidRPr="00541251">
        <w:rPr>
          <w:rFonts w:cstheme="minorHAnsi"/>
          <w:sz w:val="28"/>
          <w:szCs w:val="28"/>
        </w:rPr>
        <w:t>While both virtualization and containerization provide isolated environments for applications, there are several key differences between the two:</w:t>
      </w:r>
    </w:p>
    <w:p w14:paraId="59051B1A" w14:textId="77777777" w:rsidR="00541251" w:rsidRPr="00541251" w:rsidRDefault="00541251" w:rsidP="00541251">
      <w:pPr>
        <w:rPr>
          <w:rFonts w:cstheme="minorHAnsi"/>
          <w:b/>
          <w:bCs/>
          <w:sz w:val="28"/>
          <w:szCs w:val="28"/>
        </w:rPr>
      </w:pPr>
      <w:r w:rsidRPr="00541251">
        <w:rPr>
          <w:rFonts w:cstheme="minorHAnsi"/>
          <w:b/>
          <w:bCs/>
          <w:sz w:val="28"/>
          <w:szCs w:val="28"/>
        </w:rPr>
        <w:t>1. Level of Virtualization</w:t>
      </w:r>
    </w:p>
    <w:p w14:paraId="33EDA597" w14:textId="77777777" w:rsidR="00541251" w:rsidRPr="00541251" w:rsidRDefault="00541251" w:rsidP="00541251">
      <w:pPr>
        <w:numPr>
          <w:ilvl w:val="0"/>
          <w:numId w:val="56"/>
        </w:numPr>
        <w:rPr>
          <w:rFonts w:cstheme="minorHAnsi"/>
          <w:sz w:val="28"/>
          <w:szCs w:val="28"/>
        </w:rPr>
      </w:pPr>
      <w:r w:rsidRPr="00541251">
        <w:rPr>
          <w:rFonts w:cstheme="minorHAnsi"/>
          <w:b/>
          <w:bCs/>
          <w:sz w:val="28"/>
          <w:szCs w:val="28"/>
        </w:rPr>
        <w:t>Virtualization</w:t>
      </w:r>
      <w:r w:rsidRPr="00541251">
        <w:rPr>
          <w:rFonts w:cstheme="minorHAnsi"/>
          <w:sz w:val="28"/>
          <w:szCs w:val="28"/>
        </w:rPr>
        <w:t>: Virtual machines are fully virtualized environments that run their own operating systems on top of the host OS. Each VM contains a full copy of an OS along with the application.</w:t>
      </w:r>
    </w:p>
    <w:p w14:paraId="3EF64FF9" w14:textId="77777777" w:rsidR="00541251" w:rsidRPr="00541251" w:rsidRDefault="00541251" w:rsidP="00541251">
      <w:pPr>
        <w:numPr>
          <w:ilvl w:val="0"/>
          <w:numId w:val="56"/>
        </w:numPr>
        <w:rPr>
          <w:rFonts w:cstheme="minorHAnsi"/>
          <w:sz w:val="28"/>
          <w:szCs w:val="28"/>
        </w:rPr>
      </w:pPr>
      <w:r w:rsidRPr="00541251">
        <w:rPr>
          <w:rFonts w:cstheme="minorHAnsi"/>
          <w:b/>
          <w:bCs/>
          <w:sz w:val="28"/>
          <w:szCs w:val="28"/>
        </w:rPr>
        <w:t>Containerization</w:t>
      </w:r>
      <w:r w:rsidRPr="00541251">
        <w:rPr>
          <w:rFonts w:cstheme="minorHAnsi"/>
          <w:sz w:val="28"/>
          <w:szCs w:val="28"/>
        </w:rPr>
        <w:t>: Containers are OS-level virtualizations that share the host system’s kernel, only isolating the application and its dependencies. Containers do not require a separate operating system for each instance.</w:t>
      </w:r>
    </w:p>
    <w:p w14:paraId="0A66CD31" w14:textId="77777777" w:rsidR="00541251" w:rsidRPr="00541251" w:rsidRDefault="00541251" w:rsidP="00541251">
      <w:pPr>
        <w:rPr>
          <w:rFonts w:cstheme="minorHAnsi"/>
          <w:b/>
          <w:bCs/>
          <w:sz w:val="28"/>
          <w:szCs w:val="28"/>
        </w:rPr>
      </w:pPr>
      <w:r w:rsidRPr="00541251">
        <w:rPr>
          <w:rFonts w:cstheme="minorHAnsi"/>
          <w:b/>
          <w:bCs/>
          <w:sz w:val="28"/>
          <w:szCs w:val="28"/>
        </w:rPr>
        <w:t>2. Resource Efficiency</w:t>
      </w:r>
    </w:p>
    <w:p w14:paraId="24DA7A17" w14:textId="77777777" w:rsidR="00541251" w:rsidRPr="00541251" w:rsidRDefault="00541251" w:rsidP="00541251">
      <w:pPr>
        <w:numPr>
          <w:ilvl w:val="0"/>
          <w:numId w:val="57"/>
        </w:numPr>
        <w:rPr>
          <w:rFonts w:cstheme="minorHAnsi"/>
          <w:sz w:val="28"/>
          <w:szCs w:val="28"/>
        </w:rPr>
      </w:pPr>
      <w:r w:rsidRPr="00541251">
        <w:rPr>
          <w:rFonts w:cstheme="minorHAnsi"/>
          <w:b/>
          <w:bCs/>
          <w:sz w:val="28"/>
          <w:szCs w:val="28"/>
        </w:rPr>
        <w:lastRenderedPageBreak/>
        <w:t>Virtualization</w:t>
      </w:r>
      <w:r w:rsidRPr="00541251">
        <w:rPr>
          <w:rFonts w:cstheme="minorHAnsi"/>
          <w:sz w:val="28"/>
          <w:szCs w:val="28"/>
        </w:rPr>
        <w:t>: VMs are more resource-intensive because each virtual machine runs a complete operating system. This requires more memory, CPU, and storage compared to containers.</w:t>
      </w:r>
    </w:p>
    <w:p w14:paraId="6C8A7B0D" w14:textId="77777777" w:rsidR="00541251" w:rsidRPr="00541251" w:rsidRDefault="00541251" w:rsidP="00541251">
      <w:pPr>
        <w:numPr>
          <w:ilvl w:val="0"/>
          <w:numId w:val="57"/>
        </w:numPr>
        <w:rPr>
          <w:rFonts w:cstheme="minorHAnsi"/>
          <w:sz w:val="28"/>
          <w:szCs w:val="28"/>
        </w:rPr>
      </w:pPr>
      <w:r w:rsidRPr="00541251">
        <w:rPr>
          <w:rFonts w:cstheme="minorHAnsi"/>
          <w:b/>
          <w:bCs/>
          <w:sz w:val="28"/>
          <w:szCs w:val="28"/>
        </w:rPr>
        <w:t>Containerization</w:t>
      </w:r>
      <w:r w:rsidRPr="00541251">
        <w:rPr>
          <w:rFonts w:cstheme="minorHAnsi"/>
          <w:sz w:val="28"/>
          <w:szCs w:val="28"/>
        </w:rPr>
        <w:t>: Containers are lightweight, as they only include the application and its dependencies. They do not need a full OS for each instance, making them more resource-efficient.</w:t>
      </w:r>
    </w:p>
    <w:p w14:paraId="179F927E" w14:textId="77777777" w:rsidR="00541251" w:rsidRPr="00541251" w:rsidRDefault="00541251" w:rsidP="00541251">
      <w:pPr>
        <w:rPr>
          <w:rFonts w:cstheme="minorHAnsi"/>
          <w:b/>
          <w:bCs/>
          <w:sz w:val="28"/>
          <w:szCs w:val="28"/>
        </w:rPr>
      </w:pPr>
      <w:r w:rsidRPr="00541251">
        <w:rPr>
          <w:rFonts w:cstheme="minorHAnsi"/>
          <w:b/>
          <w:bCs/>
          <w:sz w:val="28"/>
          <w:szCs w:val="28"/>
        </w:rPr>
        <w:t>3. Startup Time</w:t>
      </w:r>
    </w:p>
    <w:p w14:paraId="5FC3AD7C" w14:textId="77777777" w:rsidR="00541251" w:rsidRPr="00541251" w:rsidRDefault="00541251" w:rsidP="00541251">
      <w:pPr>
        <w:numPr>
          <w:ilvl w:val="0"/>
          <w:numId w:val="58"/>
        </w:numPr>
        <w:rPr>
          <w:rFonts w:cstheme="minorHAnsi"/>
          <w:sz w:val="28"/>
          <w:szCs w:val="28"/>
        </w:rPr>
      </w:pPr>
      <w:r w:rsidRPr="00541251">
        <w:rPr>
          <w:rFonts w:cstheme="minorHAnsi"/>
          <w:b/>
          <w:bCs/>
          <w:sz w:val="28"/>
          <w:szCs w:val="28"/>
        </w:rPr>
        <w:t>Virtualization</w:t>
      </w:r>
      <w:r w:rsidRPr="00541251">
        <w:rPr>
          <w:rFonts w:cstheme="minorHAnsi"/>
          <w:sz w:val="28"/>
          <w:szCs w:val="28"/>
        </w:rPr>
        <w:t>: VMs take longer to start because they need to boot up an entire operating system before running the application.</w:t>
      </w:r>
    </w:p>
    <w:p w14:paraId="70E35359" w14:textId="77777777" w:rsidR="00541251" w:rsidRPr="00541251" w:rsidRDefault="00541251" w:rsidP="00541251">
      <w:pPr>
        <w:numPr>
          <w:ilvl w:val="0"/>
          <w:numId w:val="58"/>
        </w:numPr>
        <w:rPr>
          <w:rFonts w:cstheme="minorHAnsi"/>
          <w:sz w:val="28"/>
          <w:szCs w:val="28"/>
        </w:rPr>
      </w:pPr>
      <w:r w:rsidRPr="00541251">
        <w:rPr>
          <w:rFonts w:cstheme="minorHAnsi"/>
          <w:b/>
          <w:bCs/>
          <w:sz w:val="28"/>
          <w:szCs w:val="28"/>
        </w:rPr>
        <w:t>Containerization</w:t>
      </w:r>
      <w:r w:rsidRPr="00541251">
        <w:rPr>
          <w:rFonts w:cstheme="minorHAnsi"/>
          <w:sz w:val="28"/>
          <w:szCs w:val="28"/>
        </w:rPr>
        <w:t>: Containers start quickly because they only require the application and its dependencies to be initialized, without the need to boot an OS.</w:t>
      </w:r>
    </w:p>
    <w:p w14:paraId="5C016D59" w14:textId="77777777" w:rsidR="00541251" w:rsidRPr="00541251" w:rsidRDefault="00541251" w:rsidP="00541251">
      <w:pPr>
        <w:rPr>
          <w:rFonts w:cstheme="minorHAnsi"/>
          <w:b/>
          <w:bCs/>
          <w:sz w:val="28"/>
          <w:szCs w:val="28"/>
        </w:rPr>
      </w:pPr>
      <w:r w:rsidRPr="00541251">
        <w:rPr>
          <w:rFonts w:cstheme="minorHAnsi"/>
          <w:b/>
          <w:bCs/>
          <w:sz w:val="28"/>
          <w:szCs w:val="28"/>
        </w:rPr>
        <w:t>4. Isolation</w:t>
      </w:r>
    </w:p>
    <w:p w14:paraId="3DCCDE73" w14:textId="77777777" w:rsidR="00541251" w:rsidRPr="00541251" w:rsidRDefault="00541251" w:rsidP="00541251">
      <w:pPr>
        <w:numPr>
          <w:ilvl w:val="0"/>
          <w:numId w:val="59"/>
        </w:numPr>
        <w:rPr>
          <w:rFonts w:cstheme="minorHAnsi"/>
          <w:sz w:val="28"/>
          <w:szCs w:val="28"/>
        </w:rPr>
      </w:pPr>
      <w:r w:rsidRPr="00541251">
        <w:rPr>
          <w:rFonts w:cstheme="minorHAnsi"/>
          <w:b/>
          <w:bCs/>
          <w:sz w:val="28"/>
          <w:szCs w:val="28"/>
        </w:rPr>
        <w:t>Virtualization</w:t>
      </w:r>
      <w:r w:rsidRPr="00541251">
        <w:rPr>
          <w:rFonts w:cstheme="minorHAnsi"/>
          <w:sz w:val="28"/>
          <w:szCs w:val="28"/>
        </w:rPr>
        <w:t>: VMs offer strong isolation because each VM runs its own separate operating system, making it more secure but also more resource-heavy.</w:t>
      </w:r>
    </w:p>
    <w:p w14:paraId="777EC9ED" w14:textId="77777777" w:rsidR="00541251" w:rsidRPr="00541251" w:rsidRDefault="00541251" w:rsidP="00541251">
      <w:pPr>
        <w:numPr>
          <w:ilvl w:val="0"/>
          <w:numId w:val="59"/>
        </w:numPr>
        <w:rPr>
          <w:rFonts w:cstheme="minorHAnsi"/>
          <w:sz w:val="28"/>
          <w:szCs w:val="28"/>
        </w:rPr>
      </w:pPr>
      <w:r w:rsidRPr="00541251">
        <w:rPr>
          <w:rFonts w:cstheme="minorHAnsi"/>
          <w:b/>
          <w:bCs/>
          <w:sz w:val="28"/>
          <w:szCs w:val="28"/>
        </w:rPr>
        <w:t>Containerization</w:t>
      </w:r>
      <w:r w:rsidRPr="00541251">
        <w:rPr>
          <w:rFonts w:cstheme="minorHAnsi"/>
          <w:sz w:val="28"/>
          <w:szCs w:val="28"/>
        </w:rPr>
        <w:t>: Containers share the host OS kernel, meaning that while they are isolated at the application level, they are not as fully isolated as VMs. This can sometimes present security challenges, as a vulnerability in the host OS could potentially affect multiple containers.</w:t>
      </w:r>
    </w:p>
    <w:p w14:paraId="5615755E" w14:textId="77777777" w:rsidR="00541251" w:rsidRPr="00541251" w:rsidRDefault="00541251" w:rsidP="00541251">
      <w:pPr>
        <w:rPr>
          <w:rFonts w:cstheme="minorHAnsi"/>
          <w:b/>
          <w:bCs/>
          <w:sz w:val="28"/>
          <w:szCs w:val="28"/>
        </w:rPr>
      </w:pPr>
      <w:r w:rsidRPr="00541251">
        <w:rPr>
          <w:rFonts w:cstheme="minorHAnsi"/>
          <w:b/>
          <w:bCs/>
          <w:sz w:val="28"/>
          <w:szCs w:val="28"/>
        </w:rPr>
        <w:t>5. Use Cases</w:t>
      </w:r>
    </w:p>
    <w:p w14:paraId="10448320" w14:textId="77777777" w:rsidR="00541251" w:rsidRPr="00541251" w:rsidRDefault="00541251" w:rsidP="00541251">
      <w:pPr>
        <w:numPr>
          <w:ilvl w:val="0"/>
          <w:numId w:val="60"/>
        </w:numPr>
        <w:rPr>
          <w:rFonts w:cstheme="minorHAnsi"/>
          <w:sz w:val="28"/>
          <w:szCs w:val="28"/>
        </w:rPr>
      </w:pPr>
      <w:r w:rsidRPr="00541251">
        <w:rPr>
          <w:rFonts w:cstheme="minorHAnsi"/>
          <w:b/>
          <w:bCs/>
          <w:sz w:val="28"/>
          <w:szCs w:val="28"/>
        </w:rPr>
        <w:t>Virtualization</w:t>
      </w:r>
      <w:r w:rsidRPr="00541251">
        <w:rPr>
          <w:rFonts w:cstheme="minorHAnsi"/>
          <w:sz w:val="28"/>
          <w:szCs w:val="28"/>
        </w:rPr>
        <w:t>: Virtualization is typically used when strong isolation is required, such as when running different operating systems on the same hardware or when dealing with legacy applications that require their own OS environment.</w:t>
      </w:r>
    </w:p>
    <w:p w14:paraId="2F670C49" w14:textId="77777777" w:rsidR="00541251" w:rsidRPr="00541251" w:rsidRDefault="00541251" w:rsidP="00541251">
      <w:pPr>
        <w:numPr>
          <w:ilvl w:val="0"/>
          <w:numId w:val="60"/>
        </w:numPr>
        <w:rPr>
          <w:rFonts w:cstheme="minorHAnsi"/>
          <w:sz w:val="28"/>
          <w:szCs w:val="28"/>
        </w:rPr>
      </w:pPr>
      <w:r w:rsidRPr="00541251">
        <w:rPr>
          <w:rFonts w:cstheme="minorHAnsi"/>
          <w:b/>
          <w:bCs/>
          <w:sz w:val="28"/>
          <w:szCs w:val="28"/>
        </w:rPr>
        <w:t>Containerization</w:t>
      </w:r>
      <w:r w:rsidRPr="00541251">
        <w:rPr>
          <w:rFonts w:cstheme="minorHAnsi"/>
          <w:sz w:val="28"/>
          <w:szCs w:val="28"/>
        </w:rPr>
        <w:t>: Containerization is ideal for microservices and cloud-native applications where speed, scalability, and portability are essential. Containers are commonly used in DevOps pipelines for continuous integration and continuous deployment (CI/CD).</w:t>
      </w:r>
    </w:p>
    <w:p w14:paraId="1F4F2610" w14:textId="77777777" w:rsidR="00541251" w:rsidRPr="00541251" w:rsidRDefault="00541251" w:rsidP="00541251">
      <w:pPr>
        <w:rPr>
          <w:rFonts w:cstheme="minorHAnsi"/>
          <w:b/>
          <w:bCs/>
          <w:sz w:val="28"/>
          <w:szCs w:val="28"/>
        </w:rPr>
      </w:pPr>
      <w:r w:rsidRPr="00541251">
        <w:rPr>
          <w:rFonts w:cstheme="minorHAnsi"/>
          <w:b/>
          <w:bCs/>
          <w:sz w:val="28"/>
          <w:szCs w:val="28"/>
        </w:rPr>
        <w:t>When to Use Virtualization vs. Containerization</w:t>
      </w:r>
    </w:p>
    <w:p w14:paraId="3A73E99D" w14:textId="77777777" w:rsidR="00541251" w:rsidRPr="00541251" w:rsidRDefault="00541251" w:rsidP="00541251">
      <w:pPr>
        <w:numPr>
          <w:ilvl w:val="0"/>
          <w:numId w:val="61"/>
        </w:numPr>
        <w:rPr>
          <w:rFonts w:cstheme="minorHAnsi"/>
          <w:sz w:val="28"/>
          <w:szCs w:val="28"/>
        </w:rPr>
      </w:pPr>
      <w:r w:rsidRPr="00541251">
        <w:rPr>
          <w:rFonts w:cstheme="minorHAnsi"/>
          <w:b/>
          <w:bCs/>
          <w:sz w:val="28"/>
          <w:szCs w:val="28"/>
        </w:rPr>
        <w:lastRenderedPageBreak/>
        <w:t>Virtualization</w:t>
      </w:r>
      <w:r w:rsidRPr="00541251">
        <w:rPr>
          <w:rFonts w:cstheme="minorHAnsi"/>
          <w:sz w:val="28"/>
          <w:szCs w:val="28"/>
        </w:rPr>
        <w:t xml:space="preserve"> is best suited for:</w:t>
      </w:r>
    </w:p>
    <w:p w14:paraId="0BD5EF8D" w14:textId="77777777" w:rsidR="00541251" w:rsidRPr="00541251" w:rsidRDefault="00541251" w:rsidP="00541251">
      <w:pPr>
        <w:numPr>
          <w:ilvl w:val="1"/>
          <w:numId w:val="61"/>
        </w:numPr>
        <w:rPr>
          <w:rFonts w:cstheme="minorHAnsi"/>
          <w:sz w:val="28"/>
          <w:szCs w:val="28"/>
        </w:rPr>
      </w:pPr>
      <w:r w:rsidRPr="00541251">
        <w:rPr>
          <w:rFonts w:cstheme="minorHAnsi"/>
          <w:sz w:val="28"/>
          <w:szCs w:val="28"/>
        </w:rPr>
        <w:t>Running applications that require complete OS isolation.</w:t>
      </w:r>
    </w:p>
    <w:p w14:paraId="29539A96" w14:textId="77777777" w:rsidR="00541251" w:rsidRPr="00541251" w:rsidRDefault="00541251" w:rsidP="00541251">
      <w:pPr>
        <w:numPr>
          <w:ilvl w:val="1"/>
          <w:numId w:val="61"/>
        </w:numPr>
        <w:rPr>
          <w:rFonts w:cstheme="minorHAnsi"/>
          <w:sz w:val="28"/>
          <w:szCs w:val="28"/>
        </w:rPr>
      </w:pPr>
      <w:r w:rsidRPr="00541251">
        <w:rPr>
          <w:rFonts w:cstheme="minorHAnsi"/>
          <w:sz w:val="28"/>
          <w:szCs w:val="28"/>
        </w:rPr>
        <w:t>Supporting legacy applications or systems that rely on a specific OS.</w:t>
      </w:r>
    </w:p>
    <w:p w14:paraId="075E4656" w14:textId="77777777" w:rsidR="00541251" w:rsidRPr="00541251" w:rsidRDefault="00541251" w:rsidP="00541251">
      <w:pPr>
        <w:numPr>
          <w:ilvl w:val="1"/>
          <w:numId w:val="61"/>
        </w:numPr>
        <w:rPr>
          <w:rFonts w:cstheme="minorHAnsi"/>
          <w:sz w:val="28"/>
          <w:szCs w:val="28"/>
        </w:rPr>
      </w:pPr>
      <w:r w:rsidRPr="00541251">
        <w:rPr>
          <w:rFonts w:cstheme="minorHAnsi"/>
          <w:sz w:val="28"/>
          <w:szCs w:val="28"/>
        </w:rPr>
        <w:t>Environments that need to run multiple OS types (e.g., both Linux and Windows).</w:t>
      </w:r>
    </w:p>
    <w:p w14:paraId="46BCFC8D" w14:textId="77777777" w:rsidR="00541251" w:rsidRPr="00541251" w:rsidRDefault="00541251" w:rsidP="00541251">
      <w:pPr>
        <w:numPr>
          <w:ilvl w:val="0"/>
          <w:numId w:val="61"/>
        </w:numPr>
        <w:rPr>
          <w:rFonts w:cstheme="minorHAnsi"/>
          <w:sz w:val="28"/>
          <w:szCs w:val="28"/>
        </w:rPr>
      </w:pPr>
      <w:r w:rsidRPr="00541251">
        <w:rPr>
          <w:rFonts w:cstheme="minorHAnsi"/>
          <w:b/>
          <w:bCs/>
          <w:sz w:val="28"/>
          <w:szCs w:val="28"/>
        </w:rPr>
        <w:t>Containerization</w:t>
      </w:r>
      <w:r w:rsidRPr="00541251">
        <w:rPr>
          <w:rFonts w:cstheme="minorHAnsi"/>
          <w:sz w:val="28"/>
          <w:szCs w:val="28"/>
        </w:rPr>
        <w:t xml:space="preserve"> is best suited for:</w:t>
      </w:r>
    </w:p>
    <w:p w14:paraId="5B31869C" w14:textId="77777777" w:rsidR="00541251" w:rsidRPr="00541251" w:rsidRDefault="00541251" w:rsidP="00541251">
      <w:pPr>
        <w:numPr>
          <w:ilvl w:val="1"/>
          <w:numId w:val="61"/>
        </w:numPr>
        <w:rPr>
          <w:rFonts w:cstheme="minorHAnsi"/>
          <w:sz w:val="28"/>
          <w:szCs w:val="28"/>
        </w:rPr>
      </w:pPr>
      <w:r w:rsidRPr="00541251">
        <w:rPr>
          <w:rFonts w:cstheme="minorHAnsi"/>
          <w:sz w:val="28"/>
          <w:szCs w:val="28"/>
        </w:rPr>
        <w:t>Cloud-native applications that are designed to be modular and scalable.</w:t>
      </w:r>
    </w:p>
    <w:p w14:paraId="16060343" w14:textId="77777777" w:rsidR="00541251" w:rsidRPr="00541251" w:rsidRDefault="00541251" w:rsidP="00541251">
      <w:pPr>
        <w:numPr>
          <w:ilvl w:val="1"/>
          <w:numId w:val="61"/>
        </w:numPr>
        <w:rPr>
          <w:rFonts w:cstheme="minorHAnsi"/>
          <w:sz w:val="28"/>
          <w:szCs w:val="28"/>
        </w:rPr>
      </w:pPr>
      <w:r w:rsidRPr="00541251">
        <w:rPr>
          <w:rFonts w:cstheme="minorHAnsi"/>
          <w:sz w:val="28"/>
          <w:szCs w:val="28"/>
        </w:rPr>
        <w:t>Microservices architectures where applications are divided into smaller, independent components.</w:t>
      </w:r>
    </w:p>
    <w:p w14:paraId="7FB7ED17" w14:textId="77777777" w:rsidR="00541251" w:rsidRPr="00541251" w:rsidRDefault="00541251" w:rsidP="00541251">
      <w:pPr>
        <w:numPr>
          <w:ilvl w:val="1"/>
          <w:numId w:val="61"/>
        </w:numPr>
        <w:rPr>
          <w:rFonts w:cstheme="minorHAnsi"/>
          <w:sz w:val="28"/>
          <w:szCs w:val="28"/>
        </w:rPr>
      </w:pPr>
      <w:r w:rsidRPr="00541251">
        <w:rPr>
          <w:rFonts w:cstheme="minorHAnsi"/>
          <w:sz w:val="28"/>
          <w:szCs w:val="28"/>
        </w:rPr>
        <w:t>Environments where quick start-up times, resource efficiency, and portability are crucial.</w:t>
      </w:r>
    </w:p>
    <w:p w14:paraId="0190959B" w14:textId="6D14C769" w:rsidR="00541251" w:rsidRPr="00541251" w:rsidRDefault="00541251" w:rsidP="00541251">
      <w:pPr>
        <w:rPr>
          <w:rFonts w:cstheme="minorHAnsi"/>
          <w:sz w:val="28"/>
          <w:szCs w:val="28"/>
        </w:rPr>
      </w:pPr>
    </w:p>
    <w:p w14:paraId="07F66693" w14:textId="77777777" w:rsidR="00541251" w:rsidRPr="00FD382B" w:rsidRDefault="00541251" w:rsidP="00541251">
      <w:pPr>
        <w:rPr>
          <w:rFonts w:cstheme="minorHAnsi"/>
          <w:sz w:val="28"/>
          <w:szCs w:val="28"/>
        </w:rPr>
      </w:pPr>
    </w:p>
    <w:sectPr w:rsidR="00541251" w:rsidRPr="00FD382B" w:rsidSect="00802A01">
      <w:pgSz w:w="12240" w:h="15840"/>
      <w:pgMar w:top="1440" w:right="1440" w:bottom="1440" w:left="1440" w:header="720" w:footer="720" w:gutter="0"/>
      <w:pgBorders w:offsetFrom="page">
        <w:top w:val="single" w:sz="12" w:space="24" w:color="FFC000" w:themeColor="accent4"/>
        <w:left w:val="single" w:sz="12" w:space="24" w:color="FFC000" w:themeColor="accent4"/>
        <w:bottom w:val="single" w:sz="12" w:space="24" w:color="FFC000" w:themeColor="accent4"/>
        <w:right w:val="single" w:sz="12" w:space="24" w:color="FFC000" w:themeColor="accent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6C8F"/>
    <w:multiLevelType w:val="multilevel"/>
    <w:tmpl w:val="D9C6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0530"/>
    <w:multiLevelType w:val="hybridMultilevel"/>
    <w:tmpl w:val="817E458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15:restartNumberingAfterBreak="0">
    <w:nsid w:val="0E364DF5"/>
    <w:multiLevelType w:val="multilevel"/>
    <w:tmpl w:val="0E66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616F3"/>
    <w:multiLevelType w:val="multilevel"/>
    <w:tmpl w:val="1DB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D59C9"/>
    <w:multiLevelType w:val="multilevel"/>
    <w:tmpl w:val="5E9273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D75B0"/>
    <w:multiLevelType w:val="multilevel"/>
    <w:tmpl w:val="5BB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038BC"/>
    <w:multiLevelType w:val="multilevel"/>
    <w:tmpl w:val="6D061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52F3B"/>
    <w:multiLevelType w:val="multilevel"/>
    <w:tmpl w:val="2CBED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A1F06"/>
    <w:multiLevelType w:val="multilevel"/>
    <w:tmpl w:val="C9D4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22433D"/>
    <w:multiLevelType w:val="multilevel"/>
    <w:tmpl w:val="84A6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1225E"/>
    <w:multiLevelType w:val="multilevel"/>
    <w:tmpl w:val="3E3CF6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23C15"/>
    <w:multiLevelType w:val="multilevel"/>
    <w:tmpl w:val="4FB4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64D5F"/>
    <w:multiLevelType w:val="hybridMultilevel"/>
    <w:tmpl w:val="FB2A14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13A35"/>
    <w:multiLevelType w:val="multilevel"/>
    <w:tmpl w:val="A974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07F4C"/>
    <w:multiLevelType w:val="multilevel"/>
    <w:tmpl w:val="C83E8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656349"/>
    <w:multiLevelType w:val="hybridMultilevel"/>
    <w:tmpl w:val="C672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6A0D02"/>
    <w:multiLevelType w:val="multilevel"/>
    <w:tmpl w:val="791A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DC3FA7"/>
    <w:multiLevelType w:val="hybridMultilevel"/>
    <w:tmpl w:val="0B9808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8" w15:restartNumberingAfterBreak="0">
    <w:nsid w:val="2E7D2697"/>
    <w:multiLevelType w:val="multilevel"/>
    <w:tmpl w:val="584C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C4610"/>
    <w:multiLevelType w:val="multilevel"/>
    <w:tmpl w:val="4D481D5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13151C"/>
    <w:multiLevelType w:val="multilevel"/>
    <w:tmpl w:val="F020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01931"/>
    <w:multiLevelType w:val="hybridMultilevel"/>
    <w:tmpl w:val="03EA99E6"/>
    <w:lvl w:ilvl="0" w:tplc="49EA0012">
      <w:start w:val="1"/>
      <w:numFmt w:val="decimal"/>
      <w:lvlText w:val="%1."/>
      <w:lvlJc w:val="left"/>
      <w:pPr>
        <w:ind w:left="716" w:hanging="396"/>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2" w15:restartNumberingAfterBreak="0">
    <w:nsid w:val="31D46050"/>
    <w:multiLevelType w:val="hybridMultilevel"/>
    <w:tmpl w:val="084E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D0A5E"/>
    <w:multiLevelType w:val="hybridMultilevel"/>
    <w:tmpl w:val="1F5E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8200F"/>
    <w:multiLevelType w:val="hybridMultilevel"/>
    <w:tmpl w:val="FB4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9C6BE6"/>
    <w:multiLevelType w:val="multilevel"/>
    <w:tmpl w:val="5C441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712A08"/>
    <w:multiLevelType w:val="multilevel"/>
    <w:tmpl w:val="3E14D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605676"/>
    <w:multiLevelType w:val="multilevel"/>
    <w:tmpl w:val="6500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75A1E"/>
    <w:multiLevelType w:val="multilevel"/>
    <w:tmpl w:val="F3FA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0B5981"/>
    <w:multiLevelType w:val="multilevel"/>
    <w:tmpl w:val="C9F8AE3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3C57D6"/>
    <w:multiLevelType w:val="multilevel"/>
    <w:tmpl w:val="CB4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D0277D"/>
    <w:multiLevelType w:val="hybridMultilevel"/>
    <w:tmpl w:val="2E5603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FF0CC4"/>
    <w:multiLevelType w:val="multilevel"/>
    <w:tmpl w:val="DFAAFB3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623305"/>
    <w:multiLevelType w:val="multilevel"/>
    <w:tmpl w:val="240A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9A7098"/>
    <w:multiLevelType w:val="multilevel"/>
    <w:tmpl w:val="AF7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44B2D"/>
    <w:multiLevelType w:val="multilevel"/>
    <w:tmpl w:val="A61E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0D18C4"/>
    <w:multiLevelType w:val="multilevel"/>
    <w:tmpl w:val="A662AB1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FA294B"/>
    <w:multiLevelType w:val="multilevel"/>
    <w:tmpl w:val="A122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3D7D15"/>
    <w:multiLevelType w:val="multilevel"/>
    <w:tmpl w:val="B96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77386D"/>
    <w:multiLevelType w:val="multilevel"/>
    <w:tmpl w:val="C86EB3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B4452E"/>
    <w:multiLevelType w:val="multilevel"/>
    <w:tmpl w:val="813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E6A0C"/>
    <w:multiLevelType w:val="multilevel"/>
    <w:tmpl w:val="35C0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E16DF9"/>
    <w:multiLevelType w:val="multilevel"/>
    <w:tmpl w:val="71B48FC2"/>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3629DC"/>
    <w:multiLevelType w:val="hybridMultilevel"/>
    <w:tmpl w:val="84321408"/>
    <w:lvl w:ilvl="0" w:tplc="04090009">
      <w:start w:val="1"/>
      <w:numFmt w:val="bullet"/>
      <w:lvlText w:val=""/>
      <w:lvlJc w:val="left"/>
      <w:pPr>
        <w:ind w:left="1076" w:hanging="360"/>
      </w:pPr>
      <w:rPr>
        <w:rFonts w:ascii="Wingdings" w:hAnsi="Wingdings"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44" w15:restartNumberingAfterBreak="0">
    <w:nsid w:val="5D8757A3"/>
    <w:multiLevelType w:val="multilevel"/>
    <w:tmpl w:val="C548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FA6CDA"/>
    <w:multiLevelType w:val="multilevel"/>
    <w:tmpl w:val="6228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C712A3"/>
    <w:multiLevelType w:val="multilevel"/>
    <w:tmpl w:val="381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5D15C5"/>
    <w:multiLevelType w:val="multilevel"/>
    <w:tmpl w:val="C3845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4F42C6"/>
    <w:multiLevelType w:val="multilevel"/>
    <w:tmpl w:val="C2E0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9A1C86"/>
    <w:multiLevelType w:val="hybridMultilevel"/>
    <w:tmpl w:val="EA86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48254D"/>
    <w:multiLevelType w:val="multilevel"/>
    <w:tmpl w:val="82C6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84079B"/>
    <w:multiLevelType w:val="multilevel"/>
    <w:tmpl w:val="E60C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E86AD2"/>
    <w:multiLevelType w:val="multilevel"/>
    <w:tmpl w:val="B302E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20D4003"/>
    <w:multiLevelType w:val="multilevel"/>
    <w:tmpl w:val="03A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B65BC0"/>
    <w:multiLevelType w:val="multilevel"/>
    <w:tmpl w:val="3B56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037AF5"/>
    <w:multiLevelType w:val="multilevel"/>
    <w:tmpl w:val="BEC0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355F25"/>
    <w:multiLevelType w:val="hybridMultilevel"/>
    <w:tmpl w:val="98743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1D5AF1"/>
    <w:multiLevelType w:val="multilevel"/>
    <w:tmpl w:val="350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5A17F0"/>
    <w:multiLevelType w:val="multilevel"/>
    <w:tmpl w:val="03B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6E1EC0"/>
    <w:multiLevelType w:val="multilevel"/>
    <w:tmpl w:val="C980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27FA3"/>
    <w:multiLevelType w:val="multilevel"/>
    <w:tmpl w:val="D6122A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698593">
    <w:abstractNumId w:val="21"/>
  </w:num>
  <w:num w:numId="2" w16cid:durableId="1353995530">
    <w:abstractNumId w:val="1"/>
  </w:num>
  <w:num w:numId="3" w16cid:durableId="650061681">
    <w:abstractNumId w:val="43"/>
  </w:num>
  <w:num w:numId="4" w16cid:durableId="1804959277">
    <w:abstractNumId w:val="31"/>
  </w:num>
  <w:num w:numId="5" w16cid:durableId="1213224507">
    <w:abstractNumId w:val="12"/>
  </w:num>
  <w:num w:numId="6" w16cid:durableId="1803305371">
    <w:abstractNumId w:val="15"/>
  </w:num>
  <w:num w:numId="7" w16cid:durableId="514418228">
    <w:abstractNumId w:val="49"/>
  </w:num>
  <w:num w:numId="8" w16cid:durableId="1231815905">
    <w:abstractNumId w:val="22"/>
  </w:num>
  <w:num w:numId="9" w16cid:durableId="392050387">
    <w:abstractNumId w:val="56"/>
  </w:num>
  <w:num w:numId="10" w16cid:durableId="1795320983">
    <w:abstractNumId w:val="17"/>
  </w:num>
  <w:num w:numId="11" w16cid:durableId="82648919">
    <w:abstractNumId w:val="24"/>
  </w:num>
  <w:num w:numId="12" w16cid:durableId="1937976769">
    <w:abstractNumId w:val="23"/>
  </w:num>
  <w:num w:numId="13" w16cid:durableId="574780685">
    <w:abstractNumId w:val="20"/>
  </w:num>
  <w:num w:numId="14" w16cid:durableId="97333457">
    <w:abstractNumId w:val="52"/>
  </w:num>
  <w:num w:numId="15" w16cid:durableId="1719284485">
    <w:abstractNumId w:val="54"/>
  </w:num>
  <w:num w:numId="16" w16cid:durableId="240724738">
    <w:abstractNumId w:val="3"/>
  </w:num>
  <w:num w:numId="17" w16cid:durableId="2056855971">
    <w:abstractNumId w:val="39"/>
  </w:num>
  <w:num w:numId="18" w16cid:durableId="1613592855">
    <w:abstractNumId w:val="48"/>
  </w:num>
  <w:num w:numId="19" w16cid:durableId="1443577083">
    <w:abstractNumId w:val="4"/>
  </w:num>
  <w:num w:numId="20" w16cid:durableId="62804335">
    <w:abstractNumId w:val="36"/>
  </w:num>
  <w:num w:numId="21" w16cid:durableId="469128">
    <w:abstractNumId w:val="10"/>
  </w:num>
  <w:num w:numId="22" w16cid:durableId="1461339327">
    <w:abstractNumId w:val="60"/>
  </w:num>
  <w:num w:numId="23" w16cid:durableId="1940678065">
    <w:abstractNumId w:val="29"/>
  </w:num>
  <w:num w:numId="24" w16cid:durableId="919868479">
    <w:abstractNumId w:val="42"/>
  </w:num>
  <w:num w:numId="25" w16cid:durableId="374276488">
    <w:abstractNumId w:val="32"/>
  </w:num>
  <w:num w:numId="26" w16cid:durableId="325745577">
    <w:abstractNumId w:val="19"/>
  </w:num>
  <w:num w:numId="27" w16cid:durableId="660742764">
    <w:abstractNumId w:val="26"/>
  </w:num>
  <w:num w:numId="28" w16cid:durableId="13919215">
    <w:abstractNumId w:val="45"/>
  </w:num>
  <w:num w:numId="29" w16cid:durableId="641930476">
    <w:abstractNumId w:val="11"/>
  </w:num>
  <w:num w:numId="30" w16cid:durableId="2024932418">
    <w:abstractNumId w:val="27"/>
  </w:num>
  <w:num w:numId="31" w16cid:durableId="331954953">
    <w:abstractNumId w:val="6"/>
  </w:num>
  <w:num w:numId="32" w16cid:durableId="255096444">
    <w:abstractNumId w:val="57"/>
  </w:num>
  <w:num w:numId="33" w16cid:durableId="556359232">
    <w:abstractNumId w:val="34"/>
  </w:num>
  <w:num w:numId="34" w16cid:durableId="2117434712">
    <w:abstractNumId w:val="5"/>
  </w:num>
  <w:num w:numId="35" w16cid:durableId="2094086844">
    <w:abstractNumId w:val="51"/>
  </w:num>
  <w:num w:numId="36" w16cid:durableId="287277050">
    <w:abstractNumId w:val="55"/>
  </w:num>
  <w:num w:numId="37" w16cid:durableId="25101619">
    <w:abstractNumId w:val="50"/>
  </w:num>
  <w:num w:numId="38" w16cid:durableId="1853446294">
    <w:abstractNumId w:val="13"/>
  </w:num>
  <w:num w:numId="39" w16cid:durableId="459685854">
    <w:abstractNumId w:val="18"/>
  </w:num>
  <w:num w:numId="40" w16cid:durableId="904099086">
    <w:abstractNumId w:val="37"/>
  </w:num>
  <w:num w:numId="41" w16cid:durableId="2147044990">
    <w:abstractNumId w:val="40"/>
  </w:num>
  <w:num w:numId="42" w16cid:durableId="428545030">
    <w:abstractNumId w:val="2"/>
  </w:num>
  <w:num w:numId="43" w16cid:durableId="1529024738">
    <w:abstractNumId w:val="38"/>
  </w:num>
  <w:num w:numId="44" w16cid:durableId="1291742203">
    <w:abstractNumId w:val="44"/>
  </w:num>
  <w:num w:numId="45" w16cid:durableId="1236936580">
    <w:abstractNumId w:val="33"/>
  </w:num>
  <w:num w:numId="46" w16cid:durableId="1433352630">
    <w:abstractNumId w:val="35"/>
  </w:num>
  <w:num w:numId="47" w16cid:durableId="1445417710">
    <w:abstractNumId w:val="16"/>
  </w:num>
  <w:num w:numId="48" w16cid:durableId="1704475070">
    <w:abstractNumId w:val="59"/>
  </w:num>
  <w:num w:numId="49" w16cid:durableId="1072047603">
    <w:abstractNumId w:val="47"/>
  </w:num>
  <w:num w:numId="50" w16cid:durableId="1701471266">
    <w:abstractNumId w:val="14"/>
  </w:num>
  <w:num w:numId="51" w16cid:durableId="1385178885">
    <w:abstractNumId w:val="25"/>
  </w:num>
  <w:num w:numId="52" w16cid:durableId="703015738">
    <w:abstractNumId w:val="8"/>
  </w:num>
  <w:num w:numId="53" w16cid:durableId="1071080576">
    <w:abstractNumId w:val="58"/>
  </w:num>
  <w:num w:numId="54" w16cid:durableId="1760756274">
    <w:abstractNumId w:val="28"/>
  </w:num>
  <w:num w:numId="55" w16cid:durableId="1350065067">
    <w:abstractNumId w:val="41"/>
  </w:num>
  <w:num w:numId="56" w16cid:durableId="2070180665">
    <w:abstractNumId w:val="0"/>
  </w:num>
  <w:num w:numId="57" w16cid:durableId="1193226472">
    <w:abstractNumId w:val="9"/>
  </w:num>
  <w:num w:numId="58" w16cid:durableId="109859414">
    <w:abstractNumId w:val="46"/>
  </w:num>
  <w:num w:numId="59" w16cid:durableId="1126116609">
    <w:abstractNumId w:val="53"/>
  </w:num>
  <w:num w:numId="60" w16cid:durableId="2088305043">
    <w:abstractNumId w:val="30"/>
  </w:num>
  <w:num w:numId="61" w16cid:durableId="1421098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01"/>
    <w:rsid w:val="00013B99"/>
    <w:rsid w:val="00020F68"/>
    <w:rsid w:val="0004742D"/>
    <w:rsid w:val="000576C0"/>
    <w:rsid w:val="000B5D4D"/>
    <w:rsid w:val="001B245B"/>
    <w:rsid w:val="001F0204"/>
    <w:rsid w:val="0021161E"/>
    <w:rsid w:val="00296A50"/>
    <w:rsid w:val="002A143C"/>
    <w:rsid w:val="00434053"/>
    <w:rsid w:val="0049170D"/>
    <w:rsid w:val="004B4A21"/>
    <w:rsid w:val="004D7283"/>
    <w:rsid w:val="00517440"/>
    <w:rsid w:val="00541251"/>
    <w:rsid w:val="00631750"/>
    <w:rsid w:val="006419A7"/>
    <w:rsid w:val="006D57A1"/>
    <w:rsid w:val="00703F55"/>
    <w:rsid w:val="007133A0"/>
    <w:rsid w:val="00720C01"/>
    <w:rsid w:val="007B3C85"/>
    <w:rsid w:val="007C5A37"/>
    <w:rsid w:val="00802A01"/>
    <w:rsid w:val="00821221"/>
    <w:rsid w:val="0085746D"/>
    <w:rsid w:val="008E2705"/>
    <w:rsid w:val="00941356"/>
    <w:rsid w:val="009E349C"/>
    <w:rsid w:val="009F470B"/>
    <w:rsid w:val="009F5DE4"/>
    <w:rsid w:val="00A24EBA"/>
    <w:rsid w:val="00AF21FE"/>
    <w:rsid w:val="00B04AED"/>
    <w:rsid w:val="00B87DA5"/>
    <w:rsid w:val="00C408D3"/>
    <w:rsid w:val="00C76C06"/>
    <w:rsid w:val="00C814E9"/>
    <w:rsid w:val="00CD67CB"/>
    <w:rsid w:val="00D27E18"/>
    <w:rsid w:val="00DD3837"/>
    <w:rsid w:val="00DD5975"/>
    <w:rsid w:val="00E95A64"/>
    <w:rsid w:val="00EC0259"/>
    <w:rsid w:val="00F16D8F"/>
    <w:rsid w:val="00F2569D"/>
    <w:rsid w:val="00F27879"/>
    <w:rsid w:val="00F80CE4"/>
    <w:rsid w:val="00FD3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CECA"/>
  <w15:docId w15:val="{338D6DBE-2662-4BF6-834A-09D15C95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A0"/>
    <w:pPr>
      <w:ind w:left="720"/>
      <w:contextualSpacing/>
    </w:pPr>
  </w:style>
  <w:style w:type="paragraph" w:styleId="BalloonText">
    <w:name w:val="Balloon Text"/>
    <w:basedOn w:val="Normal"/>
    <w:link w:val="BalloonTextChar"/>
    <w:uiPriority w:val="99"/>
    <w:semiHidden/>
    <w:unhideWhenUsed/>
    <w:rsid w:val="0071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A0"/>
    <w:rPr>
      <w:rFonts w:ascii="Tahoma" w:hAnsi="Tahoma" w:cs="Tahoma"/>
      <w:sz w:val="16"/>
      <w:szCs w:val="16"/>
    </w:rPr>
  </w:style>
  <w:style w:type="character" w:styleId="Hyperlink">
    <w:name w:val="Hyperlink"/>
    <w:uiPriority w:val="99"/>
    <w:rsid w:val="00013B99"/>
    <w:rPr>
      <w:color w:val="0000FF"/>
      <w:u w:val="single"/>
    </w:rPr>
  </w:style>
  <w:style w:type="character" w:styleId="FollowedHyperlink">
    <w:name w:val="FollowedHyperlink"/>
    <w:basedOn w:val="DefaultParagraphFont"/>
    <w:uiPriority w:val="99"/>
    <w:semiHidden/>
    <w:unhideWhenUsed/>
    <w:rsid w:val="00013B99"/>
    <w:rPr>
      <w:color w:val="954F72" w:themeColor="followedHyperlink"/>
      <w:u w:val="single"/>
    </w:rPr>
  </w:style>
  <w:style w:type="paragraph" w:styleId="NormalWeb">
    <w:name w:val="Normal (Web)"/>
    <w:basedOn w:val="Normal"/>
    <w:uiPriority w:val="99"/>
    <w:semiHidden/>
    <w:unhideWhenUsed/>
    <w:rsid w:val="004D72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8635">
      <w:bodyDiv w:val="1"/>
      <w:marLeft w:val="0"/>
      <w:marRight w:val="0"/>
      <w:marTop w:val="0"/>
      <w:marBottom w:val="0"/>
      <w:divBdr>
        <w:top w:val="none" w:sz="0" w:space="0" w:color="auto"/>
        <w:left w:val="none" w:sz="0" w:space="0" w:color="auto"/>
        <w:bottom w:val="none" w:sz="0" w:space="0" w:color="auto"/>
        <w:right w:val="none" w:sz="0" w:space="0" w:color="auto"/>
      </w:divBdr>
    </w:div>
    <w:div w:id="46997875">
      <w:bodyDiv w:val="1"/>
      <w:marLeft w:val="0"/>
      <w:marRight w:val="0"/>
      <w:marTop w:val="0"/>
      <w:marBottom w:val="0"/>
      <w:divBdr>
        <w:top w:val="none" w:sz="0" w:space="0" w:color="auto"/>
        <w:left w:val="none" w:sz="0" w:space="0" w:color="auto"/>
        <w:bottom w:val="none" w:sz="0" w:space="0" w:color="auto"/>
        <w:right w:val="none" w:sz="0" w:space="0" w:color="auto"/>
      </w:divBdr>
    </w:div>
    <w:div w:id="79645078">
      <w:bodyDiv w:val="1"/>
      <w:marLeft w:val="0"/>
      <w:marRight w:val="0"/>
      <w:marTop w:val="0"/>
      <w:marBottom w:val="0"/>
      <w:divBdr>
        <w:top w:val="none" w:sz="0" w:space="0" w:color="auto"/>
        <w:left w:val="none" w:sz="0" w:space="0" w:color="auto"/>
        <w:bottom w:val="none" w:sz="0" w:space="0" w:color="auto"/>
        <w:right w:val="none" w:sz="0" w:space="0" w:color="auto"/>
      </w:divBdr>
      <w:divsChild>
        <w:div w:id="648052041">
          <w:marLeft w:val="0"/>
          <w:marRight w:val="0"/>
          <w:marTop w:val="0"/>
          <w:marBottom w:val="0"/>
          <w:divBdr>
            <w:top w:val="none" w:sz="0" w:space="0" w:color="auto"/>
            <w:left w:val="none" w:sz="0" w:space="0" w:color="auto"/>
            <w:bottom w:val="none" w:sz="0" w:space="0" w:color="auto"/>
            <w:right w:val="none" w:sz="0" w:space="0" w:color="auto"/>
          </w:divBdr>
        </w:div>
      </w:divsChild>
    </w:div>
    <w:div w:id="96097463">
      <w:bodyDiv w:val="1"/>
      <w:marLeft w:val="0"/>
      <w:marRight w:val="0"/>
      <w:marTop w:val="0"/>
      <w:marBottom w:val="0"/>
      <w:divBdr>
        <w:top w:val="none" w:sz="0" w:space="0" w:color="auto"/>
        <w:left w:val="none" w:sz="0" w:space="0" w:color="auto"/>
        <w:bottom w:val="none" w:sz="0" w:space="0" w:color="auto"/>
        <w:right w:val="none" w:sz="0" w:space="0" w:color="auto"/>
      </w:divBdr>
    </w:div>
    <w:div w:id="202331315">
      <w:bodyDiv w:val="1"/>
      <w:marLeft w:val="0"/>
      <w:marRight w:val="0"/>
      <w:marTop w:val="0"/>
      <w:marBottom w:val="0"/>
      <w:divBdr>
        <w:top w:val="none" w:sz="0" w:space="0" w:color="auto"/>
        <w:left w:val="none" w:sz="0" w:space="0" w:color="auto"/>
        <w:bottom w:val="none" w:sz="0" w:space="0" w:color="auto"/>
        <w:right w:val="none" w:sz="0" w:space="0" w:color="auto"/>
      </w:divBdr>
    </w:div>
    <w:div w:id="228157428">
      <w:bodyDiv w:val="1"/>
      <w:marLeft w:val="0"/>
      <w:marRight w:val="0"/>
      <w:marTop w:val="0"/>
      <w:marBottom w:val="0"/>
      <w:divBdr>
        <w:top w:val="none" w:sz="0" w:space="0" w:color="auto"/>
        <w:left w:val="none" w:sz="0" w:space="0" w:color="auto"/>
        <w:bottom w:val="none" w:sz="0" w:space="0" w:color="auto"/>
        <w:right w:val="none" w:sz="0" w:space="0" w:color="auto"/>
      </w:divBdr>
      <w:divsChild>
        <w:div w:id="1477330846">
          <w:marLeft w:val="0"/>
          <w:marRight w:val="0"/>
          <w:marTop w:val="0"/>
          <w:marBottom w:val="0"/>
          <w:divBdr>
            <w:top w:val="none" w:sz="0" w:space="0" w:color="auto"/>
            <w:left w:val="none" w:sz="0" w:space="0" w:color="auto"/>
            <w:bottom w:val="none" w:sz="0" w:space="0" w:color="auto"/>
            <w:right w:val="none" w:sz="0" w:space="0" w:color="auto"/>
          </w:divBdr>
          <w:divsChild>
            <w:div w:id="1626348844">
              <w:marLeft w:val="0"/>
              <w:marRight w:val="0"/>
              <w:marTop w:val="0"/>
              <w:marBottom w:val="0"/>
              <w:divBdr>
                <w:top w:val="none" w:sz="0" w:space="0" w:color="auto"/>
                <w:left w:val="none" w:sz="0" w:space="0" w:color="auto"/>
                <w:bottom w:val="none" w:sz="0" w:space="0" w:color="auto"/>
                <w:right w:val="none" w:sz="0" w:space="0" w:color="auto"/>
              </w:divBdr>
            </w:div>
            <w:div w:id="543253414">
              <w:marLeft w:val="0"/>
              <w:marRight w:val="0"/>
              <w:marTop w:val="0"/>
              <w:marBottom w:val="0"/>
              <w:divBdr>
                <w:top w:val="none" w:sz="0" w:space="0" w:color="auto"/>
                <w:left w:val="none" w:sz="0" w:space="0" w:color="auto"/>
                <w:bottom w:val="none" w:sz="0" w:space="0" w:color="auto"/>
                <w:right w:val="none" w:sz="0" w:space="0" w:color="auto"/>
              </w:divBdr>
            </w:div>
            <w:div w:id="252973894">
              <w:marLeft w:val="0"/>
              <w:marRight w:val="0"/>
              <w:marTop w:val="0"/>
              <w:marBottom w:val="0"/>
              <w:divBdr>
                <w:top w:val="none" w:sz="0" w:space="0" w:color="auto"/>
                <w:left w:val="none" w:sz="0" w:space="0" w:color="auto"/>
                <w:bottom w:val="none" w:sz="0" w:space="0" w:color="auto"/>
                <w:right w:val="none" w:sz="0" w:space="0" w:color="auto"/>
              </w:divBdr>
            </w:div>
            <w:div w:id="1721247860">
              <w:marLeft w:val="0"/>
              <w:marRight w:val="0"/>
              <w:marTop w:val="0"/>
              <w:marBottom w:val="0"/>
              <w:divBdr>
                <w:top w:val="none" w:sz="0" w:space="0" w:color="auto"/>
                <w:left w:val="none" w:sz="0" w:space="0" w:color="auto"/>
                <w:bottom w:val="none" w:sz="0" w:space="0" w:color="auto"/>
                <w:right w:val="none" w:sz="0" w:space="0" w:color="auto"/>
              </w:divBdr>
            </w:div>
            <w:div w:id="1849248993">
              <w:marLeft w:val="0"/>
              <w:marRight w:val="0"/>
              <w:marTop w:val="0"/>
              <w:marBottom w:val="0"/>
              <w:divBdr>
                <w:top w:val="none" w:sz="0" w:space="0" w:color="auto"/>
                <w:left w:val="none" w:sz="0" w:space="0" w:color="auto"/>
                <w:bottom w:val="none" w:sz="0" w:space="0" w:color="auto"/>
                <w:right w:val="none" w:sz="0" w:space="0" w:color="auto"/>
              </w:divBdr>
            </w:div>
            <w:div w:id="1862088669">
              <w:marLeft w:val="0"/>
              <w:marRight w:val="0"/>
              <w:marTop w:val="0"/>
              <w:marBottom w:val="0"/>
              <w:divBdr>
                <w:top w:val="none" w:sz="0" w:space="0" w:color="auto"/>
                <w:left w:val="none" w:sz="0" w:space="0" w:color="auto"/>
                <w:bottom w:val="none" w:sz="0" w:space="0" w:color="auto"/>
                <w:right w:val="none" w:sz="0" w:space="0" w:color="auto"/>
              </w:divBdr>
            </w:div>
            <w:div w:id="1101340154">
              <w:marLeft w:val="0"/>
              <w:marRight w:val="0"/>
              <w:marTop w:val="0"/>
              <w:marBottom w:val="0"/>
              <w:divBdr>
                <w:top w:val="none" w:sz="0" w:space="0" w:color="auto"/>
                <w:left w:val="none" w:sz="0" w:space="0" w:color="auto"/>
                <w:bottom w:val="none" w:sz="0" w:space="0" w:color="auto"/>
                <w:right w:val="none" w:sz="0" w:space="0" w:color="auto"/>
              </w:divBdr>
            </w:div>
            <w:div w:id="558833242">
              <w:marLeft w:val="0"/>
              <w:marRight w:val="0"/>
              <w:marTop w:val="0"/>
              <w:marBottom w:val="0"/>
              <w:divBdr>
                <w:top w:val="none" w:sz="0" w:space="0" w:color="auto"/>
                <w:left w:val="none" w:sz="0" w:space="0" w:color="auto"/>
                <w:bottom w:val="none" w:sz="0" w:space="0" w:color="auto"/>
                <w:right w:val="none" w:sz="0" w:space="0" w:color="auto"/>
              </w:divBdr>
            </w:div>
            <w:div w:id="1968659165">
              <w:marLeft w:val="0"/>
              <w:marRight w:val="0"/>
              <w:marTop w:val="0"/>
              <w:marBottom w:val="0"/>
              <w:divBdr>
                <w:top w:val="none" w:sz="0" w:space="0" w:color="auto"/>
                <w:left w:val="none" w:sz="0" w:space="0" w:color="auto"/>
                <w:bottom w:val="none" w:sz="0" w:space="0" w:color="auto"/>
                <w:right w:val="none" w:sz="0" w:space="0" w:color="auto"/>
              </w:divBdr>
            </w:div>
            <w:div w:id="1839930159">
              <w:marLeft w:val="0"/>
              <w:marRight w:val="0"/>
              <w:marTop w:val="0"/>
              <w:marBottom w:val="0"/>
              <w:divBdr>
                <w:top w:val="none" w:sz="0" w:space="0" w:color="auto"/>
                <w:left w:val="none" w:sz="0" w:space="0" w:color="auto"/>
                <w:bottom w:val="none" w:sz="0" w:space="0" w:color="auto"/>
                <w:right w:val="none" w:sz="0" w:space="0" w:color="auto"/>
              </w:divBdr>
            </w:div>
            <w:div w:id="1964190099">
              <w:marLeft w:val="0"/>
              <w:marRight w:val="0"/>
              <w:marTop w:val="0"/>
              <w:marBottom w:val="0"/>
              <w:divBdr>
                <w:top w:val="none" w:sz="0" w:space="0" w:color="auto"/>
                <w:left w:val="none" w:sz="0" w:space="0" w:color="auto"/>
                <w:bottom w:val="none" w:sz="0" w:space="0" w:color="auto"/>
                <w:right w:val="none" w:sz="0" w:space="0" w:color="auto"/>
              </w:divBdr>
            </w:div>
            <w:div w:id="243030728">
              <w:marLeft w:val="0"/>
              <w:marRight w:val="0"/>
              <w:marTop w:val="0"/>
              <w:marBottom w:val="0"/>
              <w:divBdr>
                <w:top w:val="none" w:sz="0" w:space="0" w:color="auto"/>
                <w:left w:val="none" w:sz="0" w:space="0" w:color="auto"/>
                <w:bottom w:val="none" w:sz="0" w:space="0" w:color="auto"/>
                <w:right w:val="none" w:sz="0" w:space="0" w:color="auto"/>
              </w:divBdr>
            </w:div>
            <w:div w:id="1099107019">
              <w:marLeft w:val="0"/>
              <w:marRight w:val="0"/>
              <w:marTop w:val="0"/>
              <w:marBottom w:val="0"/>
              <w:divBdr>
                <w:top w:val="none" w:sz="0" w:space="0" w:color="auto"/>
                <w:left w:val="none" w:sz="0" w:space="0" w:color="auto"/>
                <w:bottom w:val="none" w:sz="0" w:space="0" w:color="auto"/>
                <w:right w:val="none" w:sz="0" w:space="0" w:color="auto"/>
              </w:divBdr>
            </w:div>
            <w:div w:id="601036683">
              <w:marLeft w:val="0"/>
              <w:marRight w:val="0"/>
              <w:marTop w:val="0"/>
              <w:marBottom w:val="0"/>
              <w:divBdr>
                <w:top w:val="none" w:sz="0" w:space="0" w:color="auto"/>
                <w:left w:val="none" w:sz="0" w:space="0" w:color="auto"/>
                <w:bottom w:val="none" w:sz="0" w:space="0" w:color="auto"/>
                <w:right w:val="none" w:sz="0" w:space="0" w:color="auto"/>
              </w:divBdr>
            </w:div>
            <w:div w:id="965891269">
              <w:marLeft w:val="0"/>
              <w:marRight w:val="0"/>
              <w:marTop w:val="0"/>
              <w:marBottom w:val="0"/>
              <w:divBdr>
                <w:top w:val="none" w:sz="0" w:space="0" w:color="auto"/>
                <w:left w:val="none" w:sz="0" w:space="0" w:color="auto"/>
                <w:bottom w:val="none" w:sz="0" w:space="0" w:color="auto"/>
                <w:right w:val="none" w:sz="0" w:space="0" w:color="auto"/>
              </w:divBdr>
            </w:div>
            <w:div w:id="893152509">
              <w:marLeft w:val="0"/>
              <w:marRight w:val="0"/>
              <w:marTop w:val="0"/>
              <w:marBottom w:val="0"/>
              <w:divBdr>
                <w:top w:val="none" w:sz="0" w:space="0" w:color="auto"/>
                <w:left w:val="none" w:sz="0" w:space="0" w:color="auto"/>
                <w:bottom w:val="none" w:sz="0" w:space="0" w:color="auto"/>
                <w:right w:val="none" w:sz="0" w:space="0" w:color="auto"/>
              </w:divBdr>
            </w:div>
            <w:div w:id="1326398604">
              <w:marLeft w:val="0"/>
              <w:marRight w:val="0"/>
              <w:marTop w:val="0"/>
              <w:marBottom w:val="0"/>
              <w:divBdr>
                <w:top w:val="none" w:sz="0" w:space="0" w:color="auto"/>
                <w:left w:val="none" w:sz="0" w:space="0" w:color="auto"/>
                <w:bottom w:val="none" w:sz="0" w:space="0" w:color="auto"/>
                <w:right w:val="none" w:sz="0" w:space="0" w:color="auto"/>
              </w:divBdr>
            </w:div>
            <w:div w:id="1725837545">
              <w:marLeft w:val="0"/>
              <w:marRight w:val="0"/>
              <w:marTop w:val="0"/>
              <w:marBottom w:val="0"/>
              <w:divBdr>
                <w:top w:val="none" w:sz="0" w:space="0" w:color="auto"/>
                <w:left w:val="none" w:sz="0" w:space="0" w:color="auto"/>
                <w:bottom w:val="none" w:sz="0" w:space="0" w:color="auto"/>
                <w:right w:val="none" w:sz="0" w:space="0" w:color="auto"/>
              </w:divBdr>
            </w:div>
            <w:div w:id="2087728663">
              <w:marLeft w:val="0"/>
              <w:marRight w:val="0"/>
              <w:marTop w:val="0"/>
              <w:marBottom w:val="0"/>
              <w:divBdr>
                <w:top w:val="none" w:sz="0" w:space="0" w:color="auto"/>
                <w:left w:val="none" w:sz="0" w:space="0" w:color="auto"/>
                <w:bottom w:val="none" w:sz="0" w:space="0" w:color="auto"/>
                <w:right w:val="none" w:sz="0" w:space="0" w:color="auto"/>
              </w:divBdr>
            </w:div>
            <w:div w:id="731275720">
              <w:marLeft w:val="0"/>
              <w:marRight w:val="0"/>
              <w:marTop w:val="0"/>
              <w:marBottom w:val="0"/>
              <w:divBdr>
                <w:top w:val="none" w:sz="0" w:space="0" w:color="auto"/>
                <w:left w:val="none" w:sz="0" w:space="0" w:color="auto"/>
                <w:bottom w:val="none" w:sz="0" w:space="0" w:color="auto"/>
                <w:right w:val="none" w:sz="0" w:space="0" w:color="auto"/>
              </w:divBdr>
            </w:div>
            <w:div w:id="1631858374">
              <w:marLeft w:val="0"/>
              <w:marRight w:val="0"/>
              <w:marTop w:val="0"/>
              <w:marBottom w:val="0"/>
              <w:divBdr>
                <w:top w:val="none" w:sz="0" w:space="0" w:color="auto"/>
                <w:left w:val="none" w:sz="0" w:space="0" w:color="auto"/>
                <w:bottom w:val="none" w:sz="0" w:space="0" w:color="auto"/>
                <w:right w:val="none" w:sz="0" w:space="0" w:color="auto"/>
              </w:divBdr>
            </w:div>
            <w:div w:id="1715960021">
              <w:marLeft w:val="0"/>
              <w:marRight w:val="0"/>
              <w:marTop w:val="0"/>
              <w:marBottom w:val="0"/>
              <w:divBdr>
                <w:top w:val="none" w:sz="0" w:space="0" w:color="auto"/>
                <w:left w:val="none" w:sz="0" w:space="0" w:color="auto"/>
                <w:bottom w:val="none" w:sz="0" w:space="0" w:color="auto"/>
                <w:right w:val="none" w:sz="0" w:space="0" w:color="auto"/>
              </w:divBdr>
            </w:div>
            <w:div w:id="1069424531">
              <w:marLeft w:val="0"/>
              <w:marRight w:val="0"/>
              <w:marTop w:val="0"/>
              <w:marBottom w:val="0"/>
              <w:divBdr>
                <w:top w:val="none" w:sz="0" w:space="0" w:color="auto"/>
                <w:left w:val="none" w:sz="0" w:space="0" w:color="auto"/>
                <w:bottom w:val="none" w:sz="0" w:space="0" w:color="auto"/>
                <w:right w:val="none" w:sz="0" w:space="0" w:color="auto"/>
              </w:divBdr>
            </w:div>
            <w:div w:id="1703942518">
              <w:marLeft w:val="0"/>
              <w:marRight w:val="0"/>
              <w:marTop w:val="0"/>
              <w:marBottom w:val="0"/>
              <w:divBdr>
                <w:top w:val="none" w:sz="0" w:space="0" w:color="auto"/>
                <w:left w:val="none" w:sz="0" w:space="0" w:color="auto"/>
                <w:bottom w:val="none" w:sz="0" w:space="0" w:color="auto"/>
                <w:right w:val="none" w:sz="0" w:space="0" w:color="auto"/>
              </w:divBdr>
            </w:div>
            <w:div w:id="1168473605">
              <w:marLeft w:val="0"/>
              <w:marRight w:val="0"/>
              <w:marTop w:val="0"/>
              <w:marBottom w:val="0"/>
              <w:divBdr>
                <w:top w:val="none" w:sz="0" w:space="0" w:color="auto"/>
                <w:left w:val="none" w:sz="0" w:space="0" w:color="auto"/>
                <w:bottom w:val="none" w:sz="0" w:space="0" w:color="auto"/>
                <w:right w:val="none" w:sz="0" w:space="0" w:color="auto"/>
              </w:divBdr>
            </w:div>
            <w:div w:id="613555579">
              <w:marLeft w:val="0"/>
              <w:marRight w:val="0"/>
              <w:marTop w:val="0"/>
              <w:marBottom w:val="0"/>
              <w:divBdr>
                <w:top w:val="none" w:sz="0" w:space="0" w:color="auto"/>
                <w:left w:val="none" w:sz="0" w:space="0" w:color="auto"/>
                <w:bottom w:val="none" w:sz="0" w:space="0" w:color="auto"/>
                <w:right w:val="none" w:sz="0" w:space="0" w:color="auto"/>
              </w:divBdr>
            </w:div>
            <w:div w:id="245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341">
      <w:bodyDiv w:val="1"/>
      <w:marLeft w:val="0"/>
      <w:marRight w:val="0"/>
      <w:marTop w:val="0"/>
      <w:marBottom w:val="0"/>
      <w:divBdr>
        <w:top w:val="none" w:sz="0" w:space="0" w:color="auto"/>
        <w:left w:val="none" w:sz="0" w:space="0" w:color="auto"/>
        <w:bottom w:val="none" w:sz="0" w:space="0" w:color="auto"/>
        <w:right w:val="none" w:sz="0" w:space="0" w:color="auto"/>
      </w:divBdr>
      <w:divsChild>
        <w:div w:id="1147479663">
          <w:marLeft w:val="0"/>
          <w:marRight w:val="0"/>
          <w:marTop w:val="0"/>
          <w:marBottom w:val="0"/>
          <w:divBdr>
            <w:top w:val="none" w:sz="0" w:space="0" w:color="auto"/>
            <w:left w:val="none" w:sz="0" w:space="0" w:color="auto"/>
            <w:bottom w:val="none" w:sz="0" w:space="0" w:color="auto"/>
            <w:right w:val="none" w:sz="0" w:space="0" w:color="auto"/>
          </w:divBdr>
          <w:divsChild>
            <w:div w:id="10455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5752">
      <w:bodyDiv w:val="1"/>
      <w:marLeft w:val="0"/>
      <w:marRight w:val="0"/>
      <w:marTop w:val="0"/>
      <w:marBottom w:val="0"/>
      <w:divBdr>
        <w:top w:val="none" w:sz="0" w:space="0" w:color="auto"/>
        <w:left w:val="none" w:sz="0" w:space="0" w:color="auto"/>
        <w:bottom w:val="none" w:sz="0" w:space="0" w:color="auto"/>
        <w:right w:val="none" w:sz="0" w:space="0" w:color="auto"/>
      </w:divBdr>
    </w:div>
    <w:div w:id="476917224">
      <w:bodyDiv w:val="1"/>
      <w:marLeft w:val="0"/>
      <w:marRight w:val="0"/>
      <w:marTop w:val="0"/>
      <w:marBottom w:val="0"/>
      <w:divBdr>
        <w:top w:val="none" w:sz="0" w:space="0" w:color="auto"/>
        <w:left w:val="none" w:sz="0" w:space="0" w:color="auto"/>
        <w:bottom w:val="none" w:sz="0" w:space="0" w:color="auto"/>
        <w:right w:val="none" w:sz="0" w:space="0" w:color="auto"/>
      </w:divBdr>
      <w:divsChild>
        <w:div w:id="1278096080">
          <w:marLeft w:val="0"/>
          <w:marRight w:val="0"/>
          <w:marTop w:val="0"/>
          <w:marBottom w:val="0"/>
          <w:divBdr>
            <w:top w:val="none" w:sz="0" w:space="0" w:color="auto"/>
            <w:left w:val="none" w:sz="0" w:space="0" w:color="auto"/>
            <w:bottom w:val="none" w:sz="0" w:space="0" w:color="auto"/>
            <w:right w:val="none" w:sz="0" w:space="0" w:color="auto"/>
          </w:divBdr>
        </w:div>
        <w:div w:id="1948198588">
          <w:marLeft w:val="0"/>
          <w:marRight w:val="0"/>
          <w:marTop w:val="0"/>
          <w:marBottom w:val="0"/>
          <w:divBdr>
            <w:top w:val="none" w:sz="0" w:space="0" w:color="auto"/>
            <w:left w:val="none" w:sz="0" w:space="0" w:color="auto"/>
            <w:bottom w:val="none" w:sz="0" w:space="0" w:color="auto"/>
            <w:right w:val="none" w:sz="0" w:space="0" w:color="auto"/>
          </w:divBdr>
        </w:div>
        <w:div w:id="474415603">
          <w:marLeft w:val="0"/>
          <w:marRight w:val="0"/>
          <w:marTop w:val="0"/>
          <w:marBottom w:val="0"/>
          <w:divBdr>
            <w:top w:val="none" w:sz="0" w:space="0" w:color="auto"/>
            <w:left w:val="none" w:sz="0" w:space="0" w:color="auto"/>
            <w:bottom w:val="none" w:sz="0" w:space="0" w:color="auto"/>
            <w:right w:val="none" w:sz="0" w:space="0" w:color="auto"/>
          </w:divBdr>
        </w:div>
        <w:div w:id="1429278706">
          <w:marLeft w:val="0"/>
          <w:marRight w:val="0"/>
          <w:marTop w:val="0"/>
          <w:marBottom w:val="0"/>
          <w:divBdr>
            <w:top w:val="none" w:sz="0" w:space="0" w:color="auto"/>
            <w:left w:val="none" w:sz="0" w:space="0" w:color="auto"/>
            <w:bottom w:val="none" w:sz="0" w:space="0" w:color="auto"/>
            <w:right w:val="none" w:sz="0" w:space="0" w:color="auto"/>
          </w:divBdr>
        </w:div>
      </w:divsChild>
    </w:div>
    <w:div w:id="493183737">
      <w:bodyDiv w:val="1"/>
      <w:marLeft w:val="0"/>
      <w:marRight w:val="0"/>
      <w:marTop w:val="0"/>
      <w:marBottom w:val="0"/>
      <w:divBdr>
        <w:top w:val="none" w:sz="0" w:space="0" w:color="auto"/>
        <w:left w:val="none" w:sz="0" w:space="0" w:color="auto"/>
        <w:bottom w:val="none" w:sz="0" w:space="0" w:color="auto"/>
        <w:right w:val="none" w:sz="0" w:space="0" w:color="auto"/>
      </w:divBdr>
      <w:divsChild>
        <w:div w:id="1189374472">
          <w:marLeft w:val="0"/>
          <w:marRight w:val="0"/>
          <w:marTop w:val="0"/>
          <w:marBottom w:val="0"/>
          <w:divBdr>
            <w:top w:val="none" w:sz="0" w:space="0" w:color="auto"/>
            <w:left w:val="none" w:sz="0" w:space="0" w:color="auto"/>
            <w:bottom w:val="none" w:sz="0" w:space="0" w:color="auto"/>
            <w:right w:val="none" w:sz="0" w:space="0" w:color="auto"/>
          </w:divBdr>
          <w:divsChild>
            <w:div w:id="6472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9299">
      <w:bodyDiv w:val="1"/>
      <w:marLeft w:val="0"/>
      <w:marRight w:val="0"/>
      <w:marTop w:val="0"/>
      <w:marBottom w:val="0"/>
      <w:divBdr>
        <w:top w:val="none" w:sz="0" w:space="0" w:color="auto"/>
        <w:left w:val="none" w:sz="0" w:space="0" w:color="auto"/>
        <w:bottom w:val="none" w:sz="0" w:space="0" w:color="auto"/>
        <w:right w:val="none" w:sz="0" w:space="0" w:color="auto"/>
      </w:divBdr>
      <w:divsChild>
        <w:div w:id="1172330673">
          <w:marLeft w:val="0"/>
          <w:marRight w:val="0"/>
          <w:marTop w:val="0"/>
          <w:marBottom w:val="0"/>
          <w:divBdr>
            <w:top w:val="none" w:sz="0" w:space="0" w:color="auto"/>
            <w:left w:val="none" w:sz="0" w:space="0" w:color="auto"/>
            <w:bottom w:val="none" w:sz="0" w:space="0" w:color="auto"/>
            <w:right w:val="none" w:sz="0" w:space="0" w:color="auto"/>
          </w:divBdr>
          <w:divsChild>
            <w:div w:id="1578978590">
              <w:marLeft w:val="0"/>
              <w:marRight w:val="0"/>
              <w:marTop w:val="0"/>
              <w:marBottom w:val="0"/>
              <w:divBdr>
                <w:top w:val="none" w:sz="0" w:space="0" w:color="auto"/>
                <w:left w:val="none" w:sz="0" w:space="0" w:color="auto"/>
                <w:bottom w:val="none" w:sz="0" w:space="0" w:color="auto"/>
                <w:right w:val="none" w:sz="0" w:space="0" w:color="auto"/>
              </w:divBdr>
            </w:div>
            <w:div w:id="389427896">
              <w:marLeft w:val="0"/>
              <w:marRight w:val="0"/>
              <w:marTop w:val="0"/>
              <w:marBottom w:val="0"/>
              <w:divBdr>
                <w:top w:val="none" w:sz="0" w:space="0" w:color="auto"/>
                <w:left w:val="none" w:sz="0" w:space="0" w:color="auto"/>
                <w:bottom w:val="none" w:sz="0" w:space="0" w:color="auto"/>
                <w:right w:val="none" w:sz="0" w:space="0" w:color="auto"/>
              </w:divBdr>
            </w:div>
            <w:div w:id="1400595793">
              <w:marLeft w:val="0"/>
              <w:marRight w:val="0"/>
              <w:marTop w:val="0"/>
              <w:marBottom w:val="0"/>
              <w:divBdr>
                <w:top w:val="none" w:sz="0" w:space="0" w:color="auto"/>
                <w:left w:val="none" w:sz="0" w:space="0" w:color="auto"/>
                <w:bottom w:val="none" w:sz="0" w:space="0" w:color="auto"/>
                <w:right w:val="none" w:sz="0" w:space="0" w:color="auto"/>
              </w:divBdr>
            </w:div>
            <w:div w:id="2109502068">
              <w:marLeft w:val="0"/>
              <w:marRight w:val="0"/>
              <w:marTop w:val="0"/>
              <w:marBottom w:val="0"/>
              <w:divBdr>
                <w:top w:val="none" w:sz="0" w:space="0" w:color="auto"/>
                <w:left w:val="none" w:sz="0" w:space="0" w:color="auto"/>
                <w:bottom w:val="none" w:sz="0" w:space="0" w:color="auto"/>
                <w:right w:val="none" w:sz="0" w:space="0" w:color="auto"/>
              </w:divBdr>
            </w:div>
            <w:div w:id="1895848214">
              <w:marLeft w:val="0"/>
              <w:marRight w:val="0"/>
              <w:marTop w:val="0"/>
              <w:marBottom w:val="0"/>
              <w:divBdr>
                <w:top w:val="none" w:sz="0" w:space="0" w:color="auto"/>
                <w:left w:val="none" w:sz="0" w:space="0" w:color="auto"/>
                <w:bottom w:val="none" w:sz="0" w:space="0" w:color="auto"/>
                <w:right w:val="none" w:sz="0" w:space="0" w:color="auto"/>
              </w:divBdr>
            </w:div>
            <w:div w:id="1285844726">
              <w:marLeft w:val="0"/>
              <w:marRight w:val="0"/>
              <w:marTop w:val="0"/>
              <w:marBottom w:val="0"/>
              <w:divBdr>
                <w:top w:val="none" w:sz="0" w:space="0" w:color="auto"/>
                <w:left w:val="none" w:sz="0" w:space="0" w:color="auto"/>
                <w:bottom w:val="none" w:sz="0" w:space="0" w:color="auto"/>
                <w:right w:val="none" w:sz="0" w:space="0" w:color="auto"/>
              </w:divBdr>
            </w:div>
            <w:div w:id="1996717476">
              <w:marLeft w:val="0"/>
              <w:marRight w:val="0"/>
              <w:marTop w:val="0"/>
              <w:marBottom w:val="0"/>
              <w:divBdr>
                <w:top w:val="none" w:sz="0" w:space="0" w:color="auto"/>
                <w:left w:val="none" w:sz="0" w:space="0" w:color="auto"/>
                <w:bottom w:val="none" w:sz="0" w:space="0" w:color="auto"/>
                <w:right w:val="none" w:sz="0" w:space="0" w:color="auto"/>
              </w:divBdr>
            </w:div>
            <w:div w:id="918562933">
              <w:marLeft w:val="0"/>
              <w:marRight w:val="0"/>
              <w:marTop w:val="0"/>
              <w:marBottom w:val="0"/>
              <w:divBdr>
                <w:top w:val="none" w:sz="0" w:space="0" w:color="auto"/>
                <w:left w:val="none" w:sz="0" w:space="0" w:color="auto"/>
                <w:bottom w:val="none" w:sz="0" w:space="0" w:color="auto"/>
                <w:right w:val="none" w:sz="0" w:space="0" w:color="auto"/>
              </w:divBdr>
            </w:div>
            <w:div w:id="398868050">
              <w:marLeft w:val="0"/>
              <w:marRight w:val="0"/>
              <w:marTop w:val="0"/>
              <w:marBottom w:val="0"/>
              <w:divBdr>
                <w:top w:val="none" w:sz="0" w:space="0" w:color="auto"/>
                <w:left w:val="none" w:sz="0" w:space="0" w:color="auto"/>
                <w:bottom w:val="none" w:sz="0" w:space="0" w:color="auto"/>
                <w:right w:val="none" w:sz="0" w:space="0" w:color="auto"/>
              </w:divBdr>
            </w:div>
            <w:div w:id="1569222719">
              <w:marLeft w:val="0"/>
              <w:marRight w:val="0"/>
              <w:marTop w:val="0"/>
              <w:marBottom w:val="0"/>
              <w:divBdr>
                <w:top w:val="none" w:sz="0" w:space="0" w:color="auto"/>
                <w:left w:val="none" w:sz="0" w:space="0" w:color="auto"/>
                <w:bottom w:val="none" w:sz="0" w:space="0" w:color="auto"/>
                <w:right w:val="none" w:sz="0" w:space="0" w:color="auto"/>
              </w:divBdr>
            </w:div>
            <w:div w:id="1506674467">
              <w:marLeft w:val="0"/>
              <w:marRight w:val="0"/>
              <w:marTop w:val="0"/>
              <w:marBottom w:val="0"/>
              <w:divBdr>
                <w:top w:val="none" w:sz="0" w:space="0" w:color="auto"/>
                <w:left w:val="none" w:sz="0" w:space="0" w:color="auto"/>
                <w:bottom w:val="none" w:sz="0" w:space="0" w:color="auto"/>
                <w:right w:val="none" w:sz="0" w:space="0" w:color="auto"/>
              </w:divBdr>
            </w:div>
            <w:div w:id="1366826117">
              <w:marLeft w:val="0"/>
              <w:marRight w:val="0"/>
              <w:marTop w:val="0"/>
              <w:marBottom w:val="0"/>
              <w:divBdr>
                <w:top w:val="none" w:sz="0" w:space="0" w:color="auto"/>
                <w:left w:val="none" w:sz="0" w:space="0" w:color="auto"/>
                <w:bottom w:val="none" w:sz="0" w:space="0" w:color="auto"/>
                <w:right w:val="none" w:sz="0" w:space="0" w:color="auto"/>
              </w:divBdr>
            </w:div>
            <w:div w:id="918247534">
              <w:marLeft w:val="0"/>
              <w:marRight w:val="0"/>
              <w:marTop w:val="0"/>
              <w:marBottom w:val="0"/>
              <w:divBdr>
                <w:top w:val="none" w:sz="0" w:space="0" w:color="auto"/>
                <w:left w:val="none" w:sz="0" w:space="0" w:color="auto"/>
                <w:bottom w:val="none" w:sz="0" w:space="0" w:color="auto"/>
                <w:right w:val="none" w:sz="0" w:space="0" w:color="auto"/>
              </w:divBdr>
            </w:div>
            <w:div w:id="233008344">
              <w:marLeft w:val="0"/>
              <w:marRight w:val="0"/>
              <w:marTop w:val="0"/>
              <w:marBottom w:val="0"/>
              <w:divBdr>
                <w:top w:val="none" w:sz="0" w:space="0" w:color="auto"/>
                <w:left w:val="none" w:sz="0" w:space="0" w:color="auto"/>
                <w:bottom w:val="none" w:sz="0" w:space="0" w:color="auto"/>
                <w:right w:val="none" w:sz="0" w:space="0" w:color="auto"/>
              </w:divBdr>
            </w:div>
            <w:div w:id="1161694378">
              <w:marLeft w:val="0"/>
              <w:marRight w:val="0"/>
              <w:marTop w:val="0"/>
              <w:marBottom w:val="0"/>
              <w:divBdr>
                <w:top w:val="none" w:sz="0" w:space="0" w:color="auto"/>
                <w:left w:val="none" w:sz="0" w:space="0" w:color="auto"/>
                <w:bottom w:val="none" w:sz="0" w:space="0" w:color="auto"/>
                <w:right w:val="none" w:sz="0" w:space="0" w:color="auto"/>
              </w:divBdr>
            </w:div>
            <w:div w:id="1804342622">
              <w:marLeft w:val="0"/>
              <w:marRight w:val="0"/>
              <w:marTop w:val="0"/>
              <w:marBottom w:val="0"/>
              <w:divBdr>
                <w:top w:val="none" w:sz="0" w:space="0" w:color="auto"/>
                <w:left w:val="none" w:sz="0" w:space="0" w:color="auto"/>
                <w:bottom w:val="none" w:sz="0" w:space="0" w:color="auto"/>
                <w:right w:val="none" w:sz="0" w:space="0" w:color="auto"/>
              </w:divBdr>
            </w:div>
            <w:div w:id="859899009">
              <w:marLeft w:val="0"/>
              <w:marRight w:val="0"/>
              <w:marTop w:val="0"/>
              <w:marBottom w:val="0"/>
              <w:divBdr>
                <w:top w:val="none" w:sz="0" w:space="0" w:color="auto"/>
                <w:left w:val="none" w:sz="0" w:space="0" w:color="auto"/>
                <w:bottom w:val="none" w:sz="0" w:space="0" w:color="auto"/>
                <w:right w:val="none" w:sz="0" w:space="0" w:color="auto"/>
              </w:divBdr>
            </w:div>
            <w:div w:id="1058668929">
              <w:marLeft w:val="0"/>
              <w:marRight w:val="0"/>
              <w:marTop w:val="0"/>
              <w:marBottom w:val="0"/>
              <w:divBdr>
                <w:top w:val="none" w:sz="0" w:space="0" w:color="auto"/>
                <w:left w:val="none" w:sz="0" w:space="0" w:color="auto"/>
                <w:bottom w:val="none" w:sz="0" w:space="0" w:color="auto"/>
                <w:right w:val="none" w:sz="0" w:space="0" w:color="auto"/>
              </w:divBdr>
            </w:div>
            <w:div w:id="996038425">
              <w:marLeft w:val="0"/>
              <w:marRight w:val="0"/>
              <w:marTop w:val="0"/>
              <w:marBottom w:val="0"/>
              <w:divBdr>
                <w:top w:val="none" w:sz="0" w:space="0" w:color="auto"/>
                <w:left w:val="none" w:sz="0" w:space="0" w:color="auto"/>
                <w:bottom w:val="none" w:sz="0" w:space="0" w:color="auto"/>
                <w:right w:val="none" w:sz="0" w:space="0" w:color="auto"/>
              </w:divBdr>
            </w:div>
            <w:div w:id="180553230">
              <w:marLeft w:val="0"/>
              <w:marRight w:val="0"/>
              <w:marTop w:val="0"/>
              <w:marBottom w:val="0"/>
              <w:divBdr>
                <w:top w:val="none" w:sz="0" w:space="0" w:color="auto"/>
                <w:left w:val="none" w:sz="0" w:space="0" w:color="auto"/>
                <w:bottom w:val="none" w:sz="0" w:space="0" w:color="auto"/>
                <w:right w:val="none" w:sz="0" w:space="0" w:color="auto"/>
              </w:divBdr>
            </w:div>
            <w:div w:id="1597865628">
              <w:marLeft w:val="0"/>
              <w:marRight w:val="0"/>
              <w:marTop w:val="0"/>
              <w:marBottom w:val="0"/>
              <w:divBdr>
                <w:top w:val="none" w:sz="0" w:space="0" w:color="auto"/>
                <w:left w:val="none" w:sz="0" w:space="0" w:color="auto"/>
                <w:bottom w:val="none" w:sz="0" w:space="0" w:color="auto"/>
                <w:right w:val="none" w:sz="0" w:space="0" w:color="auto"/>
              </w:divBdr>
            </w:div>
            <w:div w:id="1237126178">
              <w:marLeft w:val="0"/>
              <w:marRight w:val="0"/>
              <w:marTop w:val="0"/>
              <w:marBottom w:val="0"/>
              <w:divBdr>
                <w:top w:val="none" w:sz="0" w:space="0" w:color="auto"/>
                <w:left w:val="none" w:sz="0" w:space="0" w:color="auto"/>
                <w:bottom w:val="none" w:sz="0" w:space="0" w:color="auto"/>
                <w:right w:val="none" w:sz="0" w:space="0" w:color="auto"/>
              </w:divBdr>
            </w:div>
            <w:div w:id="1827814639">
              <w:marLeft w:val="0"/>
              <w:marRight w:val="0"/>
              <w:marTop w:val="0"/>
              <w:marBottom w:val="0"/>
              <w:divBdr>
                <w:top w:val="none" w:sz="0" w:space="0" w:color="auto"/>
                <w:left w:val="none" w:sz="0" w:space="0" w:color="auto"/>
                <w:bottom w:val="none" w:sz="0" w:space="0" w:color="auto"/>
                <w:right w:val="none" w:sz="0" w:space="0" w:color="auto"/>
              </w:divBdr>
            </w:div>
            <w:div w:id="1075281127">
              <w:marLeft w:val="0"/>
              <w:marRight w:val="0"/>
              <w:marTop w:val="0"/>
              <w:marBottom w:val="0"/>
              <w:divBdr>
                <w:top w:val="none" w:sz="0" w:space="0" w:color="auto"/>
                <w:left w:val="none" w:sz="0" w:space="0" w:color="auto"/>
                <w:bottom w:val="none" w:sz="0" w:space="0" w:color="auto"/>
                <w:right w:val="none" w:sz="0" w:space="0" w:color="auto"/>
              </w:divBdr>
            </w:div>
            <w:div w:id="1451701140">
              <w:marLeft w:val="0"/>
              <w:marRight w:val="0"/>
              <w:marTop w:val="0"/>
              <w:marBottom w:val="0"/>
              <w:divBdr>
                <w:top w:val="none" w:sz="0" w:space="0" w:color="auto"/>
                <w:left w:val="none" w:sz="0" w:space="0" w:color="auto"/>
                <w:bottom w:val="none" w:sz="0" w:space="0" w:color="auto"/>
                <w:right w:val="none" w:sz="0" w:space="0" w:color="auto"/>
              </w:divBdr>
            </w:div>
            <w:div w:id="1562791690">
              <w:marLeft w:val="0"/>
              <w:marRight w:val="0"/>
              <w:marTop w:val="0"/>
              <w:marBottom w:val="0"/>
              <w:divBdr>
                <w:top w:val="none" w:sz="0" w:space="0" w:color="auto"/>
                <w:left w:val="none" w:sz="0" w:space="0" w:color="auto"/>
                <w:bottom w:val="none" w:sz="0" w:space="0" w:color="auto"/>
                <w:right w:val="none" w:sz="0" w:space="0" w:color="auto"/>
              </w:divBdr>
            </w:div>
            <w:div w:id="1202355723">
              <w:marLeft w:val="0"/>
              <w:marRight w:val="0"/>
              <w:marTop w:val="0"/>
              <w:marBottom w:val="0"/>
              <w:divBdr>
                <w:top w:val="none" w:sz="0" w:space="0" w:color="auto"/>
                <w:left w:val="none" w:sz="0" w:space="0" w:color="auto"/>
                <w:bottom w:val="none" w:sz="0" w:space="0" w:color="auto"/>
                <w:right w:val="none" w:sz="0" w:space="0" w:color="auto"/>
              </w:divBdr>
            </w:div>
            <w:div w:id="366873087">
              <w:marLeft w:val="0"/>
              <w:marRight w:val="0"/>
              <w:marTop w:val="0"/>
              <w:marBottom w:val="0"/>
              <w:divBdr>
                <w:top w:val="none" w:sz="0" w:space="0" w:color="auto"/>
                <w:left w:val="none" w:sz="0" w:space="0" w:color="auto"/>
                <w:bottom w:val="none" w:sz="0" w:space="0" w:color="auto"/>
                <w:right w:val="none" w:sz="0" w:space="0" w:color="auto"/>
              </w:divBdr>
            </w:div>
            <w:div w:id="312374787">
              <w:marLeft w:val="0"/>
              <w:marRight w:val="0"/>
              <w:marTop w:val="0"/>
              <w:marBottom w:val="0"/>
              <w:divBdr>
                <w:top w:val="none" w:sz="0" w:space="0" w:color="auto"/>
                <w:left w:val="none" w:sz="0" w:space="0" w:color="auto"/>
                <w:bottom w:val="none" w:sz="0" w:space="0" w:color="auto"/>
                <w:right w:val="none" w:sz="0" w:space="0" w:color="auto"/>
              </w:divBdr>
            </w:div>
            <w:div w:id="1894659631">
              <w:marLeft w:val="0"/>
              <w:marRight w:val="0"/>
              <w:marTop w:val="0"/>
              <w:marBottom w:val="0"/>
              <w:divBdr>
                <w:top w:val="none" w:sz="0" w:space="0" w:color="auto"/>
                <w:left w:val="none" w:sz="0" w:space="0" w:color="auto"/>
                <w:bottom w:val="none" w:sz="0" w:space="0" w:color="auto"/>
                <w:right w:val="none" w:sz="0" w:space="0" w:color="auto"/>
              </w:divBdr>
            </w:div>
            <w:div w:id="1148018431">
              <w:marLeft w:val="0"/>
              <w:marRight w:val="0"/>
              <w:marTop w:val="0"/>
              <w:marBottom w:val="0"/>
              <w:divBdr>
                <w:top w:val="none" w:sz="0" w:space="0" w:color="auto"/>
                <w:left w:val="none" w:sz="0" w:space="0" w:color="auto"/>
                <w:bottom w:val="none" w:sz="0" w:space="0" w:color="auto"/>
                <w:right w:val="none" w:sz="0" w:space="0" w:color="auto"/>
              </w:divBdr>
            </w:div>
            <w:div w:id="2063366497">
              <w:marLeft w:val="0"/>
              <w:marRight w:val="0"/>
              <w:marTop w:val="0"/>
              <w:marBottom w:val="0"/>
              <w:divBdr>
                <w:top w:val="none" w:sz="0" w:space="0" w:color="auto"/>
                <w:left w:val="none" w:sz="0" w:space="0" w:color="auto"/>
                <w:bottom w:val="none" w:sz="0" w:space="0" w:color="auto"/>
                <w:right w:val="none" w:sz="0" w:space="0" w:color="auto"/>
              </w:divBdr>
            </w:div>
            <w:div w:id="648438268">
              <w:marLeft w:val="0"/>
              <w:marRight w:val="0"/>
              <w:marTop w:val="0"/>
              <w:marBottom w:val="0"/>
              <w:divBdr>
                <w:top w:val="none" w:sz="0" w:space="0" w:color="auto"/>
                <w:left w:val="none" w:sz="0" w:space="0" w:color="auto"/>
                <w:bottom w:val="none" w:sz="0" w:space="0" w:color="auto"/>
                <w:right w:val="none" w:sz="0" w:space="0" w:color="auto"/>
              </w:divBdr>
            </w:div>
            <w:div w:id="528033747">
              <w:marLeft w:val="0"/>
              <w:marRight w:val="0"/>
              <w:marTop w:val="0"/>
              <w:marBottom w:val="0"/>
              <w:divBdr>
                <w:top w:val="none" w:sz="0" w:space="0" w:color="auto"/>
                <w:left w:val="none" w:sz="0" w:space="0" w:color="auto"/>
                <w:bottom w:val="none" w:sz="0" w:space="0" w:color="auto"/>
                <w:right w:val="none" w:sz="0" w:space="0" w:color="auto"/>
              </w:divBdr>
            </w:div>
            <w:div w:id="1856193808">
              <w:marLeft w:val="0"/>
              <w:marRight w:val="0"/>
              <w:marTop w:val="0"/>
              <w:marBottom w:val="0"/>
              <w:divBdr>
                <w:top w:val="none" w:sz="0" w:space="0" w:color="auto"/>
                <w:left w:val="none" w:sz="0" w:space="0" w:color="auto"/>
                <w:bottom w:val="none" w:sz="0" w:space="0" w:color="auto"/>
                <w:right w:val="none" w:sz="0" w:space="0" w:color="auto"/>
              </w:divBdr>
            </w:div>
            <w:div w:id="40062054">
              <w:marLeft w:val="0"/>
              <w:marRight w:val="0"/>
              <w:marTop w:val="0"/>
              <w:marBottom w:val="0"/>
              <w:divBdr>
                <w:top w:val="none" w:sz="0" w:space="0" w:color="auto"/>
                <w:left w:val="none" w:sz="0" w:space="0" w:color="auto"/>
                <w:bottom w:val="none" w:sz="0" w:space="0" w:color="auto"/>
                <w:right w:val="none" w:sz="0" w:space="0" w:color="auto"/>
              </w:divBdr>
            </w:div>
            <w:div w:id="326329505">
              <w:marLeft w:val="0"/>
              <w:marRight w:val="0"/>
              <w:marTop w:val="0"/>
              <w:marBottom w:val="0"/>
              <w:divBdr>
                <w:top w:val="none" w:sz="0" w:space="0" w:color="auto"/>
                <w:left w:val="none" w:sz="0" w:space="0" w:color="auto"/>
                <w:bottom w:val="none" w:sz="0" w:space="0" w:color="auto"/>
                <w:right w:val="none" w:sz="0" w:space="0" w:color="auto"/>
              </w:divBdr>
            </w:div>
            <w:div w:id="632826506">
              <w:marLeft w:val="0"/>
              <w:marRight w:val="0"/>
              <w:marTop w:val="0"/>
              <w:marBottom w:val="0"/>
              <w:divBdr>
                <w:top w:val="none" w:sz="0" w:space="0" w:color="auto"/>
                <w:left w:val="none" w:sz="0" w:space="0" w:color="auto"/>
                <w:bottom w:val="none" w:sz="0" w:space="0" w:color="auto"/>
                <w:right w:val="none" w:sz="0" w:space="0" w:color="auto"/>
              </w:divBdr>
            </w:div>
            <w:div w:id="2021420779">
              <w:marLeft w:val="0"/>
              <w:marRight w:val="0"/>
              <w:marTop w:val="0"/>
              <w:marBottom w:val="0"/>
              <w:divBdr>
                <w:top w:val="none" w:sz="0" w:space="0" w:color="auto"/>
                <w:left w:val="none" w:sz="0" w:space="0" w:color="auto"/>
                <w:bottom w:val="none" w:sz="0" w:space="0" w:color="auto"/>
                <w:right w:val="none" w:sz="0" w:space="0" w:color="auto"/>
              </w:divBdr>
            </w:div>
            <w:div w:id="1588805871">
              <w:marLeft w:val="0"/>
              <w:marRight w:val="0"/>
              <w:marTop w:val="0"/>
              <w:marBottom w:val="0"/>
              <w:divBdr>
                <w:top w:val="none" w:sz="0" w:space="0" w:color="auto"/>
                <w:left w:val="none" w:sz="0" w:space="0" w:color="auto"/>
                <w:bottom w:val="none" w:sz="0" w:space="0" w:color="auto"/>
                <w:right w:val="none" w:sz="0" w:space="0" w:color="auto"/>
              </w:divBdr>
            </w:div>
            <w:div w:id="892932223">
              <w:marLeft w:val="0"/>
              <w:marRight w:val="0"/>
              <w:marTop w:val="0"/>
              <w:marBottom w:val="0"/>
              <w:divBdr>
                <w:top w:val="none" w:sz="0" w:space="0" w:color="auto"/>
                <w:left w:val="none" w:sz="0" w:space="0" w:color="auto"/>
                <w:bottom w:val="none" w:sz="0" w:space="0" w:color="auto"/>
                <w:right w:val="none" w:sz="0" w:space="0" w:color="auto"/>
              </w:divBdr>
            </w:div>
            <w:div w:id="1644967454">
              <w:marLeft w:val="0"/>
              <w:marRight w:val="0"/>
              <w:marTop w:val="0"/>
              <w:marBottom w:val="0"/>
              <w:divBdr>
                <w:top w:val="none" w:sz="0" w:space="0" w:color="auto"/>
                <w:left w:val="none" w:sz="0" w:space="0" w:color="auto"/>
                <w:bottom w:val="none" w:sz="0" w:space="0" w:color="auto"/>
                <w:right w:val="none" w:sz="0" w:space="0" w:color="auto"/>
              </w:divBdr>
            </w:div>
            <w:div w:id="799616212">
              <w:marLeft w:val="0"/>
              <w:marRight w:val="0"/>
              <w:marTop w:val="0"/>
              <w:marBottom w:val="0"/>
              <w:divBdr>
                <w:top w:val="none" w:sz="0" w:space="0" w:color="auto"/>
                <w:left w:val="none" w:sz="0" w:space="0" w:color="auto"/>
                <w:bottom w:val="none" w:sz="0" w:space="0" w:color="auto"/>
                <w:right w:val="none" w:sz="0" w:space="0" w:color="auto"/>
              </w:divBdr>
            </w:div>
            <w:div w:id="1446844639">
              <w:marLeft w:val="0"/>
              <w:marRight w:val="0"/>
              <w:marTop w:val="0"/>
              <w:marBottom w:val="0"/>
              <w:divBdr>
                <w:top w:val="none" w:sz="0" w:space="0" w:color="auto"/>
                <w:left w:val="none" w:sz="0" w:space="0" w:color="auto"/>
                <w:bottom w:val="none" w:sz="0" w:space="0" w:color="auto"/>
                <w:right w:val="none" w:sz="0" w:space="0" w:color="auto"/>
              </w:divBdr>
            </w:div>
            <w:div w:id="995180354">
              <w:marLeft w:val="0"/>
              <w:marRight w:val="0"/>
              <w:marTop w:val="0"/>
              <w:marBottom w:val="0"/>
              <w:divBdr>
                <w:top w:val="none" w:sz="0" w:space="0" w:color="auto"/>
                <w:left w:val="none" w:sz="0" w:space="0" w:color="auto"/>
                <w:bottom w:val="none" w:sz="0" w:space="0" w:color="auto"/>
                <w:right w:val="none" w:sz="0" w:space="0" w:color="auto"/>
              </w:divBdr>
            </w:div>
            <w:div w:id="1845707070">
              <w:marLeft w:val="0"/>
              <w:marRight w:val="0"/>
              <w:marTop w:val="0"/>
              <w:marBottom w:val="0"/>
              <w:divBdr>
                <w:top w:val="none" w:sz="0" w:space="0" w:color="auto"/>
                <w:left w:val="none" w:sz="0" w:space="0" w:color="auto"/>
                <w:bottom w:val="none" w:sz="0" w:space="0" w:color="auto"/>
                <w:right w:val="none" w:sz="0" w:space="0" w:color="auto"/>
              </w:divBdr>
            </w:div>
            <w:div w:id="291062284">
              <w:marLeft w:val="0"/>
              <w:marRight w:val="0"/>
              <w:marTop w:val="0"/>
              <w:marBottom w:val="0"/>
              <w:divBdr>
                <w:top w:val="none" w:sz="0" w:space="0" w:color="auto"/>
                <w:left w:val="none" w:sz="0" w:space="0" w:color="auto"/>
                <w:bottom w:val="none" w:sz="0" w:space="0" w:color="auto"/>
                <w:right w:val="none" w:sz="0" w:space="0" w:color="auto"/>
              </w:divBdr>
            </w:div>
            <w:div w:id="1501694025">
              <w:marLeft w:val="0"/>
              <w:marRight w:val="0"/>
              <w:marTop w:val="0"/>
              <w:marBottom w:val="0"/>
              <w:divBdr>
                <w:top w:val="none" w:sz="0" w:space="0" w:color="auto"/>
                <w:left w:val="none" w:sz="0" w:space="0" w:color="auto"/>
                <w:bottom w:val="none" w:sz="0" w:space="0" w:color="auto"/>
                <w:right w:val="none" w:sz="0" w:space="0" w:color="auto"/>
              </w:divBdr>
            </w:div>
            <w:div w:id="1453867377">
              <w:marLeft w:val="0"/>
              <w:marRight w:val="0"/>
              <w:marTop w:val="0"/>
              <w:marBottom w:val="0"/>
              <w:divBdr>
                <w:top w:val="none" w:sz="0" w:space="0" w:color="auto"/>
                <w:left w:val="none" w:sz="0" w:space="0" w:color="auto"/>
                <w:bottom w:val="none" w:sz="0" w:space="0" w:color="auto"/>
                <w:right w:val="none" w:sz="0" w:space="0" w:color="auto"/>
              </w:divBdr>
            </w:div>
            <w:div w:id="501312564">
              <w:marLeft w:val="0"/>
              <w:marRight w:val="0"/>
              <w:marTop w:val="0"/>
              <w:marBottom w:val="0"/>
              <w:divBdr>
                <w:top w:val="none" w:sz="0" w:space="0" w:color="auto"/>
                <w:left w:val="none" w:sz="0" w:space="0" w:color="auto"/>
                <w:bottom w:val="none" w:sz="0" w:space="0" w:color="auto"/>
                <w:right w:val="none" w:sz="0" w:space="0" w:color="auto"/>
              </w:divBdr>
            </w:div>
            <w:div w:id="1019431925">
              <w:marLeft w:val="0"/>
              <w:marRight w:val="0"/>
              <w:marTop w:val="0"/>
              <w:marBottom w:val="0"/>
              <w:divBdr>
                <w:top w:val="none" w:sz="0" w:space="0" w:color="auto"/>
                <w:left w:val="none" w:sz="0" w:space="0" w:color="auto"/>
                <w:bottom w:val="none" w:sz="0" w:space="0" w:color="auto"/>
                <w:right w:val="none" w:sz="0" w:space="0" w:color="auto"/>
              </w:divBdr>
            </w:div>
            <w:div w:id="573589653">
              <w:marLeft w:val="0"/>
              <w:marRight w:val="0"/>
              <w:marTop w:val="0"/>
              <w:marBottom w:val="0"/>
              <w:divBdr>
                <w:top w:val="none" w:sz="0" w:space="0" w:color="auto"/>
                <w:left w:val="none" w:sz="0" w:space="0" w:color="auto"/>
                <w:bottom w:val="none" w:sz="0" w:space="0" w:color="auto"/>
                <w:right w:val="none" w:sz="0" w:space="0" w:color="auto"/>
              </w:divBdr>
            </w:div>
            <w:div w:id="703215789">
              <w:marLeft w:val="0"/>
              <w:marRight w:val="0"/>
              <w:marTop w:val="0"/>
              <w:marBottom w:val="0"/>
              <w:divBdr>
                <w:top w:val="none" w:sz="0" w:space="0" w:color="auto"/>
                <w:left w:val="none" w:sz="0" w:space="0" w:color="auto"/>
                <w:bottom w:val="none" w:sz="0" w:space="0" w:color="auto"/>
                <w:right w:val="none" w:sz="0" w:space="0" w:color="auto"/>
              </w:divBdr>
            </w:div>
            <w:div w:id="1822427789">
              <w:marLeft w:val="0"/>
              <w:marRight w:val="0"/>
              <w:marTop w:val="0"/>
              <w:marBottom w:val="0"/>
              <w:divBdr>
                <w:top w:val="none" w:sz="0" w:space="0" w:color="auto"/>
                <w:left w:val="none" w:sz="0" w:space="0" w:color="auto"/>
                <w:bottom w:val="none" w:sz="0" w:space="0" w:color="auto"/>
                <w:right w:val="none" w:sz="0" w:space="0" w:color="auto"/>
              </w:divBdr>
            </w:div>
            <w:div w:id="1493915253">
              <w:marLeft w:val="0"/>
              <w:marRight w:val="0"/>
              <w:marTop w:val="0"/>
              <w:marBottom w:val="0"/>
              <w:divBdr>
                <w:top w:val="none" w:sz="0" w:space="0" w:color="auto"/>
                <w:left w:val="none" w:sz="0" w:space="0" w:color="auto"/>
                <w:bottom w:val="none" w:sz="0" w:space="0" w:color="auto"/>
                <w:right w:val="none" w:sz="0" w:space="0" w:color="auto"/>
              </w:divBdr>
            </w:div>
            <w:div w:id="2005232931">
              <w:marLeft w:val="0"/>
              <w:marRight w:val="0"/>
              <w:marTop w:val="0"/>
              <w:marBottom w:val="0"/>
              <w:divBdr>
                <w:top w:val="none" w:sz="0" w:space="0" w:color="auto"/>
                <w:left w:val="none" w:sz="0" w:space="0" w:color="auto"/>
                <w:bottom w:val="none" w:sz="0" w:space="0" w:color="auto"/>
                <w:right w:val="none" w:sz="0" w:space="0" w:color="auto"/>
              </w:divBdr>
            </w:div>
            <w:div w:id="1929848999">
              <w:marLeft w:val="0"/>
              <w:marRight w:val="0"/>
              <w:marTop w:val="0"/>
              <w:marBottom w:val="0"/>
              <w:divBdr>
                <w:top w:val="none" w:sz="0" w:space="0" w:color="auto"/>
                <w:left w:val="none" w:sz="0" w:space="0" w:color="auto"/>
                <w:bottom w:val="none" w:sz="0" w:space="0" w:color="auto"/>
                <w:right w:val="none" w:sz="0" w:space="0" w:color="auto"/>
              </w:divBdr>
            </w:div>
            <w:div w:id="287666246">
              <w:marLeft w:val="0"/>
              <w:marRight w:val="0"/>
              <w:marTop w:val="0"/>
              <w:marBottom w:val="0"/>
              <w:divBdr>
                <w:top w:val="none" w:sz="0" w:space="0" w:color="auto"/>
                <w:left w:val="none" w:sz="0" w:space="0" w:color="auto"/>
                <w:bottom w:val="none" w:sz="0" w:space="0" w:color="auto"/>
                <w:right w:val="none" w:sz="0" w:space="0" w:color="auto"/>
              </w:divBdr>
            </w:div>
            <w:div w:id="1572810613">
              <w:marLeft w:val="0"/>
              <w:marRight w:val="0"/>
              <w:marTop w:val="0"/>
              <w:marBottom w:val="0"/>
              <w:divBdr>
                <w:top w:val="none" w:sz="0" w:space="0" w:color="auto"/>
                <w:left w:val="none" w:sz="0" w:space="0" w:color="auto"/>
                <w:bottom w:val="none" w:sz="0" w:space="0" w:color="auto"/>
                <w:right w:val="none" w:sz="0" w:space="0" w:color="auto"/>
              </w:divBdr>
            </w:div>
            <w:div w:id="956595482">
              <w:marLeft w:val="0"/>
              <w:marRight w:val="0"/>
              <w:marTop w:val="0"/>
              <w:marBottom w:val="0"/>
              <w:divBdr>
                <w:top w:val="none" w:sz="0" w:space="0" w:color="auto"/>
                <w:left w:val="none" w:sz="0" w:space="0" w:color="auto"/>
                <w:bottom w:val="none" w:sz="0" w:space="0" w:color="auto"/>
                <w:right w:val="none" w:sz="0" w:space="0" w:color="auto"/>
              </w:divBdr>
            </w:div>
            <w:div w:id="1917350322">
              <w:marLeft w:val="0"/>
              <w:marRight w:val="0"/>
              <w:marTop w:val="0"/>
              <w:marBottom w:val="0"/>
              <w:divBdr>
                <w:top w:val="none" w:sz="0" w:space="0" w:color="auto"/>
                <w:left w:val="none" w:sz="0" w:space="0" w:color="auto"/>
                <w:bottom w:val="none" w:sz="0" w:space="0" w:color="auto"/>
                <w:right w:val="none" w:sz="0" w:space="0" w:color="auto"/>
              </w:divBdr>
            </w:div>
            <w:div w:id="1371882646">
              <w:marLeft w:val="0"/>
              <w:marRight w:val="0"/>
              <w:marTop w:val="0"/>
              <w:marBottom w:val="0"/>
              <w:divBdr>
                <w:top w:val="none" w:sz="0" w:space="0" w:color="auto"/>
                <w:left w:val="none" w:sz="0" w:space="0" w:color="auto"/>
                <w:bottom w:val="none" w:sz="0" w:space="0" w:color="auto"/>
                <w:right w:val="none" w:sz="0" w:space="0" w:color="auto"/>
              </w:divBdr>
            </w:div>
            <w:div w:id="938174531">
              <w:marLeft w:val="0"/>
              <w:marRight w:val="0"/>
              <w:marTop w:val="0"/>
              <w:marBottom w:val="0"/>
              <w:divBdr>
                <w:top w:val="none" w:sz="0" w:space="0" w:color="auto"/>
                <w:left w:val="none" w:sz="0" w:space="0" w:color="auto"/>
                <w:bottom w:val="none" w:sz="0" w:space="0" w:color="auto"/>
                <w:right w:val="none" w:sz="0" w:space="0" w:color="auto"/>
              </w:divBdr>
            </w:div>
            <w:div w:id="1977562072">
              <w:marLeft w:val="0"/>
              <w:marRight w:val="0"/>
              <w:marTop w:val="0"/>
              <w:marBottom w:val="0"/>
              <w:divBdr>
                <w:top w:val="none" w:sz="0" w:space="0" w:color="auto"/>
                <w:left w:val="none" w:sz="0" w:space="0" w:color="auto"/>
                <w:bottom w:val="none" w:sz="0" w:space="0" w:color="auto"/>
                <w:right w:val="none" w:sz="0" w:space="0" w:color="auto"/>
              </w:divBdr>
            </w:div>
            <w:div w:id="225797382">
              <w:marLeft w:val="0"/>
              <w:marRight w:val="0"/>
              <w:marTop w:val="0"/>
              <w:marBottom w:val="0"/>
              <w:divBdr>
                <w:top w:val="none" w:sz="0" w:space="0" w:color="auto"/>
                <w:left w:val="none" w:sz="0" w:space="0" w:color="auto"/>
                <w:bottom w:val="none" w:sz="0" w:space="0" w:color="auto"/>
                <w:right w:val="none" w:sz="0" w:space="0" w:color="auto"/>
              </w:divBdr>
            </w:div>
            <w:div w:id="994147422">
              <w:marLeft w:val="0"/>
              <w:marRight w:val="0"/>
              <w:marTop w:val="0"/>
              <w:marBottom w:val="0"/>
              <w:divBdr>
                <w:top w:val="none" w:sz="0" w:space="0" w:color="auto"/>
                <w:left w:val="none" w:sz="0" w:space="0" w:color="auto"/>
                <w:bottom w:val="none" w:sz="0" w:space="0" w:color="auto"/>
                <w:right w:val="none" w:sz="0" w:space="0" w:color="auto"/>
              </w:divBdr>
            </w:div>
            <w:div w:id="1311449056">
              <w:marLeft w:val="0"/>
              <w:marRight w:val="0"/>
              <w:marTop w:val="0"/>
              <w:marBottom w:val="0"/>
              <w:divBdr>
                <w:top w:val="none" w:sz="0" w:space="0" w:color="auto"/>
                <w:left w:val="none" w:sz="0" w:space="0" w:color="auto"/>
                <w:bottom w:val="none" w:sz="0" w:space="0" w:color="auto"/>
                <w:right w:val="none" w:sz="0" w:space="0" w:color="auto"/>
              </w:divBdr>
            </w:div>
            <w:div w:id="1956860416">
              <w:marLeft w:val="0"/>
              <w:marRight w:val="0"/>
              <w:marTop w:val="0"/>
              <w:marBottom w:val="0"/>
              <w:divBdr>
                <w:top w:val="none" w:sz="0" w:space="0" w:color="auto"/>
                <w:left w:val="none" w:sz="0" w:space="0" w:color="auto"/>
                <w:bottom w:val="none" w:sz="0" w:space="0" w:color="auto"/>
                <w:right w:val="none" w:sz="0" w:space="0" w:color="auto"/>
              </w:divBdr>
            </w:div>
            <w:div w:id="2057199271">
              <w:marLeft w:val="0"/>
              <w:marRight w:val="0"/>
              <w:marTop w:val="0"/>
              <w:marBottom w:val="0"/>
              <w:divBdr>
                <w:top w:val="none" w:sz="0" w:space="0" w:color="auto"/>
                <w:left w:val="none" w:sz="0" w:space="0" w:color="auto"/>
                <w:bottom w:val="none" w:sz="0" w:space="0" w:color="auto"/>
                <w:right w:val="none" w:sz="0" w:space="0" w:color="auto"/>
              </w:divBdr>
            </w:div>
            <w:div w:id="1250965253">
              <w:marLeft w:val="0"/>
              <w:marRight w:val="0"/>
              <w:marTop w:val="0"/>
              <w:marBottom w:val="0"/>
              <w:divBdr>
                <w:top w:val="none" w:sz="0" w:space="0" w:color="auto"/>
                <w:left w:val="none" w:sz="0" w:space="0" w:color="auto"/>
                <w:bottom w:val="none" w:sz="0" w:space="0" w:color="auto"/>
                <w:right w:val="none" w:sz="0" w:space="0" w:color="auto"/>
              </w:divBdr>
            </w:div>
            <w:div w:id="1372418914">
              <w:marLeft w:val="0"/>
              <w:marRight w:val="0"/>
              <w:marTop w:val="0"/>
              <w:marBottom w:val="0"/>
              <w:divBdr>
                <w:top w:val="none" w:sz="0" w:space="0" w:color="auto"/>
                <w:left w:val="none" w:sz="0" w:space="0" w:color="auto"/>
                <w:bottom w:val="none" w:sz="0" w:space="0" w:color="auto"/>
                <w:right w:val="none" w:sz="0" w:space="0" w:color="auto"/>
              </w:divBdr>
            </w:div>
            <w:div w:id="512258994">
              <w:marLeft w:val="0"/>
              <w:marRight w:val="0"/>
              <w:marTop w:val="0"/>
              <w:marBottom w:val="0"/>
              <w:divBdr>
                <w:top w:val="none" w:sz="0" w:space="0" w:color="auto"/>
                <w:left w:val="none" w:sz="0" w:space="0" w:color="auto"/>
                <w:bottom w:val="none" w:sz="0" w:space="0" w:color="auto"/>
                <w:right w:val="none" w:sz="0" w:space="0" w:color="auto"/>
              </w:divBdr>
            </w:div>
            <w:div w:id="395517916">
              <w:marLeft w:val="0"/>
              <w:marRight w:val="0"/>
              <w:marTop w:val="0"/>
              <w:marBottom w:val="0"/>
              <w:divBdr>
                <w:top w:val="none" w:sz="0" w:space="0" w:color="auto"/>
                <w:left w:val="none" w:sz="0" w:space="0" w:color="auto"/>
                <w:bottom w:val="none" w:sz="0" w:space="0" w:color="auto"/>
                <w:right w:val="none" w:sz="0" w:space="0" w:color="auto"/>
              </w:divBdr>
            </w:div>
            <w:div w:id="1206286249">
              <w:marLeft w:val="0"/>
              <w:marRight w:val="0"/>
              <w:marTop w:val="0"/>
              <w:marBottom w:val="0"/>
              <w:divBdr>
                <w:top w:val="none" w:sz="0" w:space="0" w:color="auto"/>
                <w:left w:val="none" w:sz="0" w:space="0" w:color="auto"/>
                <w:bottom w:val="none" w:sz="0" w:space="0" w:color="auto"/>
                <w:right w:val="none" w:sz="0" w:space="0" w:color="auto"/>
              </w:divBdr>
            </w:div>
            <w:div w:id="1227305877">
              <w:marLeft w:val="0"/>
              <w:marRight w:val="0"/>
              <w:marTop w:val="0"/>
              <w:marBottom w:val="0"/>
              <w:divBdr>
                <w:top w:val="none" w:sz="0" w:space="0" w:color="auto"/>
                <w:left w:val="none" w:sz="0" w:space="0" w:color="auto"/>
                <w:bottom w:val="none" w:sz="0" w:space="0" w:color="auto"/>
                <w:right w:val="none" w:sz="0" w:space="0" w:color="auto"/>
              </w:divBdr>
            </w:div>
            <w:div w:id="1604994273">
              <w:marLeft w:val="0"/>
              <w:marRight w:val="0"/>
              <w:marTop w:val="0"/>
              <w:marBottom w:val="0"/>
              <w:divBdr>
                <w:top w:val="none" w:sz="0" w:space="0" w:color="auto"/>
                <w:left w:val="none" w:sz="0" w:space="0" w:color="auto"/>
                <w:bottom w:val="none" w:sz="0" w:space="0" w:color="auto"/>
                <w:right w:val="none" w:sz="0" w:space="0" w:color="auto"/>
              </w:divBdr>
            </w:div>
            <w:div w:id="337272959">
              <w:marLeft w:val="0"/>
              <w:marRight w:val="0"/>
              <w:marTop w:val="0"/>
              <w:marBottom w:val="0"/>
              <w:divBdr>
                <w:top w:val="none" w:sz="0" w:space="0" w:color="auto"/>
                <w:left w:val="none" w:sz="0" w:space="0" w:color="auto"/>
                <w:bottom w:val="none" w:sz="0" w:space="0" w:color="auto"/>
                <w:right w:val="none" w:sz="0" w:space="0" w:color="auto"/>
              </w:divBdr>
            </w:div>
            <w:div w:id="76679099">
              <w:marLeft w:val="0"/>
              <w:marRight w:val="0"/>
              <w:marTop w:val="0"/>
              <w:marBottom w:val="0"/>
              <w:divBdr>
                <w:top w:val="none" w:sz="0" w:space="0" w:color="auto"/>
                <w:left w:val="none" w:sz="0" w:space="0" w:color="auto"/>
                <w:bottom w:val="none" w:sz="0" w:space="0" w:color="auto"/>
                <w:right w:val="none" w:sz="0" w:space="0" w:color="auto"/>
              </w:divBdr>
            </w:div>
            <w:div w:id="204997728">
              <w:marLeft w:val="0"/>
              <w:marRight w:val="0"/>
              <w:marTop w:val="0"/>
              <w:marBottom w:val="0"/>
              <w:divBdr>
                <w:top w:val="none" w:sz="0" w:space="0" w:color="auto"/>
                <w:left w:val="none" w:sz="0" w:space="0" w:color="auto"/>
                <w:bottom w:val="none" w:sz="0" w:space="0" w:color="auto"/>
                <w:right w:val="none" w:sz="0" w:space="0" w:color="auto"/>
              </w:divBdr>
            </w:div>
            <w:div w:id="1871382455">
              <w:marLeft w:val="0"/>
              <w:marRight w:val="0"/>
              <w:marTop w:val="0"/>
              <w:marBottom w:val="0"/>
              <w:divBdr>
                <w:top w:val="none" w:sz="0" w:space="0" w:color="auto"/>
                <w:left w:val="none" w:sz="0" w:space="0" w:color="auto"/>
                <w:bottom w:val="none" w:sz="0" w:space="0" w:color="auto"/>
                <w:right w:val="none" w:sz="0" w:space="0" w:color="auto"/>
              </w:divBdr>
            </w:div>
            <w:div w:id="2125688774">
              <w:marLeft w:val="0"/>
              <w:marRight w:val="0"/>
              <w:marTop w:val="0"/>
              <w:marBottom w:val="0"/>
              <w:divBdr>
                <w:top w:val="none" w:sz="0" w:space="0" w:color="auto"/>
                <w:left w:val="none" w:sz="0" w:space="0" w:color="auto"/>
                <w:bottom w:val="none" w:sz="0" w:space="0" w:color="auto"/>
                <w:right w:val="none" w:sz="0" w:space="0" w:color="auto"/>
              </w:divBdr>
            </w:div>
            <w:div w:id="793183838">
              <w:marLeft w:val="0"/>
              <w:marRight w:val="0"/>
              <w:marTop w:val="0"/>
              <w:marBottom w:val="0"/>
              <w:divBdr>
                <w:top w:val="none" w:sz="0" w:space="0" w:color="auto"/>
                <w:left w:val="none" w:sz="0" w:space="0" w:color="auto"/>
                <w:bottom w:val="none" w:sz="0" w:space="0" w:color="auto"/>
                <w:right w:val="none" w:sz="0" w:space="0" w:color="auto"/>
              </w:divBdr>
            </w:div>
            <w:div w:id="1354922034">
              <w:marLeft w:val="0"/>
              <w:marRight w:val="0"/>
              <w:marTop w:val="0"/>
              <w:marBottom w:val="0"/>
              <w:divBdr>
                <w:top w:val="none" w:sz="0" w:space="0" w:color="auto"/>
                <w:left w:val="none" w:sz="0" w:space="0" w:color="auto"/>
                <w:bottom w:val="none" w:sz="0" w:space="0" w:color="auto"/>
                <w:right w:val="none" w:sz="0" w:space="0" w:color="auto"/>
              </w:divBdr>
            </w:div>
            <w:div w:id="1213729276">
              <w:marLeft w:val="0"/>
              <w:marRight w:val="0"/>
              <w:marTop w:val="0"/>
              <w:marBottom w:val="0"/>
              <w:divBdr>
                <w:top w:val="none" w:sz="0" w:space="0" w:color="auto"/>
                <w:left w:val="none" w:sz="0" w:space="0" w:color="auto"/>
                <w:bottom w:val="none" w:sz="0" w:space="0" w:color="auto"/>
                <w:right w:val="none" w:sz="0" w:space="0" w:color="auto"/>
              </w:divBdr>
            </w:div>
            <w:div w:id="1702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8463">
      <w:bodyDiv w:val="1"/>
      <w:marLeft w:val="0"/>
      <w:marRight w:val="0"/>
      <w:marTop w:val="0"/>
      <w:marBottom w:val="0"/>
      <w:divBdr>
        <w:top w:val="none" w:sz="0" w:space="0" w:color="auto"/>
        <w:left w:val="none" w:sz="0" w:space="0" w:color="auto"/>
        <w:bottom w:val="none" w:sz="0" w:space="0" w:color="auto"/>
        <w:right w:val="none" w:sz="0" w:space="0" w:color="auto"/>
      </w:divBdr>
      <w:divsChild>
        <w:div w:id="1841702442">
          <w:marLeft w:val="0"/>
          <w:marRight w:val="0"/>
          <w:marTop w:val="0"/>
          <w:marBottom w:val="0"/>
          <w:divBdr>
            <w:top w:val="none" w:sz="0" w:space="0" w:color="auto"/>
            <w:left w:val="none" w:sz="0" w:space="0" w:color="auto"/>
            <w:bottom w:val="none" w:sz="0" w:space="0" w:color="auto"/>
            <w:right w:val="none" w:sz="0" w:space="0" w:color="auto"/>
          </w:divBdr>
          <w:divsChild>
            <w:div w:id="3246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07">
      <w:bodyDiv w:val="1"/>
      <w:marLeft w:val="0"/>
      <w:marRight w:val="0"/>
      <w:marTop w:val="0"/>
      <w:marBottom w:val="0"/>
      <w:divBdr>
        <w:top w:val="none" w:sz="0" w:space="0" w:color="auto"/>
        <w:left w:val="none" w:sz="0" w:space="0" w:color="auto"/>
        <w:bottom w:val="none" w:sz="0" w:space="0" w:color="auto"/>
        <w:right w:val="none" w:sz="0" w:space="0" w:color="auto"/>
      </w:divBdr>
    </w:div>
    <w:div w:id="753209389">
      <w:bodyDiv w:val="1"/>
      <w:marLeft w:val="0"/>
      <w:marRight w:val="0"/>
      <w:marTop w:val="0"/>
      <w:marBottom w:val="0"/>
      <w:divBdr>
        <w:top w:val="none" w:sz="0" w:space="0" w:color="auto"/>
        <w:left w:val="none" w:sz="0" w:space="0" w:color="auto"/>
        <w:bottom w:val="none" w:sz="0" w:space="0" w:color="auto"/>
        <w:right w:val="none" w:sz="0" w:space="0" w:color="auto"/>
      </w:divBdr>
      <w:divsChild>
        <w:div w:id="893659287">
          <w:marLeft w:val="0"/>
          <w:marRight w:val="0"/>
          <w:marTop w:val="0"/>
          <w:marBottom w:val="0"/>
          <w:divBdr>
            <w:top w:val="none" w:sz="0" w:space="0" w:color="auto"/>
            <w:left w:val="none" w:sz="0" w:space="0" w:color="auto"/>
            <w:bottom w:val="none" w:sz="0" w:space="0" w:color="auto"/>
            <w:right w:val="none" w:sz="0" w:space="0" w:color="auto"/>
          </w:divBdr>
          <w:divsChild>
            <w:div w:id="1785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05">
      <w:bodyDiv w:val="1"/>
      <w:marLeft w:val="0"/>
      <w:marRight w:val="0"/>
      <w:marTop w:val="0"/>
      <w:marBottom w:val="0"/>
      <w:divBdr>
        <w:top w:val="none" w:sz="0" w:space="0" w:color="auto"/>
        <w:left w:val="none" w:sz="0" w:space="0" w:color="auto"/>
        <w:bottom w:val="none" w:sz="0" w:space="0" w:color="auto"/>
        <w:right w:val="none" w:sz="0" w:space="0" w:color="auto"/>
      </w:divBdr>
      <w:divsChild>
        <w:div w:id="1565217342">
          <w:marLeft w:val="0"/>
          <w:marRight w:val="0"/>
          <w:marTop w:val="0"/>
          <w:marBottom w:val="0"/>
          <w:divBdr>
            <w:top w:val="none" w:sz="0" w:space="0" w:color="auto"/>
            <w:left w:val="none" w:sz="0" w:space="0" w:color="auto"/>
            <w:bottom w:val="none" w:sz="0" w:space="0" w:color="auto"/>
            <w:right w:val="none" w:sz="0" w:space="0" w:color="auto"/>
          </w:divBdr>
        </w:div>
        <w:div w:id="1055474528">
          <w:marLeft w:val="0"/>
          <w:marRight w:val="0"/>
          <w:marTop w:val="0"/>
          <w:marBottom w:val="0"/>
          <w:divBdr>
            <w:top w:val="none" w:sz="0" w:space="0" w:color="auto"/>
            <w:left w:val="none" w:sz="0" w:space="0" w:color="auto"/>
            <w:bottom w:val="none" w:sz="0" w:space="0" w:color="auto"/>
            <w:right w:val="none" w:sz="0" w:space="0" w:color="auto"/>
          </w:divBdr>
        </w:div>
        <w:div w:id="1247955307">
          <w:marLeft w:val="0"/>
          <w:marRight w:val="0"/>
          <w:marTop w:val="0"/>
          <w:marBottom w:val="0"/>
          <w:divBdr>
            <w:top w:val="none" w:sz="0" w:space="0" w:color="auto"/>
            <w:left w:val="none" w:sz="0" w:space="0" w:color="auto"/>
            <w:bottom w:val="none" w:sz="0" w:space="0" w:color="auto"/>
            <w:right w:val="none" w:sz="0" w:space="0" w:color="auto"/>
          </w:divBdr>
        </w:div>
        <w:div w:id="947129400">
          <w:marLeft w:val="0"/>
          <w:marRight w:val="0"/>
          <w:marTop w:val="0"/>
          <w:marBottom w:val="0"/>
          <w:divBdr>
            <w:top w:val="none" w:sz="0" w:space="0" w:color="auto"/>
            <w:left w:val="none" w:sz="0" w:space="0" w:color="auto"/>
            <w:bottom w:val="none" w:sz="0" w:space="0" w:color="auto"/>
            <w:right w:val="none" w:sz="0" w:space="0" w:color="auto"/>
          </w:divBdr>
        </w:div>
      </w:divsChild>
    </w:div>
    <w:div w:id="864249568">
      <w:bodyDiv w:val="1"/>
      <w:marLeft w:val="0"/>
      <w:marRight w:val="0"/>
      <w:marTop w:val="0"/>
      <w:marBottom w:val="0"/>
      <w:divBdr>
        <w:top w:val="none" w:sz="0" w:space="0" w:color="auto"/>
        <w:left w:val="none" w:sz="0" w:space="0" w:color="auto"/>
        <w:bottom w:val="none" w:sz="0" w:space="0" w:color="auto"/>
        <w:right w:val="none" w:sz="0" w:space="0" w:color="auto"/>
      </w:divBdr>
    </w:div>
    <w:div w:id="962615863">
      <w:bodyDiv w:val="1"/>
      <w:marLeft w:val="0"/>
      <w:marRight w:val="0"/>
      <w:marTop w:val="0"/>
      <w:marBottom w:val="0"/>
      <w:divBdr>
        <w:top w:val="none" w:sz="0" w:space="0" w:color="auto"/>
        <w:left w:val="none" w:sz="0" w:space="0" w:color="auto"/>
        <w:bottom w:val="none" w:sz="0" w:space="0" w:color="auto"/>
        <w:right w:val="none" w:sz="0" w:space="0" w:color="auto"/>
      </w:divBdr>
    </w:div>
    <w:div w:id="973413433">
      <w:bodyDiv w:val="1"/>
      <w:marLeft w:val="0"/>
      <w:marRight w:val="0"/>
      <w:marTop w:val="0"/>
      <w:marBottom w:val="0"/>
      <w:divBdr>
        <w:top w:val="none" w:sz="0" w:space="0" w:color="auto"/>
        <w:left w:val="none" w:sz="0" w:space="0" w:color="auto"/>
        <w:bottom w:val="none" w:sz="0" w:space="0" w:color="auto"/>
        <w:right w:val="none" w:sz="0" w:space="0" w:color="auto"/>
      </w:divBdr>
    </w:div>
    <w:div w:id="1040400358">
      <w:bodyDiv w:val="1"/>
      <w:marLeft w:val="0"/>
      <w:marRight w:val="0"/>
      <w:marTop w:val="0"/>
      <w:marBottom w:val="0"/>
      <w:divBdr>
        <w:top w:val="none" w:sz="0" w:space="0" w:color="auto"/>
        <w:left w:val="none" w:sz="0" w:space="0" w:color="auto"/>
        <w:bottom w:val="none" w:sz="0" w:space="0" w:color="auto"/>
        <w:right w:val="none" w:sz="0" w:space="0" w:color="auto"/>
      </w:divBdr>
    </w:div>
    <w:div w:id="1061095397">
      <w:bodyDiv w:val="1"/>
      <w:marLeft w:val="0"/>
      <w:marRight w:val="0"/>
      <w:marTop w:val="0"/>
      <w:marBottom w:val="0"/>
      <w:divBdr>
        <w:top w:val="none" w:sz="0" w:space="0" w:color="auto"/>
        <w:left w:val="none" w:sz="0" w:space="0" w:color="auto"/>
        <w:bottom w:val="none" w:sz="0" w:space="0" w:color="auto"/>
        <w:right w:val="none" w:sz="0" w:space="0" w:color="auto"/>
      </w:divBdr>
    </w:div>
    <w:div w:id="1185250342">
      <w:bodyDiv w:val="1"/>
      <w:marLeft w:val="0"/>
      <w:marRight w:val="0"/>
      <w:marTop w:val="0"/>
      <w:marBottom w:val="0"/>
      <w:divBdr>
        <w:top w:val="none" w:sz="0" w:space="0" w:color="auto"/>
        <w:left w:val="none" w:sz="0" w:space="0" w:color="auto"/>
        <w:bottom w:val="none" w:sz="0" w:space="0" w:color="auto"/>
        <w:right w:val="none" w:sz="0" w:space="0" w:color="auto"/>
      </w:divBdr>
    </w:div>
    <w:div w:id="1285770657">
      <w:bodyDiv w:val="1"/>
      <w:marLeft w:val="0"/>
      <w:marRight w:val="0"/>
      <w:marTop w:val="0"/>
      <w:marBottom w:val="0"/>
      <w:divBdr>
        <w:top w:val="none" w:sz="0" w:space="0" w:color="auto"/>
        <w:left w:val="none" w:sz="0" w:space="0" w:color="auto"/>
        <w:bottom w:val="none" w:sz="0" w:space="0" w:color="auto"/>
        <w:right w:val="none" w:sz="0" w:space="0" w:color="auto"/>
      </w:divBdr>
      <w:divsChild>
        <w:div w:id="386412651">
          <w:marLeft w:val="0"/>
          <w:marRight w:val="0"/>
          <w:marTop w:val="0"/>
          <w:marBottom w:val="0"/>
          <w:divBdr>
            <w:top w:val="none" w:sz="0" w:space="0" w:color="auto"/>
            <w:left w:val="none" w:sz="0" w:space="0" w:color="auto"/>
            <w:bottom w:val="none" w:sz="0" w:space="0" w:color="auto"/>
            <w:right w:val="none" w:sz="0" w:space="0" w:color="auto"/>
          </w:divBdr>
          <w:divsChild>
            <w:div w:id="1238245953">
              <w:marLeft w:val="0"/>
              <w:marRight w:val="0"/>
              <w:marTop w:val="0"/>
              <w:marBottom w:val="0"/>
              <w:divBdr>
                <w:top w:val="none" w:sz="0" w:space="0" w:color="auto"/>
                <w:left w:val="none" w:sz="0" w:space="0" w:color="auto"/>
                <w:bottom w:val="none" w:sz="0" w:space="0" w:color="auto"/>
                <w:right w:val="none" w:sz="0" w:space="0" w:color="auto"/>
              </w:divBdr>
            </w:div>
          </w:divsChild>
        </w:div>
        <w:div w:id="1450858060">
          <w:marLeft w:val="0"/>
          <w:marRight w:val="0"/>
          <w:marTop w:val="0"/>
          <w:marBottom w:val="0"/>
          <w:divBdr>
            <w:top w:val="none" w:sz="0" w:space="0" w:color="auto"/>
            <w:left w:val="none" w:sz="0" w:space="0" w:color="auto"/>
            <w:bottom w:val="none" w:sz="0" w:space="0" w:color="auto"/>
            <w:right w:val="none" w:sz="0" w:space="0" w:color="auto"/>
          </w:divBdr>
          <w:divsChild>
            <w:div w:id="884802205">
              <w:marLeft w:val="0"/>
              <w:marRight w:val="0"/>
              <w:marTop w:val="0"/>
              <w:marBottom w:val="0"/>
              <w:divBdr>
                <w:top w:val="none" w:sz="0" w:space="0" w:color="auto"/>
                <w:left w:val="none" w:sz="0" w:space="0" w:color="auto"/>
                <w:bottom w:val="none" w:sz="0" w:space="0" w:color="auto"/>
                <w:right w:val="none" w:sz="0" w:space="0" w:color="auto"/>
              </w:divBdr>
            </w:div>
          </w:divsChild>
        </w:div>
        <w:div w:id="673730706">
          <w:marLeft w:val="0"/>
          <w:marRight w:val="0"/>
          <w:marTop w:val="0"/>
          <w:marBottom w:val="0"/>
          <w:divBdr>
            <w:top w:val="none" w:sz="0" w:space="0" w:color="auto"/>
            <w:left w:val="none" w:sz="0" w:space="0" w:color="auto"/>
            <w:bottom w:val="none" w:sz="0" w:space="0" w:color="auto"/>
            <w:right w:val="none" w:sz="0" w:space="0" w:color="auto"/>
          </w:divBdr>
          <w:divsChild>
            <w:div w:id="1188644056">
              <w:marLeft w:val="0"/>
              <w:marRight w:val="0"/>
              <w:marTop w:val="0"/>
              <w:marBottom w:val="0"/>
              <w:divBdr>
                <w:top w:val="none" w:sz="0" w:space="0" w:color="auto"/>
                <w:left w:val="none" w:sz="0" w:space="0" w:color="auto"/>
                <w:bottom w:val="none" w:sz="0" w:space="0" w:color="auto"/>
                <w:right w:val="none" w:sz="0" w:space="0" w:color="auto"/>
              </w:divBdr>
            </w:div>
          </w:divsChild>
        </w:div>
        <w:div w:id="1071851516">
          <w:marLeft w:val="0"/>
          <w:marRight w:val="0"/>
          <w:marTop w:val="0"/>
          <w:marBottom w:val="0"/>
          <w:divBdr>
            <w:top w:val="none" w:sz="0" w:space="0" w:color="auto"/>
            <w:left w:val="none" w:sz="0" w:space="0" w:color="auto"/>
            <w:bottom w:val="none" w:sz="0" w:space="0" w:color="auto"/>
            <w:right w:val="none" w:sz="0" w:space="0" w:color="auto"/>
          </w:divBdr>
          <w:divsChild>
            <w:div w:id="546919201">
              <w:marLeft w:val="0"/>
              <w:marRight w:val="0"/>
              <w:marTop w:val="0"/>
              <w:marBottom w:val="0"/>
              <w:divBdr>
                <w:top w:val="none" w:sz="0" w:space="0" w:color="auto"/>
                <w:left w:val="none" w:sz="0" w:space="0" w:color="auto"/>
                <w:bottom w:val="none" w:sz="0" w:space="0" w:color="auto"/>
                <w:right w:val="none" w:sz="0" w:space="0" w:color="auto"/>
              </w:divBdr>
            </w:div>
          </w:divsChild>
        </w:div>
        <w:div w:id="2035763971">
          <w:marLeft w:val="0"/>
          <w:marRight w:val="0"/>
          <w:marTop w:val="0"/>
          <w:marBottom w:val="0"/>
          <w:divBdr>
            <w:top w:val="none" w:sz="0" w:space="0" w:color="auto"/>
            <w:left w:val="none" w:sz="0" w:space="0" w:color="auto"/>
            <w:bottom w:val="none" w:sz="0" w:space="0" w:color="auto"/>
            <w:right w:val="none" w:sz="0" w:space="0" w:color="auto"/>
          </w:divBdr>
          <w:divsChild>
            <w:div w:id="692807347">
              <w:marLeft w:val="0"/>
              <w:marRight w:val="0"/>
              <w:marTop w:val="0"/>
              <w:marBottom w:val="0"/>
              <w:divBdr>
                <w:top w:val="none" w:sz="0" w:space="0" w:color="auto"/>
                <w:left w:val="none" w:sz="0" w:space="0" w:color="auto"/>
                <w:bottom w:val="none" w:sz="0" w:space="0" w:color="auto"/>
                <w:right w:val="none" w:sz="0" w:space="0" w:color="auto"/>
              </w:divBdr>
            </w:div>
          </w:divsChild>
        </w:div>
        <w:div w:id="1430731205">
          <w:marLeft w:val="0"/>
          <w:marRight w:val="0"/>
          <w:marTop w:val="0"/>
          <w:marBottom w:val="0"/>
          <w:divBdr>
            <w:top w:val="none" w:sz="0" w:space="0" w:color="auto"/>
            <w:left w:val="none" w:sz="0" w:space="0" w:color="auto"/>
            <w:bottom w:val="none" w:sz="0" w:space="0" w:color="auto"/>
            <w:right w:val="none" w:sz="0" w:space="0" w:color="auto"/>
          </w:divBdr>
          <w:divsChild>
            <w:div w:id="179517242">
              <w:marLeft w:val="0"/>
              <w:marRight w:val="0"/>
              <w:marTop w:val="0"/>
              <w:marBottom w:val="0"/>
              <w:divBdr>
                <w:top w:val="none" w:sz="0" w:space="0" w:color="auto"/>
                <w:left w:val="none" w:sz="0" w:space="0" w:color="auto"/>
                <w:bottom w:val="none" w:sz="0" w:space="0" w:color="auto"/>
                <w:right w:val="none" w:sz="0" w:space="0" w:color="auto"/>
              </w:divBdr>
            </w:div>
          </w:divsChild>
        </w:div>
        <w:div w:id="202795821">
          <w:marLeft w:val="0"/>
          <w:marRight w:val="0"/>
          <w:marTop w:val="0"/>
          <w:marBottom w:val="0"/>
          <w:divBdr>
            <w:top w:val="none" w:sz="0" w:space="0" w:color="auto"/>
            <w:left w:val="none" w:sz="0" w:space="0" w:color="auto"/>
            <w:bottom w:val="none" w:sz="0" w:space="0" w:color="auto"/>
            <w:right w:val="none" w:sz="0" w:space="0" w:color="auto"/>
          </w:divBdr>
          <w:divsChild>
            <w:div w:id="1572736658">
              <w:marLeft w:val="0"/>
              <w:marRight w:val="0"/>
              <w:marTop w:val="0"/>
              <w:marBottom w:val="0"/>
              <w:divBdr>
                <w:top w:val="none" w:sz="0" w:space="0" w:color="auto"/>
                <w:left w:val="none" w:sz="0" w:space="0" w:color="auto"/>
                <w:bottom w:val="none" w:sz="0" w:space="0" w:color="auto"/>
                <w:right w:val="none" w:sz="0" w:space="0" w:color="auto"/>
              </w:divBdr>
            </w:div>
          </w:divsChild>
        </w:div>
        <w:div w:id="256524584">
          <w:marLeft w:val="0"/>
          <w:marRight w:val="0"/>
          <w:marTop w:val="0"/>
          <w:marBottom w:val="0"/>
          <w:divBdr>
            <w:top w:val="none" w:sz="0" w:space="0" w:color="auto"/>
            <w:left w:val="none" w:sz="0" w:space="0" w:color="auto"/>
            <w:bottom w:val="none" w:sz="0" w:space="0" w:color="auto"/>
            <w:right w:val="none" w:sz="0" w:space="0" w:color="auto"/>
          </w:divBdr>
          <w:divsChild>
            <w:div w:id="20018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8754">
      <w:bodyDiv w:val="1"/>
      <w:marLeft w:val="0"/>
      <w:marRight w:val="0"/>
      <w:marTop w:val="0"/>
      <w:marBottom w:val="0"/>
      <w:divBdr>
        <w:top w:val="none" w:sz="0" w:space="0" w:color="auto"/>
        <w:left w:val="none" w:sz="0" w:space="0" w:color="auto"/>
        <w:bottom w:val="none" w:sz="0" w:space="0" w:color="auto"/>
        <w:right w:val="none" w:sz="0" w:space="0" w:color="auto"/>
      </w:divBdr>
    </w:div>
    <w:div w:id="1311445428">
      <w:bodyDiv w:val="1"/>
      <w:marLeft w:val="0"/>
      <w:marRight w:val="0"/>
      <w:marTop w:val="0"/>
      <w:marBottom w:val="0"/>
      <w:divBdr>
        <w:top w:val="none" w:sz="0" w:space="0" w:color="auto"/>
        <w:left w:val="none" w:sz="0" w:space="0" w:color="auto"/>
        <w:bottom w:val="none" w:sz="0" w:space="0" w:color="auto"/>
        <w:right w:val="none" w:sz="0" w:space="0" w:color="auto"/>
      </w:divBdr>
      <w:divsChild>
        <w:div w:id="1965118065">
          <w:marLeft w:val="0"/>
          <w:marRight w:val="0"/>
          <w:marTop w:val="0"/>
          <w:marBottom w:val="0"/>
          <w:divBdr>
            <w:top w:val="none" w:sz="0" w:space="0" w:color="auto"/>
            <w:left w:val="none" w:sz="0" w:space="0" w:color="auto"/>
            <w:bottom w:val="none" w:sz="0" w:space="0" w:color="auto"/>
            <w:right w:val="none" w:sz="0" w:space="0" w:color="auto"/>
          </w:divBdr>
          <w:divsChild>
            <w:div w:id="1568883961">
              <w:marLeft w:val="0"/>
              <w:marRight w:val="0"/>
              <w:marTop w:val="0"/>
              <w:marBottom w:val="0"/>
              <w:divBdr>
                <w:top w:val="none" w:sz="0" w:space="0" w:color="auto"/>
                <w:left w:val="none" w:sz="0" w:space="0" w:color="auto"/>
                <w:bottom w:val="none" w:sz="0" w:space="0" w:color="auto"/>
                <w:right w:val="none" w:sz="0" w:space="0" w:color="auto"/>
              </w:divBdr>
            </w:div>
            <w:div w:id="715666004">
              <w:marLeft w:val="0"/>
              <w:marRight w:val="0"/>
              <w:marTop w:val="0"/>
              <w:marBottom w:val="0"/>
              <w:divBdr>
                <w:top w:val="none" w:sz="0" w:space="0" w:color="auto"/>
                <w:left w:val="none" w:sz="0" w:space="0" w:color="auto"/>
                <w:bottom w:val="none" w:sz="0" w:space="0" w:color="auto"/>
                <w:right w:val="none" w:sz="0" w:space="0" w:color="auto"/>
              </w:divBdr>
            </w:div>
            <w:div w:id="1495337482">
              <w:marLeft w:val="0"/>
              <w:marRight w:val="0"/>
              <w:marTop w:val="0"/>
              <w:marBottom w:val="0"/>
              <w:divBdr>
                <w:top w:val="none" w:sz="0" w:space="0" w:color="auto"/>
                <w:left w:val="none" w:sz="0" w:space="0" w:color="auto"/>
                <w:bottom w:val="none" w:sz="0" w:space="0" w:color="auto"/>
                <w:right w:val="none" w:sz="0" w:space="0" w:color="auto"/>
              </w:divBdr>
            </w:div>
            <w:div w:id="831024344">
              <w:marLeft w:val="0"/>
              <w:marRight w:val="0"/>
              <w:marTop w:val="0"/>
              <w:marBottom w:val="0"/>
              <w:divBdr>
                <w:top w:val="none" w:sz="0" w:space="0" w:color="auto"/>
                <w:left w:val="none" w:sz="0" w:space="0" w:color="auto"/>
                <w:bottom w:val="none" w:sz="0" w:space="0" w:color="auto"/>
                <w:right w:val="none" w:sz="0" w:space="0" w:color="auto"/>
              </w:divBdr>
            </w:div>
            <w:div w:id="1131093814">
              <w:marLeft w:val="0"/>
              <w:marRight w:val="0"/>
              <w:marTop w:val="0"/>
              <w:marBottom w:val="0"/>
              <w:divBdr>
                <w:top w:val="none" w:sz="0" w:space="0" w:color="auto"/>
                <w:left w:val="none" w:sz="0" w:space="0" w:color="auto"/>
                <w:bottom w:val="none" w:sz="0" w:space="0" w:color="auto"/>
                <w:right w:val="none" w:sz="0" w:space="0" w:color="auto"/>
              </w:divBdr>
            </w:div>
            <w:div w:id="1500384776">
              <w:marLeft w:val="0"/>
              <w:marRight w:val="0"/>
              <w:marTop w:val="0"/>
              <w:marBottom w:val="0"/>
              <w:divBdr>
                <w:top w:val="none" w:sz="0" w:space="0" w:color="auto"/>
                <w:left w:val="none" w:sz="0" w:space="0" w:color="auto"/>
                <w:bottom w:val="none" w:sz="0" w:space="0" w:color="auto"/>
                <w:right w:val="none" w:sz="0" w:space="0" w:color="auto"/>
              </w:divBdr>
            </w:div>
            <w:div w:id="1308512445">
              <w:marLeft w:val="0"/>
              <w:marRight w:val="0"/>
              <w:marTop w:val="0"/>
              <w:marBottom w:val="0"/>
              <w:divBdr>
                <w:top w:val="none" w:sz="0" w:space="0" w:color="auto"/>
                <w:left w:val="none" w:sz="0" w:space="0" w:color="auto"/>
                <w:bottom w:val="none" w:sz="0" w:space="0" w:color="auto"/>
                <w:right w:val="none" w:sz="0" w:space="0" w:color="auto"/>
              </w:divBdr>
            </w:div>
            <w:div w:id="1955403829">
              <w:marLeft w:val="0"/>
              <w:marRight w:val="0"/>
              <w:marTop w:val="0"/>
              <w:marBottom w:val="0"/>
              <w:divBdr>
                <w:top w:val="none" w:sz="0" w:space="0" w:color="auto"/>
                <w:left w:val="none" w:sz="0" w:space="0" w:color="auto"/>
                <w:bottom w:val="none" w:sz="0" w:space="0" w:color="auto"/>
                <w:right w:val="none" w:sz="0" w:space="0" w:color="auto"/>
              </w:divBdr>
            </w:div>
            <w:div w:id="1261992165">
              <w:marLeft w:val="0"/>
              <w:marRight w:val="0"/>
              <w:marTop w:val="0"/>
              <w:marBottom w:val="0"/>
              <w:divBdr>
                <w:top w:val="none" w:sz="0" w:space="0" w:color="auto"/>
                <w:left w:val="none" w:sz="0" w:space="0" w:color="auto"/>
                <w:bottom w:val="none" w:sz="0" w:space="0" w:color="auto"/>
                <w:right w:val="none" w:sz="0" w:space="0" w:color="auto"/>
              </w:divBdr>
            </w:div>
            <w:div w:id="212233860">
              <w:marLeft w:val="0"/>
              <w:marRight w:val="0"/>
              <w:marTop w:val="0"/>
              <w:marBottom w:val="0"/>
              <w:divBdr>
                <w:top w:val="none" w:sz="0" w:space="0" w:color="auto"/>
                <w:left w:val="none" w:sz="0" w:space="0" w:color="auto"/>
                <w:bottom w:val="none" w:sz="0" w:space="0" w:color="auto"/>
                <w:right w:val="none" w:sz="0" w:space="0" w:color="auto"/>
              </w:divBdr>
            </w:div>
            <w:div w:id="1640723795">
              <w:marLeft w:val="0"/>
              <w:marRight w:val="0"/>
              <w:marTop w:val="0"/>
              <w:marBottom w:val="0"/>
              <w:divBdr>
                <w:top w:val="none" w:sz="0" w:space="0" w:color="auto"/>
                <w:left w:val="none" w:sz="0" w:space="0" w:color="auto"/>
                <w:bottom w:val="none" w:sz="0" w:space="0" w:color="auto"/>
                <w:right w:val="none" w:sz="0" w:space="0" w:color="auto"/>
              </w:divBdr>
            </w:div>
            <w:div w:id="218056671">
              <w:marLeft w:val="0"/>
              <w:marRight w:val="0"/>
              <w:marTop w:val="0"/>
              <w:marBottom w:val="0"/>
              <w:divBdr>
                <w:top w:val="none" w:sz="0" w:space="0" w:color="auto"/>
                <w:left w:val="none" w:sz="0" w:space="0" w:color="auto"/>
                <w:bottom w:val="none" w:sz="0" w:space="0" w:color="auto"/>
                <w:right w:val="none" w:sz="0" w:space="0" w:color="auto"/>
              </w:divBdr>
            </w:div>
            <w:div w:id="1156190827">
              <w:marLeft w:val="0"/>
              <w:marRight w:val="0"/>
              <w:marTop w:val="0"/>
              <w:marBottom w:val="0"/>
              <w:divBdr>
                <w:top w:val="none" w:sz="0" w:space="0" w:color="auto"/>
                <w:left w:val="none" w:sz="0" w:space="0" w:color="auto"/>
                <w:bottom w:val="none" w:sz="0" w:space="0" w:color="auto"/>
                <w:right w:val="none" w:sz="0" w:space="0" w:color="auto"/>
              </w:divBdr>
            </w:div>
            <w:div w:id="331298038">
              <w:marLeft w:val="0"/>
              <w:marRight w:val="0"/>
              <w:marTop w:val="0"/>
              <w:marBottom w:val="0"/>
              <w:divBdr>
                <w:top w:val="none" w:sz="0" w:space="0" w:color="auto"/>
                <w:left w:val="none" w:sz="0" w:space="0" w:color="auto"/>
                <w:bottom w:val="none" w:sz="0" w:space="0" w:color="auto"/>
                <w:right w:val="none" w:sz="0" w:space="0" w:color="auto"/>
              </w:divBdr>
            </w:div>
            <w:div w:id="1231382261">
              <w:marLeft w:val="0"/>
              <w:marRight w:val="0"/>
              <w:marTop w:val="0"/>
              <w:marBottom w:val="0"/>
              <w:divBdr>
                <w:top w:val="none" w:sz="0" w:space="0" w:color="auto"/>
                <w:left w:val="none" w:sz="0" w:space="0" w:color="auto"/>
                <w:bottom w:val="none" w:sz="0" w:space="0" w:color="auto"/>
                <w:right w:val="none" w:sz="0" w:space="0" w:color="auto"/>
              </w:divBdr>
            </w:div>
            <w:div w:id="1743869357">
              <w:marLeft w:val="0"/>
              <w:marRight w:val="0"/>
              <w:marTop w:val="0"/>
              <w:marBottom w:val="0"/>
              <w:divBdr>
                <w:top w:val="none" w:sz="0" w:space="0" w:color="auto"/>
                <w:left w:val="none" w:sz="0" w:space="0" w:color="auto"/>
                <w:bottom w:val="none" w:sz="0" w:space="0" w:color="auto"/>
                <w:right w:val="none" w:sz="0" w:space="0" w:color="auto"/>
              </w:divBdr>
            </w:div>
            <w:div w:id="1727953197">
              <w:marLeft w:val="0"/>
              <w:marRight w:val="0"/>
              <w:marTop w:val="0"/>
              <w:marBottom w:val="0"/>
              <w:divBdr>
                <w:top w:val="none" w:sz="0" w:space="0" w:color="auto"/>
                <w:left w:val="none" w:sz="0" w:space="0" w:color="auto"/>
                <w:bottom w:val="none" w:sz="0" w:space="0" w:color="auto"/>
                <w:right w:val="none" w:sz="0" w:space="0" w:color="auto"/>
              </w:divBdr>
            </w:div>
            <w:div w:id="1412316328">
              <w:marLeft w:val="0"/>
              <w:marRight w:val="0"/>
              <w:marTop w:val="0"/>
              <w:marBottom w:val="0"/>
              <w:divBdr>
                <w:top w:val="none" w:sz="0" w:space="0" w:color="auto"/>
                <w:left w:val="none" w:sz="0" w:space="0" w:color="auto"/>
                <w:bottom w:val="none" w:sz="0" w:space="0" w:color="auto"/>
                <w:right w:val="none" w:sz="0" w:space="0" w:color="auto"/>
              </w:divBdr>
            </w:div>
            <w:div w:id="629747429">
              <w:marLeft w:val="0"/>
              <w:marRight w:val="0"/>
              <w:marTop w:val="0"/>
              <w:marBottom w:val="0"/>
              <w:divBdr>
                <w:top w:val="none" w:sz="0" w:space="0" w:color="auto"/>
                <w:left w:val="none" w:sz="0" w:space="0" w:color="auto"/>
                <w:bottom w:val="none" w:sz="0" w:space="0" w:color="auto"/>
                <w:right w:val="none" w:sz="0" w:space="0" w:color="auto"/>
              </w:divBdr>
            </w:div>
            <w:div w:id="749932841">
              <w:marLeft w:val="0"/>
              <w:marRight w:val="0"/>
              <w:marTop w:val="0"/>
              <w:marBottom w:val="0"/>
              <w:divBdr>
                <w:top w:val="none" w:sz="0" w:space="0" w:color="auto"/>
                <w:left w:val="none" w:sz="0" w:space="0" w:color="auto"/>
                <w:bottom w:val="none" w:sz="0" w:space="0" w:color="auto"/>
                <w:right w:val="none" w:sz="0" w:space="0" w:color="auto"/>
              </w:divBdr>
            </w:div>
            <w:div w:id="1660496650">
              <w:marLeft w:val="0"/>
              <w:marRight w:val="0"/>
              <w:marTop w:val="0"/>
              <w:marBottom w:val="0"/>
              <w:divBdr>
                <w:top w:val="none" w:sz="0" w:space="0" w:color="auto"/>
                <w:left w:val="none" w:sz="0" w:space="0" w:color="auto"/>
                <w:bottom w:val="none" w:sz="0" w:space="0" w:color="auto"/>
                <w:right w:val="none" w:sz="0" w:space="0" w:color="auto"/>
              </w:divBdr>
            </w:div>
            <w:div w:id="655911851">
              <w:marLeft w:val="0"/>
              <w:marRight w:val="0"/>
              <w:marTop w:val="0"/>
              <w:marBottom w:val="0"/>
              <w:divBdr>
                <w:top w:val="none" w:sz="0" w:space="0" w:color="auto"/>
                <w:left w:val="none" w:sz="0" w:space="0" w:color="auto"/>
                <w:bottom w:val="none" w:sz="0" w:space="0" w:color="auto"/>
                <w:right w:val="none" w:sz="0" w:space="0" w:color="auto"/>
              </w:divBdr>
            </w:div>
            <w:div w:id="387146428">
              <w:marLeft w:val="0"/>
              <w:marRight w:val="0"/>
              <w:marTop w:val="0"/>
              <w:marBottom w:val="0"/>
              <w:divBdr>
                <w:top w:val="none" w:sz="0" w:space="0" w:color="auto"/>
                <w:left w:val="none" w:sz="0" w:space="0" w:color="auto"/>
                <w:bottom w:val="none" w:sz="0" w:space="0" w:color="auto"/>
                <w:right w:val="none" w:sz="0" w:space="0" w:color="auto"/>
              </w:divBdr>
            </w:div>
            <w:div w:id="1673532368">
              <w:marLeft w:val="0"/>
              <w:marRight w:val="0"/>
              <w:marTop w:val="0"/>
              <w:marBottom w:val="0"/>
              <w:divBdr>
                <w:top w:val="none" w:sz="0" w:space="0" w:color="auto"/>
                <w:left w:val="none" w:sz="0" w:space="0" w:color="auto"/>
                <w:bottom w:val="none" w:sz="0" w:space="0" w:color="auto"/>
                <w:right w:val="none" w:sz="0" w:space="0" w:color="auto"/>
              </w:divBdr>
            </w:div>
            <w:div w:id="476151104">
              <w:marLeft w:val="0"/>
              <w:marRight w:val="0"/>
              <w:marTop w:val="0"/>
              <w:marBottom w:val="0"/>
              <w:divBdr>
                <w:top w:val="none" w:sz="0" w:space="0" w:color="auto"/>
                <w:left w:val="none" w:sz="0" w:space="0" w:color="auto"/>
                <w:bottom w:val="none" w:sz="0" w:space="0" w:color="auto"/>
                <w:right w:val="none" w:sz="0" w:space="0" w:color="auto"/>
              </w:divBdr>
            </w:div>
            <w:div w:id="816066499">
              <w:marLeft w:val="0"/>
              <w:marRight w:val="0"/>
              <w:marTop w:val="0"/>
              <w:marBottom w:val="0"/>
              <w:divBdr>
                <w:top w:val="none" w:sz="0" w:space="0" w:color="auto"/>
                <w:left w:val="none" w:sz="0" w:space="0" w:color="auto"/>
                <w:bottom w:val="none" w:sz="0" w:space="0" w:color="auto"/>
                <w:right w:val="none" w:sz="0" w:space="0" w:color="auto"/>
              </w:divBdr>
            </w:div>
            <w:div w:id="1954746858">
              <w:marLeft w:val="0"/>
              <w:marRight w:val="0"/>
              <w:marTop w:val="0"/>
              <w:marBottom w:val="0"/>
              <w:divBdr>
                <w:top w:val="none" w:sz="0" w:space="0" w:color="auto"/>
                <w:left w:val="none" w:sz="0" w:space="0" w:color="auto"/>
                <w:bottom w:val="none" w:sz="0" w:space="0" w:color="auto"/>
                <w:right w:val="none" w:sz="0" w:space="0" w:color="auto"/>
              </w:divBdr>
            </w:div>
            <w:div w:id="1478259529">
              <w:marLeft w:val="0"/>
              <w:marRight w:val="0"/>
              <w:marTop w:val="0"/>
              <w:marBottom w:val="0"/>
              <w:divBdr>
                <w:top w:val="none" w:sz="0" w:space="0" w:color="auto"/>
                <w:left w:val="none" w:sz="0" w:space="0" w:color="auto"/>
                <w:bottom w:val="none" w:sz="0" w:space="0" w:color="auto"/>
                <w:right w:val="none" w:sz="0" w:space="0" w:color="auto"/>
              </w:divBdr>
            </w:div>
            <w:div w:id="1840391920">
              <w:marLeft w:val="0"/>
              <w:marRight w:val="0"/>
              <w:marTop w:val="0"/>
              <w:marBottom w:val="0"/>
              <w:divBdr>
                <w:top w:val="none" w:sz="0" w:space="0" w:color="auto"/>
                <w:left w:val="none" w:sz="0" w:space="0" w:color="auto"/>
                <w:bottom w:val="none" w:sz="0" w:space="0" w:color="auto"/>
                <w:right w:val="none" w:sz="0" w:space="0" w:color="auto"/>
              </w:divBdr>
            </w:div>
            <w:div w:id="1384403930">
              <w:marLeft w:val="0"/>
              <w:marRight w:val="0"/>
              <w:marTop w:val="0"/>
              <w:marBottom w:val="0"/>
              <w:divBdr>
                <w:top w:val="none" w:sz="0" w:space="0" w:color="auto"/>
                <w:left w:val="none" w:sz="0" w:space="0" w:color="auto"/>
                <w:bottom w:val="none" w:sz="0" w:space="0" w:color="auto"/>
                <w:right w:val="none" w:sz="0" w:space="0" w:color="auto"/>
              </w:divBdr>
            </w:div>
            <w:div w:id="1695495433">
              <w:marLeft w:val="0"/>
              <w:marRight w:val="0"/>
              <w:marTop w:val="0"/>
              <w:marBottom w:val="0"/>
              <w:divBdr>
                <w:top w:val="none" w:sz="0" w:space="0" w:color="auto"/>
                <w:left w:val="none" w:sz="0" w:space="0" w:color="auto"/>
                <w:bottom w:val="none" w:sz="0" w:space="0" w:color="auto"/>
                <w:right w:val="none" w:sz="0" w:space="0" w:color="auto"/>
              </w:divBdr>
            </w:div>
            <w:div w:id="688870369">
              <w:marLeft w:val="0"/>
              <w:marRight w:val="0"/>
              <w:marTop w:val="0"/>
              <w:marBottom w:val="0"/>
              <w:divBdr>
                <w:top w:val="none" w:sz="0" w:space="0" w:color="auto"/>
                <w:left w:val="none" w:sz="0" w:space="0" w:color="auto"/>
                <w:bottom w:val="none" w:sz="0" w:space="0" w:color="auto"/>
                <w:right w:val="none" w:sz="0" w:space="0" w:color="auto"/>
              </w:divBdr>
            </w:div>
            <w:div w:id="278878566">
              <w:marLeft w:val="0"/>
              <w:marRight w:val="0"/>
              <w:marTop w:val="0"/>
              <w:marBottom w:val="0"/>
              <w:divBdr>
                <w:top w:val="none" w:sz="0" w:space="0" w:color="auto"/>
                <w:left w:val="none" w:sz="0" w:space="0" w:color="auto"/>
                <w:bottom w:val="none" w:sz="0" w:space="0" w:color="auto"/>
                <w:right w:val="none" w:sz="0" w:space="0" w:color="auto"/>
              </w:divBdr>
            </w:div>
            <w:div w:id="780497604">
              <w:marLeft w:val="0"/>
              <w:marRight w:val="0"/>
              <w:marTop w:val="0"/>
              <w:marBottom w:val="0"/>
              <w:divBdr>
                <w:top w:val="none" w:sz="0" w:space="0" w:color="auto"/>
                <w:left w:val="none" w:sz="0" w:space="0" w:color="auto"/>
                <w:bottom w:val="none" w:sz="0" w:space="0" w:color="auto"/>
                <w:right w:val="none" w:sz="0" w:space="0" w:color="auto"/>
              </w:divBdr>
            </w:div>
            <w:div w:id="1841314211">
              <w:marLeft w:val="0"/>
              <w:marRight w:val="0"/>
              <w:marTop w:val="0"/>
              <w:marBottom w:val="0"/>
              <w:divBdr>
                <w:top w:val="none" w:sz="0" w:space="0" w:color="auto"/>
                <w:left w:val="none" w:sz="0" w:space="0" w:color="auto"/>
                <w:bottom w:val="none" w:sz="0" w:space="0" w:color="auto"/>
                <w:right w:val="none" w:sz="0" w:space="0" w:color="auto"/>
              </w:divBdr>
            </w:div>
            <w:div w:id="1089930348">
              <w:marLeft w:val="0"/>
              <w:marRight w:val="0"/>
              <w:marTop w:val="0"/>
              <w:marBottom w:val="0"/>
              <w:divBdr>
                <w:top w:val="none" w:sz="0" w:space="0" w:color="auto"/>
                <w:left w:val="none" w:sz="0" w:space="0" w:color="auto"/>
                <w:bottom w:val="none" w:sz="0" w:space="0" w:color="auto"/>
                <w:right w:val="none" w:sz="0" w:space="0" w:color="auto"/>
              </w:divBdr>
            </w:div>
            <w:div w:id="820921542">
              <w:marLeft w:val="0"/>
              <w:marRight w:val="0"/>
              <w:marTop w:val="0"/>
              <w:marBottom w:val="0"/>
              <w:divBdr>
                <w:top w:val="none" w:sz="0" w:space="0" w:color="auto"/>
                <w:left w:val="none" w:sz="0" w:space="0" w:color="auto"/>
                <w:bottom w:val="none" w:sz="0" w:space="0" w:color="auto"/>
                <w:right w:val="none" w:sz="0" w:space="0" w:color="auto"/>
              </w:divBdr>
            </w:div>
            <w:div w:id="2130276011">
              <w:marLeft w:val="0"/>
              <w:marRight w:val="0"/>
              <w:marTop w:val="0"/>
              <w:marBottom w:val="0"/>
              <w:divBdr>
                <w:top w:val="none" w:sz="0" w:space="0" w:color="auto"/>
                <w:left w:val="none" w:sz="0" w:space="0" w:color="auto"/>
                <w:bottom w:val="none" w:sz="0" w:space="0" w:color="auto"/>
                <w:right w:val="none" w:sz="0" w:space="0" w:color="auto"/>
              </w:divBdr>
            </w:div>
            <w:div w:id="1239363633">
              <w:marLeft w:val="0"/>
              <w:marRight w:val="0"/>
              <w:marTop w:val="0"/>
              <w:marBottom w:val="0"/>
              <w:divBdr>
                <w:top w:val="none" w:sz="0" w:space="0" w:color="auto"/>
                <w:left w:val="none" w:sz="0" w:space="0" w:color="auto"/>
                <w:bottom w:val="none" w:sz="0" w:space="0" w:color="auto"/>
                <w:right w:val="none" w:sz="0" w:space="0" w:color="auto"/>
              </w:divBdr>
            </w:div>
            <w:div w:id="1641881459">
              <w:marLeft w:val="0"/>
              <w:marRight w:val="0"/>
              <w:marTop w:val="0"/>
              <w:marBottom w:val="0"/>
              <w:divBdr>
                <w:top w:val="none" w:sz="0" w:space="0" w:color="auto"/>
                <w:left w:val="none" w:sz="0" w:space="0" w:color="auto"/>
                <w:bottom w:val="none" w:sz="0" w:space="0" w:color="auto"/>
                <w:right w:val="none" w:sz="0" w:space="0" w:color="auto"/>
              </w:divBdr>
            </w:div>
            <w:div w:id="4750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1420">
      <w:bodyDiv w:val="1"/>
      <w:marLeft w:val="0"/>
      <w:marRight w:val="0"/>
      <w:marTop w:val="0"/>
      <w:marBottom w:val="0"/>
      <w:divBdr>
        <w:top w:val="none" w:sz="0" w:space="0" w:color="auto"/>
        <w:left w:val="none" w:sz="0" w:space="0" w:color="auto"/>
        <w:bottom w:val="none" w:sz="0" w:space="0" w:color="auto"/>
        <w:right w:val="none" w:sz="0" w:space="0" w:color="auto"/>
      </w:divBdr>
    </w:div>
    <w:div w:id="1327709521">
      <w:bodyDiv w:val="1"/>
      <w:marLeft w:val="0"/>
      <w:marRight w:val="0"/>
      <w:marTop w:val="0"/>
      <w:marBottom w:val="0"/>
      <w:divBdr>
        <w:top w:val="none" w:sz="0" w:space="0" w:color="auto"/>
        <w:left w:val="none" w:sz="0" w:space="0" w:color="auto"/>
        <w:bottom w:val="none" w:sz="0" w:space="0" w:color="auto"/>
        <w:right w:val="none" w:sz="0" w:space="0" w:color="auto"/>
      </w:divBdr>
      <w:divsChild>
        <w:div w:id="1502545987">
          <w:marLeft w:val="0"/>
          <w:marRight w:val="0"/>
          <w:marTop w:val="0"/>
          <w:marBottom w:val="0"/>
          <w:divBdr>
            <w:top w:val="none" w:sz="0" w:space="0" w:color="auto"/>
            <w:left w:val="none" w:sz="0" w:space="0" w:color="auto"/>
            <w:bottom w:val="none" w:sz="0" w:space="0" w:color="auto"/>
            <w:right w:val="none" w:sz="0" w:space="0" w:color="auto"/>
          </w:divBdr>
        </w:div>
        <w:div w:id="2125923915">
          <w:marLeft w:val="0"/>
          <w:marRight w:val="0"/>
          <w:marTop w:val="0"/>
          <w:marBottom w:val="0"/>
          <w:divBdr>
            <w:top w:val="none" w:sz="0" w:space="0" w:color="auto"/>
            <w:left w:val="none" w:sz="0" w:space="0" w:color="auto"/>
            <w:bottom w:val="none" w:sz="0" w:space="0" w:color="auto"/>
            <w:right w:val="none" w:sz="0" w:space="0" w:color="auto"/>
          </w:divBdr>
        </w:div>
        <w:div w:id="104662839">
          <w:marLeft w:val="0"/>
          <w:marRight w:val="0"/>
          <w:marTop w:val="0"/>
          <w:marBottom w:val="0"/>
          <w:divBdr>
            <w:top w:val="none" w:sz="0" w:space="0" w:color="auto"/>
            <w:left w:val="none" w:sz="0" w:space="0" w:color="auto"/>
            <w:bottom w:val="none" w:sz="0" w:space="0" w:color="auto"/>
            <w:right w:val="none" w:sz="0" w:space="0" w:color="auto"/>
          </w:divBdr>
        </w:div>
      </w:divsChild>
    </w:div>
    <w:div w:id="1450320576">
      <w:bodyDiv w:val="1"/>
      <w:marLeft w:val="0"/>
      <w:marRight w:val="0"/>
      <w:marTop w:val="0"/>
      <w:marBottom w:val="0"/>
      <w:divBdr>
        <w:top w:val="none" w:sz="0" w:space="0" w:color="auto"/>
        <w:left w:val="none" w:sz="0" w:space="0" w:color="auto"/>
        <w:bottom w:val="none" w:sz="0" w:space="0" w:color="auto"/>
        <w:right w:val="none" w:sz="0" w:space="0" w:color="auto"/>
      </w:divBdr>
    </w:div>
    <w:div w:id="1477602170">
      <w:bodyDiv w:val="1"/>
      <w:marLeft w:val="0"/>
      <w:marRight w:val="0"/>
      <w:marTop w:val="0"/>
      <w:marBottom w:val="0"/>
      <w:divBdr>
        <w:top w:val="none" w:sz="0" w:space="0" w:color="auto"/>
        <w:left w:val="none" w:sz="0" w:space="0" w:color="auto"/>
        <w:bottom w:val="none" w:sz="0" w:space="0" w:color="auto"/>
        <w:right w:val="none" w:sz="0" w:space="0" w:color="auto"/>
      </w:divBdr>
      <w:divsChild>
        <w:div w:id="264702769">
          <w:marLeft w:val="0"/>
          <w:marRight w:val="0"/>
          <w:marTop w:val="0"/>
          <w:marBottom w:val="296"/>
          <w:divBdr>
            <w:top w:val="none" w:sz="0" w:space="0" w:color="auto"/>
            <w:left w:val="none" w:sz="0" w:space="0" w:color="auto"/>
            <w:bottom w:val="none" w:sz="0" w:space="0" w:color="auto"/>
            <w:right w:val="none" w:sz="0" w:space="0" w:color="auto"/>
          </w:divBdr>
          <w:divsChild>
            <w:div w:id="1329359032">
              <w:marLeft w:val="0"/>
              <w:marRight w:val="0"/>
              <w:marTop w:val="0"/>
              <w:marBottom w:val="0"/>
              <w:divBdr>
                <w:top w:val="none" w:sz="0" w:space="0" w:color="auto"/>
                <w:left w:val="none" w:sz="0" w:space="0" w:color="auto"/>
                <w:bottom w:val="none" w:sz="0" w:space="0" w:color="auto"/>
                <w:right w:val="none" w:sz="0" w:space="0" w:color="auto"/>
              </w:divBdr>
              <w:divsChild>
                <w:div w:id="967200842">
                  <w:marLeft w:val="0"/>
                  <w:marRight w:val="0"/>
                  <w:marTop w:val="0"/>
                  <w:marBottom w:val="0"/>
                  <w:divBdr>
                    <w:top w:val="none" w:sz="0" w:space="0" w:color="auto"/>
                    <w:left w:val="none" w:sz="0" w:space="0" w:color="auto"/>
                    <w:bottom w:val="none" w:sz="0" w:space="0" w:color="auto"/>
                    <w:right w:val="none" w:sz="0" w:space="0" w:color="auto"/>
                  </w:divBdr>
                  <w:divsChild>
                    <w:div w:id="240799884">
                      <w:marLeft w:val="0"/>
                      <w:marRight w:val="0"/>
                      <w:marTop w:val="0"/>
                      <w:marBottom w:val="0"/>
                      <w:divBdr>
                        <w:top w:val="none" w:sz="0" w:space="0" w:color="auto"/>
                        <w:left w:val="none" w:sz="0" w:space="0" w:color="auto"/>
                        <w:bottom w:val="none" w:sz="0" w:space="0" w:color="auto"/>
                        <w:right w:val="none" w:sz="0" w:space="0" w:color="auto"/>
                      </w:divBdr>
                      <w:divsChild>
                        <w:div w:id="1792017746">
                          <w:marLeft w:val="0"/>
                          <w:marRight w:val="0"/>
                          <w:marTop w:val="0"/>
                          <w:marBottom w:val="0"/>
                          <w:divBdr>
                            <w:top w:val="none" w:sz="0" w:space="0" w:color="auto"/>
                            <w:left w:val="none" w:sz="0" w:space="0" w:color="auto"/>
                            <w:bottom w:val="none" w:sz="0" w:space="0" w:color="auto"/>
                            <w:right w:val="none" w:sz="0" w:space="0" w:color="auto"/>
                          </w:divBdr>
                        </w:div>
                        <w:div w:id="410933967">
                          <w:marLeft w:val="0"/>
                          <w:marRight w:val="0"/>
                          <w:marTop w:val="0"/>
                          <w:marBottom w:val="0"/>
                          <w:divBdr>
                            <w:top w:val="none" w:sz="0" w:space="0" w:color="auto"/>
                            <w:left w:val="none" w:sz="0" w:space="0" w:color="auto"/>
                            <w:bottom w:val="none" w:sz="0" w:space="0" w:color="auto"/>
                            <w:right w:val="none" w:sz="0" w:space="0" w:color="auto"/>
                          </w:divBdr>
                        </w:div>
                        <w:div w:id="1738161764">
                          <w:marLeft w:val="0"/>
                          <w:marRight w:val="0"/>
                          <w:marTop w:val="0"/>
                          <w:marBottom w:val="0"/>
                          <w:divBdr>
                            <w:top w:val="none" w:sz="0" w:space="0" w:color="auto"/>
                            <w:left w:val="none" w:sz="0" w:space="0" w:color="auto"/>
                            <w:bottom w:val="none" w:sz="0" w:space="0" w:color="auto"/>
                            <w:right w:val="none" w:sz="0" w:space="0" w:color="auto"/>
                          </w:divBdr>
                        </w:div>
                        <w:div w:id="290211293">
                          <w:marLeft w:val="0"/>
                          <w:marRight w:val="0"/>
                          <w:marTop w:val="0"/>
                          <w:marBottom w:val="0"/>
                          <w:divBdr>
                            <w:top w:val="none" w:sz="0" w:space="0" w:color="auto"/>
                            <w:left w:val="none" w:sz="0" w:space="0" w:color="auto"/>
                            <w:bottom w:val="none" w:sz="0" w:space="0" w:color="auto"/>
                            <w:right w:val="none" w:sz="0" w:space="0" w:color="auto"/>
                          </w:divBdr>
                        </w:div>
                        <w:div w:id="1046023298">
                          <w:marLeft w:val="0"/>
                          <w:marRight w:val="0"/>
                          <w:marTop w:val="0"/>
                          <w:marBottom w:val="0"/>
                          <w:divBdr>
                            <w:top w:val="none" w:sz="0" w:space="0" w:color="auto"/>
                            <w:left w:val="none" w:sz="0" w:space="0" w:color="auto"/>
                            <w:bottom w:val="none" w:sz="0" w:space="0" w:color="auto"/>
                            <w:right w:val="none" w:sz="0" w:space="0" w:color="auto"/>
                          </w:divBdr>
                        </w:div>
                        <w:div w:id="1429497870">
                          <w:marLeft w:val="0"/>
                          <w:marRight w:val="0"/>
                          <w:marTop w:val="0"/>
                          <w:marBottom w:val="0"/>
                          <w:divBdr>
                            <w:top w:val="none" w:sz="0" w:space="0" w:color="auto"/>
                            <w:left w:val="none" w:sz="0" w:space="0" w:color="auto"/>
                            <w:bottom w:val="none" w:sz="0" w:space="0" w:color="auto"/>
                            <w:right w:val="none" w:sz="0" w:space="0" w:color="auto"/>
                          </w:divBdr>
                        </w:div>
                        <w:div w:id="2054422812">
                          <w:marLeft w:val="0"/>
                          <w:marRight w:val="0"/>
                          <w:marTop w:val="0"/>
                          <w:marBottom w:val="0"/>
                          <w:divBdr>
                            <w:top w:val="none" w:sz="0" w:space="0" w:color="auto"/>
                            <w:left w:val="none" w:sz="0" w:space="0" w:color="auto"/>
                            <w:bottom w:val="none" w:sz="0" w:space="0" w:color="auto"/>
                            <w:right w:val="none" w:sz="0" w:space="0" w:color="auto"/>
                          </w:divBdr>
                        </w:div>
                        <w:div w:id="239221627">
                          <w:marLeft w:val="0"/>
                          <w:marRight w:val="0"/>
                          <w:marTop w:val="0"/>
                          <w:marBottom w:val="0"/>
                          <w:divBdr>
                            <w:top w:val="none" w:sz="0" w:space="0" w:color="auto"/>
                            <w:left w:val="none" w:sz="0" w:space="0" w:color="auto"/>
                            <w:bottom w:val="none" w:sz="0" w:space="0" w:color="auto"/>
                            <w:right w:val="none" w:sz="0" w:space="0" w:color="auto"/>
                          </w:divBdr>
                        </w:div>
                        <w:div w:id="1886063588">
                          <w:marLeft w:val="0"/>
                          <w:marRight w:val="0"/>
                          <w:marTop w:val="0"/>
                          <w:marBottom w:val="0"/>
                          <w:divBdr>
                            <w:top w:val="none" w:sz="0" w:space="0" w:color="auto"/>
                            <w:left w:val="none" w:sz="0" w:space="0" w:color="auto"/>
                            <w:bottom w:val="none" w:sz="0" w:space="0" w:color="auto"/>
                            <w:right w:val="none" w:sz="0" w:space="0" w:color="auto"/>
                          </w:divBdr>
                        </w:div>
                        <w:div w:id="706031136">
                          <w:marLeft w:val="0"/>
                          <w:marRight w:val="0"/>
                          <w:marTop w:val="0"/>
                          <w:marBottom w:val="0"/>
                          <w:divBdr>
                            <w:top w:val="none" w:sz="0" w:space="0" w:color="auto"/>
                            <w:left w:val="none" w:sz="0" w:space="0" w:color="auto"/>
                            <w:bottom w:val="none" w:sz="0" w:space="0" w:color="auto"/>
                            <w:right w:val="none" w:sz="0" w:space="0" w:color="auto"/>
                          </w:divBdr>
                        </w:div>
                        <w:div w:id="150407885">
                          <w:marLeft w:val="0"/>
                          <w:marRight w:val="0"/>
                          <w:marTop w:val="0"/>
                          <w:marBottom w:val="0"/>
                          <w:divBdr>
                            <w:top w:val="none" w:sz="0" w:space="0" w:color="auto"/>
                            <w:left w:val="none" w:sz="0" w:space="0" w:color="auto"/>
                            <w:bottom w:val="none" w:sz="0" w:space="0" w:color="auto"/>
                            <w:right w:val="none" w:sz="0" w:space="0" w:color="auto"/>
                          </w:divBdr>
                        </w:div>
                        <w:div w:id="2006664179">
                          <w:marLeft w:val="0"/>
                          <w:marRight w:val="0"/>
                          <w:marTop w:val="0"/>
                          <w:marBottom w:val="0"/>
                          <w:divBdr>
                            <w:top w:val="none" w:sz="0" w:space="0" w:color="auto"/>
                            <w:left w:val="none" w:sz="0" w:space="0" w:color="auto"/>
                            <w:bottom w:val="none" w:sz="0" w:space="0" w:color="auto"/>
                            <w:right w:val="none" w:sz="0" w:space="0" w:color="auto"/>
                          </w:divBdr>
                        </w:div>
                        <w:div w:id="1765343725">
                          <w:marLeft w:val="0"/>
                          <w:marRight w:val="0"/>
                          <w:marTop w:val="0"/>
                          <w:marBottom w:val="0"/>
                          <w:divBdr>
                            <w:top w:val="none" w:sz="0" w:space="0" w:color="auto"/>
                            <w:left w:val="none" w:sz="0" w:space="0" w:color="auto"/>
                            <w:bottom w:val="none" w:sz="0" w:space="0" w:color="auto"/>
                            <w:right w:val="none" w:sz="0" w:space="0" w:color="auto"/>
                          </w:divBdr>
                        </w:div>
                        <w:div w:id="1516725186">
                          <w:marLeft w:val="0"/>
                          <w:marRight w:val="0"/>
                          <w:marTop w:val="0"/>
                          <w:marBottom w:val="0"/>
                          <w:divBdr>
                            <w:top w:val="none" w:sz="0" w:space="0" w:color="auto"/>
                            <w:left w:val="none" w:sz="0" w:space="0" w:color="auto"/>
                            <w:bottom w:val="none" w:sz="0" w:space="0" w:color="auto"/>
                            <w:right w:val="none" w:sz="0" w:space="0" w:color="auto"/>
                          </w:divBdr>
                        </w:div>
                        <w:div w:id="592739958">
                          <w:marLeft w:val="0"/>
                          <w:marRight w:val="0"/>
                          <w:marTop w:val="0"/>
                          <w:marBottom w:val="0"/>
                          <w:divBdr>
                            <w:top w:val="none" w:sz="0" w:space="0" w:color="auto"/>
                            <w:left w:val="none" w:sz="0" w:space="0" w:color="auto"/>
                            <w:bottom w:val="none" w:sz="0" w:space="0" w:color="auto"/>
                            <w:right w:val="none" w:sz="0" w:space="0" w:color="auto"/>
                          </w:divBdr>
                        </w:div>
                        <w:div w:id="352850584">
                          <w:marLeft w:val="0"/>
                          <w:marRight w:val="0"/>
                          <w:marTop w:val="0"/>
                          <w:marBottom w:val="0"/>
                          <w:divBdr>
                            <w:top w:val="none" w:sz="0" w:space="0" w:color="auto"/>
                            <w:left w:val="none" w:sz="0" w:space="0" w:color="auto"/>
                            <w:bottom w:val="none" w:sz="0" w:space="0" w:color="auto"/>
                            <w:right w:val="none" w:sz="0" w:space="0" w:color="auto"/>
                          </w:divBdr>
                        </w:div>
                        <w:div w:id="1852841280">
                          <w:marLeft w:val="0"/>
                          <w:marRight w:val="0"/>
                          <w:marTop w:val="0"/>
                          <w:marBottom w:val="0"/>
                          <w:divBdr>
                            <w:top w:val="none" w:sz="0" w:space="0" w:color="auto"/>
                            <w:left w:val="none" w:sz="0" w:space="0" w:color="auto"/>
                            <w:bottom w:val="none" w:sz="0" w:space="0" w:color="auto"/>
                            <w:right w:val="none" w:sz="0" w:space="0" w:color="auto"/>
                          </w:divBdr>
                        </w:div>
                        <w:div w:id="848834033">
                          <w:marLeft w:val="0"/>
                          <w:marRight w:val="0"/>
                          <w:marTop w:val="0"/>
                          <w:marBottom w:val="0"/>
                          <w:divBdr>
                            <w:top w:val="none" w:sz="0" w:space="0" w:color="auto"/>
                            <w:left w:val="none" w:sz="0" w:space="0" w:color="auto"/>
                            <w:bottom w:val="none" w:sz="0" w:space="0" w:color="auto"/>
                            <w:right w:val="none" w:sz="0" w:space="0" w:color="auto"/>
                          </w:divBdr>
                        </w:div>
                        <w:div w:id="354159362">
                          <w:marLeft w:val="0"/>
                          <w:marRight w:val="0"/>
                          <w:marTop w:val="0"/>
                          <w:marBottom w:val="0"/>
                          <w:divBdr>
                            <w:top w:val="none" w:sz="0" w:space="0" w:color="auto"/>
                            <w:left w:val="none" w:sz="0" w:space="0" w:color="auto"/>
                            <w:bottom w:val="none" w:sz="0" w:space="0" w:color="auto"/>
                            <w:right w:val="none" w:sz="0" w:space="0" w:color="auto"/>
                          </w:divBdr>
                        </w:div>
                        <w:div w:id="1643192228">
                          <w:marLeft w:val="0"/>
                          <w:marRight w:val="0"/>
                          <w:marTop w:val="0"/>
                          <w:marBottom w:val="0"/>
                          <w:divBdr>
                            <w:top w:val="none" w:sz="0" w:space="0" w:color="auto"/>
                            <w:left w:val="none" w:sz="0" w:space="0" w:color="auto"/>
                            <w:bottom w:val="none" w:sz="0" w:space="0" w:color="auto"/>
                            <w:right w:val="none" w:sz="0" w:space="0" w:color="auto"/>
                          </w:divBdr>
                        </w:div>
                        <w:div w:id="1747805333">
                          <w:marLeft w:val="0"/>
                          <w:marRight w:val="0"/>
                          <w:marTop w:val="0"/>
                          <w:marBottom w:val="0"/>
                          <w:divBdr>
                            <w:top w:val="none" w:sz="0" w:space="0" w:color="auto"/>
                            <w:left w:val="none" w:sz="0" w:space="0" w:color="auto"/>
                            <w:bottom w:val="none" w:sz="0" w:space="0" w:color="auto"/>
                            <w:right w:val="none" w:sz="0" w:space="0" w:color="auto"/>
                          </w:divBdr>
                        </w:div>
                        <w:div w:id="1448115159">
                          <w:marLeft w:val="0"/>
                          <w:marRight w:val="0"/>
                          <w:marTop w:val="0"/>
                          <w:marBottom w:val="0"/>
                          <w:divBdr>
                            <w:top w:val="none" w:sz="0" w:space="0" w:color="auto"/>
                            <w:left w:val="none" w:sz="0" w:space="0" w:color="auto"/>
                            <w:bottom w:val="none" w:sz="0" w:space="0" w:color="auto"/>
                            <w:right w:val="none" w:sz="0" w:space="0" w:color="auto"/>
                          </w:divBdr>
                        </w:div>
                        <w:div w:id="512651472">
                          <w:marLeft w:val="0"/>
                          <w:marRight w:val="0"/>
                          <w:marTop w:val="0"/>
                          <w:marBottom w:val="0"/>
                          <w:divBdr>
                            <w:top w:val="none" w:sz="0" w:space="0" w:color="auto"/>
                            <w:left w:val="none" w:sz="0" w:space="0" w:color="auto"/>
                            <w:bottom w:val="none" w:sz="0" w:space="0" w:color="auto"/>
                            <w:right w:val="none" w:sz="0" w:space="0" w:color="auto"/>
                          </w:divBdr>
                        </w:div>
                        <w:div w:id="48262675">
                          <w:marLeft w:val="0"/>
                          <w:marRight w:val="0"/>
                          <w:marTop w:val="0"/>
                          <w:marBottom w:val="0"/>
                          <w:divBdr>
                            <w:top w:val="none" w:sz="0" w:space="0" w:color="auto"/>
                            <w:left w:val="none" w:sz="0" w:space="0" w:color="auto"/>
                            <w:bottom w:val="none" w:sz="0" w:space="0" w:color="auto"/>
                            <w:right w:val="none" w:sz="0" w:space="0" w:color="auto"/>
                          </w:divBdr>
                        </w:div>
                        <w:div w:id="1774325959">
                          <w:marLeft w:val="0"/>
                          <w:marRight w:val="0"/>
                          <w:marTop w:val="0"/>
                          <w:marBottom w:val="0"/>
                          <w:divBdr>
                            <w:top w:val="none" w:sz="0" w:space="0" w:color="auto"/>
                            <w:left w:val="none" w:sz="0" w:space="0" w:color="auto"/>
                            <w:bottom w:val="none" w:sz="0" w:space="0" w:color="auto"/>
                            <w:right w:val="none" w:sz="0" w:space="0" w:color="auto"/>
                          </w:divBdr>
                        </w:div>
                        <w:div w:id="596139065">
                          <w:marLeft w:val="0"/>
                          <w:marRight w:val="0"/>
                          <w:marTop w:val="0"/>
                          <w:marBottom w:val="0"/>
                          <w:divBdr>
                            <w:top w:val="none" w:sz="0" w:space="0" w:color="auto"/>
                            <w:left w:val="none" w:sz="0" w:space="0" w:color="auto"/>
                            <w:bottom w:val="none" w:sz="0" w:space="0" w:color="auto"/>
                            <w:right w:val="none" w:sz="0" w:space="0" w:color="auto"/>
                          </w:divBdr>
                        </w:div>
                        <w:div w:id="639501101">
                          <w:marLeft w:val="0"/>
                          <w:marRight w:val="0"/>
                          <w:marTop w:val="0"/>
                          <w:marBottom w:val="0"/>
                          <w:divBdr>
                            <w:top w:val="none" w:sz="0" w:space="0" w:color="auto"/>
                            <w:left w:val="none" w:sz="0" w:space="0" w:color="auto"/>
                            <w:bottom w:val="none" w:sz="0" w:space="0" w:color="auto"/>
                            <w:right w:val="none" w:sz="0" w:space="0" w:color="auto"/>
                          </w:divBdr>
                        </w:div>
                        <w:div w:id="1644580339">
                          <w:marLeft w:val="0"/>
                          <w:marRight w:val="0"/>
                          <w:marTop w:val="0"/>
                          <w:marBottom w:val="0"/>
                          <w:divBdr>
                            <w:top w:val="none" w:sz="0" w:space="0" w:color="auto"/>
                            <w:left w:val="none" w:sz="0" w:space="0" w:color="auto"/>
                            <w:bottom w:val="none" w:sz="0" w:space="0" w:color="auto"/>
                            <w:right w:val="none" w:sz="0" w:space="0" w:color="auto"/>
                          </w:divBdr>
                        </w:div>
                        <w:div w:id="2034918539">
                          <w:marLeft w:val="0"/>
                          <w:marRight w:val="0"/>
                          <w:marTop w:val="0"/>
                          <w:marBottom w:val="0"/>
                          <w:divBdr>
                            <w:top w:val="none" w:sz="0" w:space="0" w:color="auto"/>
                            <w:left w:val="none" w:sz="0" w:space="0" w:color="auto"/>
                            <w:bottom w:val="none" w:sz="0" w:space="0" w:color="auto"/>
                            <w:right w:val="none" w:sz="0" w:space="0" w:color="auto"/>
                          </w:divBdr>
                        </w:div>
                        <w:div w:id="1535383756">
                          <w:marLeft w:val="0"/>
                          <w:marRight w:val="0"/>
                          <w:marTop w:val="0"/>
                          <w:marBottom w:val="0"/>
                          <w:divBdr>
                            <w:top w:val="none" w:sz="0" w:space="0" w:color="auto"/>
                            <w:left w:val="none" w:sz="0" w:space="0" w:color="auto"/>
                            <w:bottom w:val="none" w:sz="0" w:space="0" w:color="auto"/>
                            <w:right w:val="none" w:sz="0" w:space="0" w:color="auto"/>
                          </w:divBdr>
                        </w:div>
                        <w:div w:id="1800295591">
                          <w:marLeft w:val="0"/>
                          <w:marRight w:val="0"/>
                          <w:marTop w:val="0"/>
                          <w:marBottom w:val="0"/>
                          <w:divBdr>
                            <w:top w:val="none" w:sz="0" w:space="0" w:color="auto"/>
                            <w:left w:val="none" w:sz="0" w:space="0" w:color="auto"/>
                            <w:bottom w:val="none" w:sz="0" w:space="0" w:color="auto"/>
                            <w:right w:val="none" w:sz="0" w:space="0" w:color="auto"/>
                          </w:divBdr>
                        </w:div>
                        <w:div w:id="935673443">
                          <w:marLeft w:val="0"/>
                          <w:marRight w:val="0"/>
                          <w:marTop w:val="0"/>
                          <w:marBottom w:val="0"/>
                          <w:divBdr>
                            <w:top w:val="none" w:sz="0" w:space="0" w:color="auto"/>
                            <w:left w:val="none" w:sz="0" w:space="0" w:color="auto"/>
                            <w:bottom w:val="none" w:sz="0" w:space="0" w:color="auto"/>
                            <w:right w:val="none" w:sz="0" w:space="0" w:color="auto"/>
                          </w:divBdr>
                        </w:div>
                        <w:div w:id="1819223221">
                          <w:marLeft w:val="0"/>
                          <w:marRight w:val="0"/>
                          <w:marTop w:val="0"/>
                          <w:marBottom w:val="0"/>
                          <w:divBdr>
                            <w:top w:val="none" w:sz="0" w:space="0" w:color="auto"/>
                            <w:left w:val="none" w:sz="0" w:space="0" w:color="auto"/>
                            <w:bottom w:val="none" w:sz="0" w:space="0" w:color="auto"/>
                            <w:right w:val="none" w:sz="0" w:space="0" w:color="auto"/>
                          </w:divBdr>
                        </w:div>
                        <w:div w:id="1086994805">
                          <w:marLeft w:val="0"/>
                          <w:marRight w:val="0"/>
                          <w:marTop w:val="0"/>
                          <w:marBottom w:val="0"/>
                          <w:divBdr>
                            <w:top w:val="none" w:sz="0" w:space="0" w:color="auto"/>
                            <w:left w:val="none" w:sz="0" w:space="0" w:color="auto"/>
                            <w:bottom w:val="none" w:sz="0" w:space="0" w:color="auto"/>
                            <w:right w:val="none" w:sz="0" w:space="0" w:color="auto"/>
                          </w:divBdr>
                        </w:div>
                        <w:div w:id="1716193429">
                          <w:marLeft w:val="0"/>
                          <w:marRight w:val="0"/>
                          <w:marTop w:val="0"/>
                          <w:marBottom w:val="0"/>
                          <w:divBdr>
                            <w:top w:val="none" w:sz="0" w:space="0" w:color="auto"/>
                            <w:left w:val="none" w:sz="0" w:space="0" w:color="auto"/>
                            <w:bottom w:val="none" w:sz="0" w:space="0" w:color="auto"/>
                            <w:right w:val="none" w:sz="0" w:space="0" w:color="auto"/>
                          </w:divBdr>
                        </w:div>
                        <w:div w:id="1137527082">
                          <w:marLeft w:val="0"/>
                          <w:marRight w:val="0"/>
                          <w:marTop w:val="0"/>
                          <w:marBottom w:val="0"/>
                          <w:divBdr>
                            <w:top w:val="none" w:sz="0" w:space="0" w:color="auto"/>
                            <w:left w:val="none" w:sz="0" w:space="0" w:color="auto"/>
                            <w:bottom w:val="none" w:sz="0" w:space="0" w:color="auto"/>
                            <w:right w:val="none" w:sz="0" w:space="0" w:color="auto"/>
                          </w:divBdr>
                        </w:div>
                        <w:div w:id="2055809135">
                          <w:marLeft w:val="0"/>
                          <w:marRight w:val="0"/>
                          <w:marTop w:val="0"/>
                          <w:marBottom w:val="0"/>
                          <w:divBdr>
                            <w:top w:val="none" w:sz="0" w:space="0" w:color="auto"/>
                            <w:left w:val="none" w:sz="0" w:space="0" w:color="auto"/>
                            <w:bottom w:val="none" w:sz="0" w:space="0" w:color="auto"/>
                            <w:right w:val="none" w:sz="0" w:space="0" w:color="auto"/>
                          </w:divBdr>
                        </w:div>
                        <w:div w:id="913584527">
                          <w:marLeft w:val="0"/>
                          <w:marRight w:val="0"/>
                          <w:marTop w:val="0"/>
                          <w:marBottom w:val="0"/>
                          <w:divBdr>
                            <w:top w:val="none" w:sz="0" w:space="0" w:color="auto"/>
                            <w:left w:val="none" w:sz="0" w:space="0" w:color="auto"/>
                            <w:bottom w:val="none" w:sz="0" w:space="0" w:color="auto"/>
                            <w:right w:val="none" w:sz="0" w:space="0" w:color="auto"/>
                          </w:divBdr>
                        </w:div>
                        <w:div w:id="13840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2661">
          <w:marLeft w:val="0"/>
          <w:marRight w:val="0"/>
          <w:marTop w:val="0"/>
          <w:marBottom w:val="296"/>
          <w:divBdr>
            <w:top w:val="none" w:sz="0" w:space="0" w:color="auto"/>
            <w:left w:val="none" w:sz="0" w:space="0" w:color="auto"/>
            <w:bottom w:val="none" w:sz="0" w:space="0" w:color="auto"/>
            <w:right w:val="none" w:sz="0" w:space="0" w:color="auto"/>
          </w:divBdr>
          <w:divsChild>
            <w:div w:id="129329135">
              <w:marLeft w:val="0"/>
              <w:marRight w:val="0"/>
              <w:marTop w:val="0"/>
              <w:marBottom w:val="0"/>
              <w:divBdr>
                <w:top w:val="none" w:sz="0" w:space="0" w:color="auto"/>
                <w:left w:val="none" w:sz="0" w:space="0" w:color="auto"/>
                <w:bottom w:val="none" w:sz="0" w:space="0" w:color="auto"/>
                <w:right w:val="none" w:sz="0" w:space="0" w:color="auto"/>
              </w:divBdr>
              <w:divsChild>
                <w:div w:id="1629360846">
                  <w:marLeft w:val="0"/>
                  <w:marRight w:val="0"/>
                  <w:marTop w:val="0"/>
                  <w:marBottom w:val="0"/>
                  <w:divBdr>
                    <w:top w:val="none" w:sz="0" w:space="0" w:color="auto"/>
                    <w:left w:val="none" w:sz="0" w:space="0" w:color="auto"/>
                    <w:bottom w:val="none" w:sz="0" w:space="0" w:color="auto"/>
                    <w:right w:val="none" w:sz="0" w:space="0" w:color="auto"/>
                  </w:divBdr>
                  <w:divsChild>
                    <w:div w:id="2041123293">
                      <w:marLeft w:val="0"/>
                      <w:marRight w:val="0"/>
                      <w:marTop w:val="0"/>
                      <w:marBottom w:val="0"/>
                      <w:divBdr>
                        <w:top w:val="none" w:sz="0" w:space="0" w:color="auto"/>
                        <w:left w:val="none" w:sz="0" w:space="0" w:color="auto"/>
                        <w:bottom w:val="none" w:sz="0" w:space="0" w:color="auto"/>
                        <w:right w:val="none" w:sz="0" w:space="0" w:color="auto"/>
                      </w:divBdr>
                      <w:divsChild>
                        <w:div w:id="1501508183">
                          <w:marLeft w:val="0"/>
                          <w:marRight w:val="0"/>
                          <w:marTop w:val="0"/>
                          <w:marBottom w:val="0"/>
                          <w:divBdr>
                            <w:top w:val="none" w:sz="0" w:space="0" w:color="auto"/>
                            <w:left w:val="none" w:sz="0" w:space="0" w:color="auto"/>
                            <w:bottom w:val="none" w:sz="0" w:space="0" w:color="auto"/>
                            <w:right w:val="none" w:sz="0" w:space="0" w:color="auto"/>
                          </w:divBdr>
                        </w:div>
                        <w:div w:id="967199204">
                          <w:marLeft w:val="0"/>
                          <w:marRight w:val="0"/>
                          <w:marTop w:val="0"/>
                          <w:marBottom w:val="0"/>
                          <w:divBdr>
                            <w:top w:val="none" w:sz="0" w:space="0" w:color="auto"/>
                            <w:left w:val="none" w:sz="0" w:space="0" w:color="auto"/>
                            <w:bottom w:val="none" w:sz="0" w:space="0" w:color="auto"/>
                            <w:right w:val="none" w:sz="0" w:space="0" w:color="auto"/>
                          </w:divBdr>
                        </w:div>
                        <w:div w:id="1572697924">
                          <w:marLeft w:val="0"/>
                          <w:marRight w:val="0"/>
                          <w:marTop w:val="0"/>
                          <w:marBottom w:val="0"/>
                          <w:divBdr>
                            <w:top w:val="none" w:sz="0" w:space="0" w:color="auto"/>
                            <w:left w:val="none" w:sz="0" w:space="0" w:color="auto"/>
                            <w:bottom w:val="none" w:sz="0" w:space="0" w:color="auto"/>
                            <w:right w:val="none" w:sz="0" w:space="0" w:color="auto"/>
                          </w:divBdr>
                        </w:div>
                        <w:div w:id="99224209">
                          <w:marLeft w:val="0"/>
                          <w:marRight w:val="0"/>
                          <w:marTop w:val="0"/>
                          <w:marBottom w:val="0"/>
                          <w:divBdr>
                            <w:top w:val="none" w:sz="0" w:space="0" w:color="auto"/>
                            <w:left w:val="none" w:sz="0" w:space="0" w:color="auto"/>
                            <w:bottom w:val="none" w:sz="0" w:space="0" w:color="auto"/>
                            <w:right w:val="none" w:sz="0" w:space="0" w:color="auto"/>
                          </w:divBdr>
                        </w:div>
                        <w:div w:id="1506481177">
                          <w:marLeft w:val="0"/>
                          <w:marRight w:val="0"/>
                          <w:marTop w:val="0"/>
                          <w:marBottom w:val="0"/>
                          <w:divBdr>
                            <w:top w:val="none" w:sz="0" w:space="0" w:color="auto"/>
                            <w:left w:val="none" w:sz="0" w:space="0" w:color="auto"/>
                            <w:bottom w:val="none" w:sz="0" w:space="0" w:color="auto"/>
                            <w:right w:val="none" w:sz="0" w:space="0" w:color="auto"/>
                          </w:divBdr>
                        </w:div>
                        <w:div w:id="510025822">
                          <w:marLeft w:val="0"/>
                          <w:marRight w:val="0"/>
                          <w:marTop w:val="0"/>
                          <w:marBottom w:val="0"/>
                          <w:divBdr>
                            <w:top w:val="none" w:sz="0" w:space="0" w:color="auto"/>
                            <w:left w:val="none" w:sz="0" w:space="0" w:color="auto"/>
                            <w:bottom w:val="none" w:sz="0" w:space="0" w:color="auto"/>
                            <w:right w:val="none" w:sz="0" w:space="0" w:color="auto"/>
                          </w:divBdr>
                        </w:div>
                        <w:div w:id="686636567">
                          <w:marLeft w:val="0"/>
                          <w:marRight w:val="0"/>
                          <w:marTop w:val="0"/>
                          <w:marBottom w:val="0"/>
                          <w:divBdr>
                            <w:top w:val="none" w:sz="0" w:space="0" w:color="auto"/>
                            <w:left w:val="none" w:sz="0" w:space="0" w:color="auto"/>
                            <w:bottom w:val="none" w:sz="0" w:space="0" w:color="auto"/>
                            <w:right w:val="none" w:sz="0" w:space="0" w:color="auto"/>
                          </w:divBdr>
                        </w:div>
                        <w:div w:id="332076808">
                          <w:marLeft w:val="0"/>
                          <w:marRight w:val="0"/>
                          <w:marTop w:val="0"/>
                          <w:marBottom w:val="0"/>
                          <w:divBdr>
                            <w:top w:val="none" w:sz="0" w:space="0" w:color="auto"/>
                            <w:left w:val="none" w:sz="0" w:space="0" w:color="auto"/>
                            <w:bottom w:val="none" w:sz="0" w:space="0" w:color="auto"/>
                            <w:right w:val="none" w:sz="0" w:space="0" w:color="auto"/>
                          </w:divBdr>
                        </w:div>
                        <w:div w:id="532152597">
                          <w:marLeft w:val="0"/>
                          <w:marRight w:val="0"/>
                          <w:marTop w:val="0"/>
                          <w:marBottom w:val="0"/>
                          <w:divBdr>
                            <w:top w:val="none" w:sz="0" w:space="0" w:color="auto"/>
                            <w:left w:val="none" w:sz="0" w:space="0" w:color="auto"/>
                            <w:bottom w:val="none" w:sz="0" w:space="0" w:color="auto"/>
                            <w:right w:val="none" w:sz="0" w:space="0" w:color="auto"/>
                          </w:divBdr>
                        </w:div>
                        <w:div w:id="168761385">
                          <w:marLeft w:val="0"/>
                          <w:marRight w:val="0"/>
                          <w:marTop w:val="0"/>
                          <w:marBottom w:val="0"/>
                          <w:divBdr>
                            <w:top w:val="none" w:sz="0" w:space="0" w:color="auto"/>
                            <w:left w:val="none" w:sz="0" w:space="0" w:color="auto"/>
                            <w:bottom w:val="none" w:sz="0" w:space="0" w:color="auto"/>
                            <w:right w:val="none" w:sz="0" w:space="0" w:color="auto"/>
                          </w:divBdr>
                        </w:div>
                        <w:div w:id="1637684325">
                          <w:marLeft w:val="0"/>
                          <w:marRight w:val="0"/>
                          <w:marTop w:val="0"/>
                          <w:marBottom w:val="0"/>
                          <w:divBdr>
                            <w:top w:val="none" w:sz="0" w:space="0" w:color="auto"/>
                            <w:left w:val="none" w:sz="0" w:space="0" w:color="auto"/>
                            <w:bottom w:val="none" w:sz="0" w:space="0" w:color="auto"/>
                            <w:right w:val="none" w:sz="0" w:space="0" w:color="auto"/>
                          </w:divBdr>
                        </w:div>
                        <w:div w:id="1640695089">
                          <w:marLeft w:val="0"/>
                          <w:marRight w:val="0"/>
                          <w:marTop w:val="0"/>
                          <w:marBottom w:val="0"/>
                          <w:divBdr>
                            <w:top w:val="none" w:sz="0" w:space="0" w:color="auto"/>
                            <w:left w:val="none" w:sz="0" w:space="0" w:color="auto"/>
                            <w:bottom w:val="none" w:sz="0" w:space="0" w:color="auto"/>
                            <w:right w:val="none" w:sz="0" w:space="0" w:color="auto"/>
                          </w:divBdr>
                        </w:div>
                        <w:div w:id="952663517">
                          <w:marLeft w:val="0"/>
                          <w:marRight w:val="0"/>
                          <w:marTop w:val="0"/>
                          <w:marBottom w:val="0"/>
                          <w:divBdr>
                            <w:top w:val="none" w:sz="0" w:space="0" w:color="auto"/>
                            <w:left w:val="none" w:sz="0" w:space="0" w:color="auto"/>
                            <w:bottom w:val="none" w:sz="0" w:space="0" w:color="auto"/>
                            <w:right w:val="none" w:sz="0" w:space="0" w:color="auto"/>
                          </w:divBdr>
                        </w:div>
                        <w:div w:id="667250625">
                          <w:marLeft w:val="0"/>
                          <w:marRight w:val="0"/>
                          <w:marTop w:val="0"/>
                          <w:marBottom w:val="0"/>
                          <w:divBdr>
                            <w:top w:val="none" w:sz="0" w:space="0" w:color="auto"/>
                            <w:left w:val="none" w:sz="0" w:space="0" w:color="auto"/>
                            <w:bottom w:val="none" w:sz="0" w:space="0" w:color="auto"/>
                            <w:right w:val="none" w:sz="0" w:space="0" w:color="auto"/>
                          </w:divBdr>
                        </w:div>
                        <w:div w:id="1997299958">
                          <w:marLeft w:val="0"/>
                          <w:marRight w:val="0"/>
                          <w:marTop w:val="0"/>
                          <w:marBottom w:val="0"/>
                          <w:divBdr>
                            <w:top w:val="none" w:sz="0" w:space="0" w:color="auto"/>
                            <w:left w:val="none" w:sz="0" w:space="0" w:color="auto"/>
                            <w:bottom w:val="none" w:sz="0" w:space="0" w:color="auto"/>
                            <w:right w:val="none" w:sz="0" w:space="0" w:color="auto"/>
                          </w:divBdr>
                        </w:div>
                        <w:div w:id="1428579187">
                          <w:marLeft w:val="0"/>
                          <w:marRight w:val="0"/>
                          <w:marTop w:val="0"/>
                          <w:marBottom w:val="0"/>
                          <w:divBdr>
                            <w:top w:val="none" w:sz="0" w:space="0" w:color="auto"/>
                            <w:left w:val="none" w:sz="0" w:space="0" w:color="auto"/>
                            <w:bottom w:val="none" w:sz="0" w:space="0" w:color="auto"/>
                            <w:right w:val="none" w:sz="0" w:space="0" w:color="auto"/>
                          </w:divBdr>
                        </w:div>
                        <w:div w:id="1537160672">
                          <w:marLeft w:val="0"/>
                          <w:marRight w:val="0"/>
                          <w:marTop w:val="0"/>
                          <w:marBottom w:val="0"/>
                          <w:divBdr>
                            <w:top w:val="none" w:sz="0" w:space="0" w:color="auto"/>
                            <w:left w:val="none" w:sz="0" w:space="0" w:color="auto"/>
                            <w:bottom w:val="none" w:sz="0" w:space="0" w:color="auto"/>
                            <w:right w:val="none" w:sz="0" w:space="0" w:color="auto"/>
                          </w:divBdr>
                        </w:div>
                        <w:div w:id="1740012673">
                          <w:marLeft w:val="0"/>
                          <w:marRight w:val="0"/>
                          <w:marTop w:val="0"/>
                          <w:marBottom w:val="0"/>
                          <w:divBdr>
                            <w:top w:val="none" w:sz="0" w:space="0" w:color="auto"/>
                            <w:left w:val="none" w:sz="0" w:space="0" w:color="auto"/>
                            <w:bottom w:val="none" w:sz="0" w:space="0" w:color="auto"/>
                            <w:right w:val="none" w:sz="0" w:space="0" w:color="auto"/>
                          </w:divBdr>
                        </w:div>
                        <w:div w:id="297806869">
                          <w:marLeft w:val="0"/>
                          <w:marRight w:val="0"/>
                          <w:marTop w:val="0"/>
                          <w:marBottom w:val="0"/>
                          <w:divBdr>
                            <w:top w:val="none" w:sz="0" w:space="0" w:color="auto"/>
                            <w:left w:val="none" w:sz="0" w:space="0" w:color="auto"/>
                            <w:bottom w:val="none" w:sz="0" w:space="0" w:color="auto"/>
                            <w:right w:val="none" w:sz="0" w:space="0" w:color="auto"/>
                          </w:divBdr>
                        </w:div>
                        <w:div w:id="816604219">
                          <w:marLeft w:val="0"/>
                          <w:marRight w:val="0"/>
                          <w:marTop w:val="0"/>
                          <w:marBottom w:val="0"/>
                          <w:divBdr>
                            <w:top w:val="none" w:sz="0" w:space="0" w:color="auto"/>
                            <w:left w:val="none" w:sz="0" w:space="0" w:color="auto"/>
                            <w:bottom w:val="none" w:sz="0" w:space="0" w:color="auto"/>
                            <w:right w:val="none" w:sz="0" w:space="0" w:color="auto"/>
                          </w:divBdr>
                        </w:div>
                        <w:div w:id="1411778039">
                          <w:marLeft w:val="0"/>
                          <w:marRight w:val="0"/>
                          <w:marTop w:val="0"/>
                          <w:marBottom w:val="0"/>
                          <w:divBdr>
                            <w:top w:val="none" w:sz="0" w:space="0" w:color="auto"/>
                            <w:left w:val="none" w:sz="0" w:space="0" w:color="auto"/>
                            <w:bottom w:val="none" w:sz="0" w:space="0" w:color="auto"/>
                            <w:right w:val="none" w:sz="0" w:space="0" w:color="auto"/>
                          </w:divBdr>
                        </w:div>
                        <w:div w:id="1435706968">
                          <w:marLeft w:val="0"/>
                          <w:marRight w:val="0"/>
                          <w:marTop w:val="0"/>
                          <w:marBottom w:val="0"/>
                          <w:divBdr>
                            <w:top w:val="none" w:sz="0" w:space="0" w:color="auto"/>
                            <w:left w:val="none" w:sz="0" w:space="0" w:color="auto"/>
                            <w:bottom w:val="none" w:sz="0" w:space="0" w:color="auto"/>
                            <w:right w:val="none" w:sz="0" w:space="0" w:color="auto"/>
                          </w:divBdr>
                        </w:div>
                        <w:div w:id="497422443">
                          <w:marLeft w:val="0"/>
                          <w:marRight w:val="0"/>
                          <w:marTop w:val="0"/>
                          <w:marBottom w:val="0"/>
                          <w:divBdr>
                            <w:top w:val="none" w:sz="0" w:space="0" w:color="auto"/>
                            <w:left w:val="none" w:sz="0" w:space="0" w:color="auto"/>
                            <w:bottom w:val="none" w:sz="0" w:space="0" w:color="auto"/>
                            <w:right w:val="none" w:sz="0" w:space="0" w:color="auto"/>
                          </w:divBdr>
                        </w:div>
                        <w:div w:id="1874492111">
                          <w:marLeft w:val="0"/>
                          <w:marRight w:val="0"/>
                          <w:marTop w:val="0"/>
                          <w:marBottom w:val="0"/>
                          <w:divBdr>
                            <w:top w:val="none" w:sz="0" w:space="0" w:color="auto"/>
                            <w:left w:val="none" w:sz="0" w:space="0" w:color="auto"/>
                            <w:bottom w:val="none" w:sz="0" w:space="0" w:color="auto"/>
                            <w:right w:val="none" w:sz="0" w:space="0" w:color="auto"/>
                          </w:divBdr>
                        </w:div>
                        <w:div w:id="2028628582">
                          <w:marLeft w:val="0"/>
                          <w:marRight w:val="0"/>
                          <w:marTop w:val="0"/>
                          <w:marBottom w:val="0"/>
                          <w:divBdr>
                            <w:top w:val="none" w:sz="0" w:space="0" w:color="auto"/>
                            <w:left w:val="none" w:sz="0" w:space="0" w:color="auto"/>
                            <w:bottom w:val="none" w:sz="0" w:space="0" w:color="auto"/>
                            <w:right w:val="none" w:sz="0" w:space="0" w:color="auto"/>
                          </w:divBdr>
                        </w:div>
                        <w:div w:id="1610161732">
                          <w:marLeft w:val="0"/>
                          <w:marRight w:val="0"/>
                          <w:marTop w:val="0"/>
                          <w:marBottom w:val="0"/>
                          <w:divBdr>
                            <w:top w:val="none" w:sz="0" w:space="0" w:color="auto"/>
                            <w:left w:val="none" w:sz="0" w:space="0" w:color="auto"/>
                            <w:bottom w:val="none" w:sz="0" w:space="0" w:color="auto"/>
                            <w:right w:val="none" w:sz="0" w:space="0" w:color="auto"/>
                          </w:divBdr>
                        </w:div>
                        <w:div w:id="6910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443940">
      <w:bodyDiv w:val="1"/>
      <w:marLeft w:val="0"/>
      <w:marRight w:val="0"/>
      <w:marTop w:val="0"/>
      <w:marBottom w:val="0"/>
      <w:divBdr>
        <w:top w:val="none" w:sz="0" w:space="0" w:color="auto"/>
        <w:left w:val="none" w:sz="0" w:space="0" w:color="auto"/>
        <w:bottom w:val="none" w:sz="0" w:space="0" w:color="auto"/>
        <w:right w:val="none" w:sz="0" w:space="0" w:color="auto"/>
      </w:divBdr>
    </w:div>
    <w:div w:id="1521316460">
      <w:bodyDiv w:val="1"/>
      <w:marLeft w:val="0"/>
      <w:marRight w:val="0"/>
      <w:marTop w:val="0"/>
      <w:marBottom w:val="0"/>
      <w:divBdr>
        <w:top w:val="none" w:sz="0" w:space="0" w:color="auto"/>
        <w:left w:val="none" w:sz="0" w:space="0" w:color="auto"/>
        <w:bottom w:val="none" w:sz="0" w:space="0" w:color="auto"/>
        <w:right w:val="none" w:sz="0" w:space="0" w:color="auto"/>
      </w:divBdr>
    </w:div>
    <w:div w:id="1663703763">
      <w:bodyDiv w:val="1"/>
      <w:marLeft w:val="0"/>
      <w:marRight w:val="0"/>
      <w:marTop w:val="0"/>
      <w:marBottom w:val="0"/>
      <w:divBdr>
        <w:top w:val="none" w:sz="0" w:space="0" w:color="auto"/>
        <w:left w:val="none" w:sz="0" w:space="0" w:color="auto"/>
        <w:bottom w:val="none" w:sz="0" w:space="0" w:color="auto"/>
        <w:right w:val="none" w:sz="0" w:space="0" w:color="auto"/>
      </w:divBdr>
      <w:divsChild>
        <w:div w:id="475025279">
          <w:marLeft w:val="0"/>
          <w:marRight w:val="0"/>
          <w:marTop w:val="0"/>
          <w:marBottom w:val="0"/>
          <w:divBdr>
            <w:top w:val="none" w:sz="0" w:space="0" w:color="auto"/>
            <w:left w:val="none" w:sz="0" w:space="0" w:color="auto"/>
            <w:bottom w:val="none" w:sz="0" w:space="0" w:color="auto"/>
            <w:right w:val="none" w:sz="0" w:space="0" w:color="auto"/>
          </w:divBdr>
          <w:divsChild>
            <w:div w:id="699282256">
              <w:marLeft w:val="0"/>
              <w:marRight w:val="0"/>
              <w:marTop w:val="0"/>
              <w:marBottom w:val="0"/>
              <w:divBdr>
                <w:top w:val="none" w:sz="0" w:space="0" w:color="auto"/>
                <w:left w:val="none" w:sz="0" w:space="0" w:color="auto"/>
                <w:bottom w:val="none" w:sz="0" w:space="0" w:color="auto"/>
                <w:right w:val="none" w:sz="0" w:space="0" w:color="auto"/>
              </w:divBdr>
            </w:div>
            <w:div w:id="640423004">
              <w:marLeft w:val="0"/>
              <w:marRight w:val="0"/>
              <w:marTop w:val="0"/>
              <w:marBottom w:val="0"/>
              <w:divBdr>
                <w:top w:val="none" w:sz="0" w:space="0" w:color="auto"/>
                <w:left w:val="none" w:sz="0" w:space="0" w:color="auto"/>
                <w:bottom w:val="none" w:sz="0" w:space="0" w:color="auto"/>
                <w:right w:val="none" w:sz="0" w:space="0" w:color="auto"/>
              </w:divBdr>
            </w:div>
            <w:div w:id="353965915">
              <w:marLeft w:val="0"/>
              <w:marRight w:val="0"/>
              <w:marTop w:val="0"/>
              <w:marBottom w:val="0"/>
              <w:divBdr>
                <w:top w:val="none" w:sz="0" w:space="0" w:color="auto"/>
                <w:left w:val="none" w:sz="0" w:space="0" w:color="auto"/>
                <w:bottom w:val="none" w:sz="0" w:space="0" w:color="auto"/>
                <w:right w:val="none" w:sz="0" w:space="0" w:color="auto"/>
              </w:divBdr>
            </w:div>
            <w:div w:id="199169053">
              <w:marLeft w:val="0"/>
              <w:marRight w:val="0"/>
              <w:marTop w:val="0"/>
              <w:marBottom w:val="0"/>
              <w:divBdr>
                <w:top w:val="none" w:sz="0" w:space="0" w:color="auto"/>
                <w:left w:val="none" w:sz="0" w:space="0" w:color="auto"/>
                <w:bottom w:val="none" w:sz="0" w:space="0" w:color="auto"/>
                <w:right w:val="none" w:sz="0" w:space="0" w:color="auto"/>
              </w:divBdr>
            </w:div>
            <w:div w:id="584339112">
              <w:marLeft w:val="0"/>
              <w:marRight w:val="0"/>
              <w:marTop w:val="0"/>
              <w:marBottom w:val="0"/>
              <w:divBdr>
                <w:top w:val="none" w:sz="0" w:space="0" w:color="auto"/>
                <w:left w:val="none" w:sz="0" w:space="0" w:color="auto"/>
                <w:bottom w:val="none" w:sz="0" w:space="0" w:color="auto"/>
                <w:right w:val="none" w:sz="0" w:space="0" w:color="auto"/>
              </w:divBdr>
            </w:div>
            <w:div w:id="826825121">
              <w:marLeft w:val="0"/>
              <w:marRight w:val="0"/>
              <w:marTop w:val="0"/>
              <w:marBottom w:val="0"/>
              <w:divBdr>
                <w:top w:val="none" w:sz="0" w:space="0" w:color="auto"/>
                <w:left w:val="none" w:sz="0" w:space="0" w:color="auto"/>
                <w:bottom w:val="none" w:sz="0" w:space="0" w:color="auto"/>
                <w:right w:val="none" w:sz="0" w:space="0" w:color="auto"/>
              </w:divBdr>
            </w:div>
            <w:div w:id="404449667">
              <w:marLeft w:val="0"/>
              <w:marRight w:val="0"/>
              <w:marTop w:val="0"/>
              <w:marBottom w:val="0"/>
              <w:divBdr>
                <w:top w:val="none" w:sz="0" w:space="0" w:color="auto"/>
                <w:left w:val="none" w:sz="0" w:space="0" w:color="auto"/>
                <w:bottom w:val="none" w:sz="0" w:space="0" w:color="auto"/>
                <w:right w:val="none" w:sz="0" w:space="0" w:color="auto"/>
              </w:divBdr>
            </w:div>
            <w:div w:id="1802645841">
              <w:marLeft w:val="0"/>
              <w:marRight w:val="0"/>
              <w:marTop w:val="0"/>
              <w:marBottom w:val="0"/>
              <w:divBdr>
                <w:top w:val="none" w:sz="0" w:space="0" w:color="auto"/>
                <w:left w:val="none" w:sz="0" w:space="0" w:color="auto"/>
                <w:bottom w:val="none" w:sz="0" w:space="0" w:color="auto"/>
                <w:right w:val="none" w:sz="0" w:space="0" w:color="auto"/>
              </w:divBdr>
            </w:div>
            <w:div w:id="171068493">
              <w:marLeft w:val="0"/>
              <w:marRight w:val="0"/>
              <w:marTop w:val="0"/>
              <w:marBottom w:val="0"/>
              <w:divBdr>
                <w:top w:val="none" w:sz="0" w:space="0" w:color="auto"/>
                <w:left w:val="none" w:sz="0" w:space="0" w:color="auto"/>
                <w:bottom w:val="none" w:sz="0" w:space="0" w:color="auto"/>
                <w:right w:val="none" w:sz="0" w:space="0" w:color="auto"/>
              </w:divBdr>
            </w:div>
            <w:div w:id="911085175">
              <w:marLeft w:val="0"/>
              <w:marRight w:val="0"/>
              <w:marTop w:val="0"/>
              <w:marBottom w:val="0"/>
              <w:divBdr>
                <w:top w:val="none" w:sz="0" w:space="0" w:color="auto"/>
                <w:left w:val="none" w:sz="0" w:space="0" w:color="auto"/>
                <w:bottom w:val="none" w:sz="0" w:space="0" w:color="auto"/>
                <w:right w:val="none" w:sz="0" w:space="0" w:color="auto"/>
              </w:divBdr>
            </w:div>
            <w:div w:id="1979873409">
              <w:marLeft w:val="0"/>
              <w:marRight w:val="0"/>
              <w:marTop w:val="0"/>
              <w:marBottom w:val="0"/>
              <w:divBdr>
                <w:top w:val="none" w:sz="0" w:space="0" w:color="auto"/>
                <w:left w:val="none" w:sz="0" w:space="0" w:color="auto"/>
                <w:bottom w:val="none" w:sz="0" w:space="0" w:color="auto"/>
                <w:right w:val="none" w:sz="0" w:space="0" w:color="auto"/>
              </w:divBdr>
            </w:div>
            <w:div w:id="182402636">
              <w:marLeft w:val="0"/>
              <w:marRight w:val="0"/>
              <w:marTop w:val="0"/>
              <w:marBottom w:val="0"/>
              <w:divBdr>
                <w:top w:val="none" w:sz="0" w:space="0" w:color="auto"/>
                <w:left w:val="none" w:sz="0" w:space="0" w:color="auto"/>
                <w:bottom w:val="none" w:sz="0" w:space="0" w:color="auto"/>
                <w:right w:val="none" w:sz="0" w:space="0" w:color="auto"/>
              </w:divBdr>
            </w:div>
            <w:div w:id="100302149">
              <w:marLeft w:val="0"/>
              <w:marRight w:val="0"/>
              <w:marTop w:val="0"/>
              <w:marBottom w:val="0"/>
              <w:divBdr>
                <w:top w:val="none" w:sz="0" w:space="0" w:color="auto"/>
                <w:left w:val="none" w:sz="0" w:space="0" w:color="auto"/>
                <w:bottom w:val="none" w:sz="0" w:space="0" w:color="auto"/>
                <w:right w:val="none" w:sz="0" w:space="0" w:color="auto"/>
              </w:divBdr>
            </w:div>
            <w:div w:id="2101245669">
              <w:marLeft w:val="0"/>
              <w:marRight w:val="0"/>
              <w:marTop w:val="0"/>
              <w:marBottom w:val="0"/>
              <w:divBdr>
                <w:top w:val="none" w:sz="0" w:space="0" w:color="auto"/>
                <w:left w:val="none" w:sz="0" w:space="0" w:color="auto"/>
                <w:bottom w:val="none" w:sz="0" w:space="0" w:color="auto"/>
                <w:right w:val="none" w:sz="0" w:space="0" w:color="auto"/>
              </w:divBdr>
            </w:div>
            <w:div w:id="1489248683">
              <w:marLeft w:val="0"/>
              <w:marRight w:val="0"/>
              <w:marTop w:val="0"/>
              <w:marBottom w:val="0"/>
              <w:divBdr>
                <w:top w:val="none" w:sz="0" w:space="0" w:color="auto"/>
                <w:left w:val="none" w:sz="0" w:space="0" w:color="auto"/>
                <w:bottom w:val="none" w:sz="0" w:space="0" w:color="auto"/>
                <w:right w:val="none" w:sz="0" w:space="0" w:color="auto"/>
              </w:divBdr>
            </w:div>
            <w:div w:id="768237012">
              <w:marLeft w:val="0"/>
              <w:marRight w:val="0"/>
              <w:marTop w:val="0"/>
              <w:marBottom w:val="0"/>
              <w:divBdr>
                <w:top w:val="none" w:sz="0" w:space="0" w:color="auto"/>
                <w:left w:val="none" w:sz="0" w:space="0" w:color="auto"/>
                <w:bottom w:val="none" w:sz="0" w:space="0" w:color="auto"/>
                <w:right w:val="none" w:sz="0" w:space="0" w:color="auto"/>
              </w:divBdr>
            </w:div>
            <w:div w:id="879437014">
              <w:marLeft w:val="0"/>
              <w:marRight w:val="0"/>
              <w:marTop w:val="0"/>
              <w:marBottom w:val="0"/>
              <w:divBdr>
                <w:top w:val="none" w:sz="0" w:space="0" w:color="auto"/>
                <w:left w:val="none" w:sz="0" w:space="0" w:color="auto"/>
                <w:bottom w:val="none" w:sz="0" w:space="0" w:color="auto"/>
                <w:right w:val="none" w:sz="0" w:space="0" w:color="auto"/>
              </w:divBdr>
            </w:div>
            <w:div w:id="1051349037">
              <w:marLeft w:val="0"/>
              <w:marRight w:val="0"/>
              <w:marTop w:val="0"/>
              <w:marBottom w:val="0"/>
              <w:divBdr>
                <w:top w:val="none" w:sz="0" w:space="0" w:color="auto"/>
                <w:left w:val="none" w:sz="0" w:space="0" w:color="auto"/>
                <w:bottom w:val="none" w:sz="0" w:space="0" w:color="auto"/>
                <w:right w:val="none" w:sz="0" w:space="0" w:color="auto"/>
              </w:divBdr>
            </w:div>
            <w:div w:id="1771003944">
              <w:marLeft w:val="0"/>
              <w:marRight w:val="0"/>
              <w:marTop w:val="0"/>
              <w:marBottom w:val="0"/>
              <w:divBdr>
                <w:top w:val="none" w:sz="0" w:space="0" w:color="auto"/>
                <w:left w:val="none" w:sz="0" w:space="0" w:color="auto"/>
                <w:bottom w:val="none" w:sz="0" w:space="0" w:color="auto"/>
                <w:right w:val="none" w:sz="0" w:space="0" w:color="auto"/>
              </w:divBdr>
            </w:div>
            <w:div w:id="191849440">
              <w:marLeft w:val="0"/>
              <w:marRight w:val="0"/>
              <w:marTop w:val="0"/>
              <w:marBottom w:val="0"/>
              <w:divBdr>
                <w:top w:val="none" w:sz="0" w:space="0" w:color="auto"/>
                <w:left w:val="none" w:sz="0" w:space="0" w:color="auto"/>
                <w:bottom w:val="none" w:sz="0" w:space="0" w:color="auto"/>
                <w:right w:val="none" w:sz="0" w:space="0" w:color="auto"/>
              </w:divBdr>
            </w:div>
            <w:div w:id="1020396544">
              <w:marLeft w:val="0"/>
              <w:marRight w:val="0"/>
              <w:marTop w:val="0"/>
              <w:marBottom w:val="0"/>
              <w:divBdr>
                <w:top w:val="none" w:sz="0" w:space="0" w:color="auto"/>
                <w:left w:val="none" w:sz="0" w:space="0" w:color="auto"/>
                <w:bottom w:val="none" w:sz="0" w:space="0" w:color="auto"/>
                <w:right w:val="none" w:sz="0" w:space="0" w:color="auto"/>
              </w:divBdr>
            </w:div>
            <w:div w:id="22750515">
              <w:marLeft w:val="0"/>
              <w:marRight w:val="0"/>
              <w:marTop w:val="0"/>
              <w:marBottom w:val="0"/>
              <w:divBdr>
                <w:top w:val="none" w:sz="0" w:space="0" w:color="auto"/>
                <w:left w:val="none" w:sz="0" w:space="0" w:color="auto"/>
                <w:bottom w:val="none" w:sz="0" w:space="0" w:color="auto"/>
                <w:right w:val="none" w:sz="0" w:space="0" w:color="auto"/>
              </w:divBdr>
            </w:div>
            <w:div w:id="572734975">
              <w:marLeft w:val="0"/>
              <w:marRight w:val="0"/>
              <w:marTop w:val="0"/>
              <w:marBottom w:val="0"/>
              <w:divBdr>
                <w:top w:val="none" w:sz="0" w:space="0" w:color="auto"/>
                <w:left w:val="none" w:sz="0" w:space="0" w:color="auto"/>
                <w:bottom w:val="none" w:sz="0" w:space="0" w:color="auto"/>
                <w:right w:val="none" w:sz="0" w:space="0" w:color="auto"/>
              </w:divBdr>
            </w:div>
            <w:div w:id="2107995161">
              <w:marLeft w:val="0"/>
              <w:marRight w:val="0"/>
              <w:marTop w:val="0"/>
              <w:marBottom w:val="0"/>
              <w:divBdr>
                <w:top w:val="none" w:sz="0" w:space="0" w:color="auto"/>
                <w:left w:val="none" w:sz="0" w:space="0" w:color="auto"/>
                <w:bottom w:val="none" w:sz="0" w:space="0" w:color="auto"/>
                <w:right w:val="none" w:sz="0" w:space="0" w:color="auto"/>
              </w:divBdr>
            </w:div>
            <w:div w:id="153687912">
              <w:marLeft w:val="0"/>
              <w:marRight w:val="0"/>
              <w:marTop w:val="0"/>
              <w:marBottom w:val="0"/>
              <w:divBdr>
                <w:top w:val="none" w:sz="0" w:space="0" w:color="auto"/>
                <w:left w:val="none" w:sz="0" w:space="0" w:color="auto"/>
                <w:bottom w:val="none" w:sz="0" w:space="0" w:color="auto"/>
                <w:right w:val="none" w:sz="0" w:space="0" w:color="auto"/>
              </w:divBdr>
            </w:div>
            <w:div w:id="1894075646">
              <w:marLeft w:val="0"/>
              <w:marRight w:val="0"/>
              <w:marTop w:val="0"/>
              <w:marBottom w:val="0"/>
              <w:divBdr>
                <w:top w:val="none" w:sz="0" w:space="0" w:color="auto"/>
                <w:left w:val="none" w:sz="0" w:space="0" w:color="auto"/>
                <w:bottom w:val="none" w:sz="0" w:space="0" w:color="auto"/>
                <w:right w:val="none" w:sz="0" w:space="0" w:color="auto"/>
              </w:divBdr>
            </w:div>
            <w:div w:id="120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2316">
      <w:bodyDiv w:val="1"/>
      <w:marLeft w:val="0"/>
      <w:marRight w:val="0"/>
      <w:marTop w:val="0"/>
      <w:marBottom w:val="0"/>
      <w:divBdr>
        <w:top w:val="none" w:sz="0" w:space="0" w:color="auto"/>
        <w:left w:val="none" w:sz="0" w:space="0" w:color="auto"/>
        <w:bottom w:val="none" w:sz="0" w:space="0" w:color="auto"/>
        <w:right w:val="none" w:sz="0" w:space="0" w:color="auto"/>
      </w:divBdr>
      <w:divsChild>
        <w:div w:id="816067126">
          <w:marLeft w:val="0"/>
          <w:marRight w:val="0"/>
          <w:marTop w:val="0"/>
          <w:marBottom w:val="0"/>
          <w:divBdr>
            <w:top w:val="none" w:sz="0" w:space="0" w:color="auto"/>
            <w:left w:val="none" w:sz="0" w:space="0" w:color="auto"/>
            <w:bottom w:val="none" w:sz="0" w:space="0" w:color="auto"/>
            <w:right w:val="none" w:sz="0" w:space="0" w:color="auto"/>
          </w:divBdr>
          <w:divsChild>
            <w:div w:id="829296562">
              <w:marLeft w:val="0"/>
              <w:marRight w:val="0"/>
              <w:marTop w:val="0"/>
              <w:marBottom w:val="0"/>
              <w:divBdr>
                <w:top w:val="none" w:sz="0" w:space="0" w:color="auto"/>
                <w:left w:val="none" w:sz="0" w:space="0" w:color="auto"/>
                <w:bottom w:val="none" w:sz="0" w:space="0" w:color="auto"/>
                <w:right w:val="none" w:sz="0" w:space="0" w:color="auto"/>
              </w:divBdr>
            </w:div>
          </w:divsChild>
        </w:div>
        <w:div w:id="2106294259">
          <w:marLeft w:val="0"/>
          <w:marRight w:val="0"/>
          <w:marTop w:val="0"/>
          <w:marBottom w:val="0"/>
          <w:divBdr>
            <w:top w:val="none" w:sz="0" w:space="0" w:color="auto"/>
            <w:left w:val="none" w:sz="0" w:space="0" w:color="auto"/>
            <w:bottom w:val="none" w:sz="0" w:space="0" w:color="auto"/>
            <w:right w:val="none" w:sz="0" w:space="0" w:color="auto"/>
          </w:divBdr>
          <w:divsChild>
            <w:div w:id="630596544">
              <w:marLeft w:val="0"/>
              <w:marRight w:val="0"/>
              <w:marTop w:val="0"/>
              <w:marBottom w:val="0"/>
              <w:divBdr>
                <w:top w:val="none" w:sz="0" w:space="0" w:color="auto"/>
                <w:left w:val="none" w:sz="0" w:space="0" w:color="auto"/>
                <w:bottom w:val="none" w:sz="0" w:space="0" w:color="auto"/>
                <w:right w:val="none" w:sz="0" w:space="0" w:color="auto"/>
              </w:divBdr>
            </w:div>
          </w:divsChild>
        </w:div>
        <w:div w:id="99104301">
          <w:marLeft w:val="0"/>
          <w:marRight w:val="0"/>
          <w:marTop w:val="0"/>
          <w:marBottom w:val="0"/>
          <w:divBdr>
            <w:top w:val="none" w:sz="0" w:space="0" w:color="auto"/>
            <w:left w:val="none" w:sz="0" w:space="0" w:color="auto"/>
            <w:bottom w:val="none" w:sz="0" w:space="0" w:color="auto"/>
            <w:right w:val="none" w:sz="0" w:space="0" w:color="auto"/>
          </w:divBdr>
          <w:divsChild>
            <w:div w:id="1387876514">
              <w:marLeft w:val="0"/>
              <w:marRight w:val="0"/>
              <w:marTop w:val="0"/>
              <w:marBottom w:val="0"/>
              <w:divBdr>
                <w:top w:val="none" w:sz="0" w:space="0" w:color="auto"/>
                <w:left w:val="none" w:sz="0" w:space="0" w:color="auto"/>
                <w:bottom w:val="none" w:sz="0" w:space="0" w:color="auto"/>
                <w:right w:val="none" w:sz="0" w:space="0" w:color="auto"/>
              </w:divBdr>
            </w:div>
          </w:divsChild>
        </w:div>
        <w:div w:id="731583997">
          <w:marLeft w:val="0"/>
          <w:marRight w:val="0"/>
          <w:marTop w:val="0"/>
          <w:marBottom w:val="0"/>
          <w:divBdr>
            <w:top w:val="none" w:sz="0" w:space="0" w:color="auto"/>
            <w:left w:val="none" w:sz="0" w:space="0" w:color="auto"/>
            <w:bottom w:val="none" w:sz="0" w:space="0" w:color="auto"/>
            <w:right w:val="none" w:sz="0" w:space="0" w:color="auto"/>
          </w:divBdr>
          <w:divsChild>
            <w:div w:id="1424956322">
              <w:marLeft w:val="0"/>
              <w:marRight w:val="0"/>
              <w:marTop w:val="0"/>
              <w:marBottom w:val="0"/>
              <w:divBdr>
                <w:top w:val="none" w:sz="0" w:space="0" w:color="auto"/>
                <w:left w:val="none" w:sz="0" w:space="0" w:color="auto"/>
                <w:bottom w:val="none" w:sz="0" w:space="0" w:color="auto"/>
                <w:right w:val="none" w:sz="0" w:space="0" w:color="auto"/>
              </w:divBdr>
            </w:div>
          </w:divsChild>
        </w:div>
        <w:div w:id="1526089320">
          <w:marLeft w:val="0"/>
          <w:marRight w:val="0"/>
          <w:marTop w:val="0"/>
          <w:marBottom w:val="0"/>
          <w:divBdr>
            <w:top w:val="none" w:sz="0" w:space="0" w:color="auto"/>
            <w:left w:val="none" w:sz="0" w:space="0" w:color="auto"/>
            <w:bottom w:val="none" w:sz="0" w:space="0" w:color="auto"/>
            <w:right w:val="none" w:sz="0" w:space="0" w:color="auto"/>
          </w:divBdr>
          <w:divsChild>
            <w:div w:id="910507658">
              <w:marLeft w:val="0"/>
              <w:marRight w:val="0"/>
              <w:marTop w:val="0"/>
              <w:marBottom w:val="0"/>
              <w:divBdr>
                <w:top w:val="none" w:sz="0" w:space="0" w:color="auto"/>
                <w:left w:val="none" w:sz="0" w:space="0" w:color="auto"/>
                <w:bottom w:val="none" w:sz="0" w:space="0" w:color="auto"/>
                <w:right w:val="none" w:sz="0" w:space="0" w:color="auto"/>
              </w:divBdr>
            </w:div>
          </w:divsChild>
        </w:div>
        <w:div w:id="114905471">
          <w:marLeft w:val="0"/>
          <w:marRight w:val="0"/>
          <w:marTop w:val="0"/>
          <w:marBottom w:val="0"/>
          <w:divBdr>
            <w:top w:val="none" w:sz="0" w:space="0" w:color="auto"/>
            <w:left w:val="none" w:sz="0" w:space="0" w:color="auto"/>
            <w:bottom w:val="none" w:sz="0" w:space="0" w:color="auto"/>
            <w:right w:val="none" w:sz="0" w:space="0" w:color="auto"/>
          </w:divBdr>
          <w:divsChild>
            <w:div w:id="1950237040">
              <w:marLeft w:val="0"/>
              <w:marRight w:val="0"/>
              <w:marTop w:val="0"/>
              <w:marBottom w:val="0"/>
              <w:divBdr>
                <w:top w:val="none" w:sz="0" w:space="0" w:color="auto"/>
                <w:left w:val="none" w:sz="0" w:space="0" w:color="auto"/>
                <w:bottom w:val="none" w:sz="0" w:space="0" w:color="auto"/>
                <w:right w:val="none" w:sz="0" w:space="0" w:color="auto"/>
              </w:divBdr>
            </w:div>
          </w:divsChild>
        </w:div>
        <w:div w:id="332537074">
          <w:marLeft w:val="0"/>
          <w:marRight w:val="0"/>
          <w:marTop w:val="0"/>
          <w:marBottom w:val="0"/>
          <w:divBdr>
            <w:top w:val="none" w:sz="0" w:space="0" w:color="auto"/>
            <w:left w:val="none" w:sz="0" w:space="0" w:color="auto"/>
            <w:bottom w:val="none" w:sz="0" w:space="0" w:color="auto"/>
            <w:right w:val="none" w:sz="0" w:space="0" w:color="auto"/>
          </w:divBdr>
          <w:divsChild>
            <w:div w:id="649791085">
              <w:marLeft w:val="0"/>
              <w:marRight w:val="0"/>
              <w:marTop w:val="0"/>
              <w:marBottom w:val="0"/>
              <w:divBdr>
                <w:top w:val="none" w:sz="0" w:space="0" w:color="auto"/>
                <w:left w:val="none" w:sz="0" w:space="0" w:color="auto"/>
                <w:bottom w:val="none" w:sz="0" w:space="0" w:color="auto"/>
                <w:right w:val="none" w:sz="0" w:space="0" w:color="auto"/>
              </w:divBdr>
            </w:div>
          </w:divsChild>
        </w:div>
        <w:div w:id="1836023758">
          <w:marLeft w:val="0"/>
          <w:marRight w:val="0"/>
          <w:marTop w:val="0"/>
          <w:marBottom w:val="0"/>
          <w:divBdr>
            <w:top w:val="none" w:sz="0" w:space="0" w:color="auto"/>
            <w:left w:val="none" w:sz="0" w:space="0" w:color="auto"/>
            <w:bottom w:val="none" w:sz="0" w:space="0" w:color="auto"/>
            <w:right w:val="none" w:sz="0" w:space="0" w:color="auto"/>
          </w:divBdr>
          <w:divsChild>
            <w:div w:id="11175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8329">
      <w:bodyDiv w:val="1"/>
      <w:marLeft w:val="0"/>
      <w:marRight w:val="0"/>
      <w:marTop w:val="0"/>
      <w:marBottom w:val="0"/>
      <w:divBdr>
        <w:top w:val="none" w:sz="0" w:space="0" w:color="auto"/>
        <w:left w:val="none" w:sz="0" w:space="0" w:color="auto"/>
        <w:bottom w:val="none" w:sz="0" w:space="0" w:color="auto"/>
        <w:right w:val="none" w:sz="0" w:space="0" w:color="auto"/>
      </w:divBdr>
      <w:divsChild>
        <w:div w:id="243028383">
          <w:marLeft w:val="0"/>
          <w:marRight w:val="0"/>
          <w:marTop w:val="0"/>
          <w:marBottom w:val="0"/>
          <w:divBdr>
            <w:top w:val="none" w:sz="0" w:space="0" w:color="auto"/>
            <w:left w:val="none" w:sz="0" w:space="0" w:color="auto"/>
            <w:bottom w:val="none" w:sz="0" w:space="0" w:color="auto"/>
            <w:right w:val="none" w:sz="0" w:space="0" w:color="auto"/>
          </w:divBdr>
        </w:div>
        <w:div w:id="1398044218">
          <w:marLeft w:val="0"/>
          <w:marRight w:val="0"/>
          <w:marTop w:val="0"/>
          <w:marBottom w:val="0"/>
          <w:divBdr>
            <w:top w:val="none" w:sz="0" w:space="0" w:color="auto"/>
            <w:left w:val="none" w:sz="0" w:space="0" w:color="auto"/>
            <w:bottom w:val="none" w:sz="0" w:space="0" w:color="auto"/>
            <w:right w:val="none" w:sz="0" w:space="0" w:color="auto"/>
          </w:divBdr>
        </w:div>
        <w:div w:id="877354929">
          <w:marLeft w:val="0"/>
          <w:marRight w:val="0"/>
          <w:marTop w:val="0"/>
          <w:marBottom w:val="0"/>
          <w:divBdr>
            <w:top w:val="none" w:sz="0" w:space="0" w:color="auto"/>
            <w:left w:val="none" w:sz="0" w:space="0" w:color="auto"/>
            <w:bottom w:val="none" w:sz="0" w:space="0" w:color="auto"/>
            <w:right w:val="none" w:sz="0" w:space="0" w:color="auto"/>
          </w:divBdr>
        </w:div>
      </w:divsChild>
    </w:div>
    <w:div w:id="1827746056">
      <w:bodyDiv w:val="1"/>
      <w:marLeft w:val="0"/>
      <w:marRight w:val="0"/>
      <w:marTop w:val="0"/>
      <w:marBottom w:val="0"/>
      <w:divBdr>
        <w:top w:val="none" w:sz="0" w:space="0" w:color="auto"/>
        <w:left w:val="none" w:sz="0" w:space="0" w:color="auto"/>
        <w:bottom w:val="none" w:sz="0" w:space="0" w:color="auto"/>
        <w:right w:val="none" w:sz="0" w:space="0" w:color="auto"/>
      </w:divBdr>
    </w:div>
    <w:div w:id="1831942501">
      <w:bodyDiv w:val="1"/>
      <w:marLeft w:val="0"/>
      <w:marRight w:val="0"/>
      <w:marTop w:val="0"/>
      <w:marBottom w:val="0"/>
      <w:divBdr>
        <w:top w:val="none" w:sz="0" w:space="0" w:color="auto"/>
        <w:left w:val="none" w:sz="0" w:space="0" w:color="auto"/>
        <w:bottom w:val="none" w:sz="0" w:space="0" w:color="auto"/>
        <w:right w:val="none" w:sz="0" w:space="0" w:color="auto"/>
      </w:divBdr>
      <w:divsChild>
        <w:div w:id="1072309531">
          <w:marLeft w:val="0"/>
          <w:marRight w:val="0"/>
          <w:marTop w:val="0"/>
          <w:marBottom w:val="0"/>
          <w:divBdr>
            <w:top w:val="none" w:sz="0" w:space="0" w:color="auto"/>
            <w:left w:val="none" w:sz="0" w:space="0" w:color="auto"/>
            <w:bottom w:val="none" w:sz="0" w:space="0" w:color="auto"/>
            <w:right w:val="none" w:sz="0" w:space="0" w:color="auto"/>
          </w:divBdr>
        </w:div>
      </w:divsChild>
    </w:div>
    <w:div w:id="2048874908">
      <w:bodyDiv w:val="1"/>
      <w:marLeft w:val="0"/>
      <w:marRight w:val="0"/>
      <w:marTop w:val="0"/>
      <w:marBottom w:val="0"/>
      <w:divBdr>
        <w:top w:val="none" w:sz="0" w:space="0" w:color="auto"/>
        <w:left w:val="none" w:sz="0" w:space="0" w:color="auto"/>
        <w:bottom w:val="none" w:sz="0" w:space="0" w:color="auto"/>
        <w:right w:val="none" w:sz="0" w:space="0" w:color="auto"/>
      </w:divBdr>
    </w:div>
    <w:div w:id="206235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D20B6-11AD-45ED-A164-BA918459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Wahab</dc:creator>
  <cp:lastModifiedBy>Ahmad Butt</cp:lastModifiedBy>
  <cp:revision>3</cp:revision>
  <cp:lastPrinted>2023-06-15T10:41:00Z</cp:lastPrinted>
  <dcterms:created xsi:type="dcterms:W3CDTF">2024-12-18T19:17:00Z</dcterms:created>
  <dcterms:modified xsi:type="dcterms:W3CDTF">2024-12-18T19:26:00Z</dcterms:modified>
</cp:coreProperties>
</file>