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02B9" w14:textId="77777777" w:rsidR="00342F2F" w:rsidRPr="00342F2F" w:rsidRDefault="00342F2F" w:rsidP="00342F2F">
      <w:pPr>
        <w:ind w:left="360"/>
        <w:rPr>
          <w:rFonts w:cstheme="minorHAnsi"/>
          <w:b/>
          <w:bCs/>
        </w:rPr>
      </w:pPr>
    </w:p>
    <w:p w14:paraId="203324FB" w14:textId="06C9E496" w:rsidR="00854B11" w:rsidRPr="00342F2F" w:rsidRDefault="00854B11" w:rsidP="00342F2F">
      <w:pPr>
        <w:ind w:left="360"/>
        <w:rPr>
          <w:rFonts w:cstheme="minorHAnsi"/>
          <w:b/>
          <w:bCs/>
        </w:rPr>
      </w:pPr>
      <w:r w:rsidRPr="00342F2F">
        <w:rPr>
          <w:rFonts w:cstheme="minorHAnsi"/>
          <w:b/>
          <w:bCs/>
        </w:rPr>
        <w:t>Difference between HTTP-1 and HTTP-2</w:t>
      </w:r>
    </w:p>
    <w:p w14:paraId="0E2DF799" w14:textId="5BC9D6DC" w:rsidR="00854B11" w:rsidRPr="00342F2F" w:rsidRDefault="00854B11" w:rsidP="00854B11">
      <w:pPr>
        <w:pStyle w:val="ListParagraph"/>
        <w:ind w:left="1440"/>
        <w:rPr>
          <w:rFonts w:cstheme="minorHAnsi"/>
        </w:rPr>
      </w:pPr>
      <w:r w:rsidRPr="00342F2F">
        <w:rPr>
          <w:rFonts w:cstheme="minorHAnsi"/>
        </w:rPr>
        <w:t>Hypertext Transfer Protocol is an application layer protocol for transmitting hypermedia documents, such as HTML. It was designed for communication between web browsers and web servers, but it can also be used for other purpose.</w:t>
      </w:r>
    </w:p>
    <w:p w14:paraId="6944ACAE" w14:textId="77777777" w:rsidR="00854B11" w:rsidRPr="00342F2F" w:rsidRDefault="00854B11" w:rsidP="00854B11">
      <w:pPr>
        <w:pStyle w:val="ListParagraph"/>
        <w:ind w:left="1440"/>
        <w:rPr>
          <w:rFonts w:cstheme="minorHAnsi"/>
        </w:rPr>
      </w:pPr>
    </w:p>
    <w:p w14:paraId="051B2B10" w14:textId="3026DD46" w:rsidR="00854B11" w:rsidRPr="00342F2F" w:rsidRDefault="00854B11" w:rsidP="00854B11">
      <w:pPr>
        <w:pStyle w:val="ListParagraph"/>
        <w:rPr>
          <w:rFonts w:cstheme="minorHAnsi"/>
          <w:b/>
          <w:bCs/>
        </w:rPr>
      </w:pPr>
      <w:r w:rsidRPr="00342F2F">
        <w:rPr>
          <w:rFonts w:cstheme="minorHAnsi"/>
          <w:b/>
          <w:bCs/>
        </w:rPr>
        <w:t xml:space="preserve">  Updates and difference between the </w:t>
      </w:r>
      <w:r w:rsidR="00342F2F" w:rsidRPr="00342F2F">
        <w:rPr>
          <w:rFonts w:cstheme="minorHAnsi"/>
          <w:b/>
          <w:bCs/>
        </w:rPr>
        <w:t>version:</w:t>
      </w:r>
    </w:p>
    <w:p w14:paraId="0F9E50AE" w14:textId="4789DE7B" w:rsidR="00854B11" w:rsidRPr="00342F2F" w:rsidRDefault="00854B11" w:rsidP="00854B11">
      <w:pPr>
        <w:pStyle w:val="ListParagraph"/>
        <w:rPr>
          <w:rFonts w:cstheme="minorHAnsi"/>
          <w:b/>
          <w:bCs/>
        </w:rPr>
      </w:pPr>
    </w:p>
    <w:tbl>
      <w:tblPr>
        <w:tblStyle w:val="TableGrid"/>
        <w:tblW w:w="0" w:type="auto"/>
        <w:tblInd w:w="720" w:type="dxa"/>
        <w:tblLook w:val="04A0" w:firstRow="1" w:lastRow="0" w:firstColumn="1" w:lastColumn="0" w:noHBand="0" w:noVBand="1"/>
      </w:tblPr>
      <w:tblGrid>
        <w:gridCol w:w="693"/>
        <w:gridCol w:w="2710"/>
        <w:gridCol w:w="1631"/>
        <w:gridCol w:w="1631"/>
        <w:gridCol w:w="1983"/>
      </w:tblGrid>
      <w:tr w:rsidR="00854B11" w:rsidRPr="00342F2F" w14:paraId="104B6805" w14:textId="4FB72BA4" w:rsidTr="00854B11">
        <w:tc>
          <w:tcPr>
            <w:tcW w:w="693" w:type="dxa"/>
          </w:tcPr>
          <w:p w14:paraId="5554B887" w14:textId="2ECF7814"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
        </w:tc>
        <w:tc>
          <w:tcPr>
            <w:tcW w:w="2710" w:type="dxa"/>
          </w:tcPr>
          <w:p w14:paraId="2E37FD25" w14:textId="13DDAA57"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Differentiator</w:t>
            </w:r>
          </w:p>
        </w:tc>
        <w:tc>
          <w:tcPr>
            <w:tcW w:w="1631" w:type="dxa"/>
          </w:tcPr>
          <w:p w14:paraId="34F72FB6" w14:textId="5C51704F"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w:t>
            </w:r>
          </w:p>
        </w:tc>
        <w:tc>
          <w:tcPr>
            <w:tcW w:w="1631" w:type="dxa"/>
          </w:tcPr>
          <w:p w14:paraId="09EE2699" w14:textId="108778EF"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HTTP-1.1</w:t>
            </w:r>
          </w:p>
        </w:tc>
        <w:tc>
          <w:tcPr>
            <w:tcW w:w="1631" w:type="dxa"/>
          </w:tcPr>
          <w:p w14:paraId="41120CA4" w14:textId="6EBE2B13"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HTTP-2</w:t>
            </w:r>
          </w:p>
        </w:tc>
      </w:tr>
      <w:tr w:rsidR="00854B11" w:rsidRPr="00342F2F" w14:paraId="0E6BF86E" w14:textId="6C7BD627" w:rsidTr="00342F2F">
        <w:trPr>
          <w:trHeight w:val="618"/>
        </w:trPr>
        <w:tc>
          <w:tcPr>
            <w:tcW w:w="693" w:type="dxa"/>
          </w:tcPr>
          <w:p w14:paraId="37E23047" w14:textId="0179D081" w:rsidR="00854B11" w:rsidRPr="00342F2F" w:rsidRDefault="00854B11" w:rsidP="00342F2F">
            <w:pPr>
              <w:pStyle w:val="ListParagraph"/>
              <w:ind w:left="0"/>
              <w:jc w:val="cente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710" w:type="dxa"/>
          </w:tcPr>
          <w:p w14:paraId="7B62F0ED" w14:textId="522343F5" w:rsidR="00854B11" w:rsidRPr="00342F2F" w:rsidRDefault="00854B11" w:rsidP="00342F2F">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631" w:type="dxa"/>
          </w:tcPr>
          <w:p w14:paraId="1DC1ABD6" w14:textId="100DF626" w:rsidR="00854B11" w:rsidRPr="00342F2F" w:rsidRDefault="00854B11" w:rsidP="00342F2F">
            <w:pPr>
              <w:pStyle w:val="ListParagraph"/>
              <w:ind w:left="0"/>
              <w:jc w:val="cente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1991</w:t>
            </w:r>
          </w:p>
        </w:tc>
        <w:tc>
          <w:tcPr>
            <w:tcW w:w="1631" w:type="dxa"/>
          </w:tcPr>
          <w:p w14:paraId="29E9EE69" w14:textId="5E1D3F65" w:rsidR="00854B11" w:rsidRPr="00342F2F" w:rsidRDefault="00854B11" w:rsidP="00342F2F">
            <w:pPr>
              <w:pStyle w:val="ListParagraph"/>
              <w:ind w:left="0"/>
              <w:jc w:val="cente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1997</w:t>
            </w:r>
          </w:p>
        </w:tc>
        <w:tc>
          <w:tcPr>
            <w:tcW w:w="1631" w:type="dxa"/>
          </w:tcPr>
          <w:p w14:paraId="65D3898E" w14:textId="54CC9208" w:rsidR="00854B11" w:rsidRPr="00342F2F" w:rsidRDefault="00854B11" w:rsidP="00342F2F">
            <w:pPr>
              <w:pStyle w:val="ListParagraph"/>
              <w:ind w:left="0"/>
              <w:jc w:val="cente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r>
      <w:tr w:rsidR="00854B11" w:rsidRPr="00342F2F" w14:paraId="6135E6B8" w14:textId="7F51024B" w:rsidTr="00854B11">
        <w:tc>
          <w:tcPr>
            <w:tcW w:w="693" w:type="dxa"/>
          </w:tcPr>
          <w:p w14:paraId="5F2655F9" w14:textId="23B997AC"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710" w:type="dxa"/>
          </w:tcPr>
          <w:p w14:paraId="5CBD0C45" w14:textId="452AE1B8"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p>
        </w:tc>
        <w:tc>
          <w:tcPr>
            <w:tcW w:w="1631" w:type="dxa"/>
          </w:tcPr>
          <w:p w14:paraId="5B8C9299" w14:textId="76FEA036"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TCP Connections there is only one request and one response</w:t>
            </w:r>
          </w:p>
        </w:tc>
        <w:tc>
          <w:tcPr>
            <w:tcW w:w="1631" w:type="dxa"/>
          </w:tcPr>
          <w:p w14:paraId="3AE0E820" w14:textId="5239CA3B"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supports connection</w:t>
            </w: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reuse </w:t>
            </w:r>
            <w:proofErr w:type="gramStart"/>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1631" w:type="dxa"/>
          </w:tcPr>
          <w:p w14:paraId="61D20529" w14:textId="2703202C"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Uses multiplexing, where over a </w:t>
            </w:r>
            <w:proofErr w:type="gramStart"/>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 TCP connection resources</w:t>
            </w:r>
            <w:proofErr w:type="gramEnd"/>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854B11" w:rsidRPr="00342F2F" w14:paraId="0EE1147D" w14:textId="511CD0EF" w:rsidTr="00854B11">
        <w:tc>
          <w:tcPr>
            <w:tcW w:w="693" w:type="dxa"/>
          </w:tcPr>
          <w:p w14:paraId="6BE10B8A" w14:textId="7C1321F0"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710" w:type="dxa"/>
          </w:tcPr>
          <w:p w14:paraId="3384A026" w14:textId="118CB1A2"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CODE</w:t>
            </w:r>
          </w:p>
        </w:tc>
        <w:tc>
          <w:tcPr>
            <w:tcW w:w="1631" w:type="dxa"/>
          </w:tcPr>
          <w:p w14:paraId="0200A4C1" w14:textId="7E231507" w:rsidR="00854B11" w:rsidRPr="00342F2F" w:rsidRDefault="00854B11" w:rsidP="00854B11">
            <w:pPr>
              <w:pStyle w:val="ListParagraph"/>
              <w:ind w:left="0"/>
              <w:jc w:val="cente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define 16 status codes; the error prompt is not specific enough</w:t>
            </w:r>
          </w:p>
        </w:tc>
        <w:tc>
          <w:tcPr>
            <w:tcW w:w="1631" w:type="dxa"/>
          </w:tcPr>
          <w:p w14:paraId="6DBD3682" w14:textId="48AEE767"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Introduces a warning header field to carry additional information about the status of a message. Can define 24 status codes, error reporting is quicker and more efficient</w:t>
            </w:r>
          </w:p>
        </w:tc>
        <w:tc>
          <w:tcPr>
            <w:tcW w:w="1631" w:type="dxa"/>
          </w:tcPr>
          <w:p w14:paraId="59882EE6" w14:textId="5A684B08"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Underlying semantics of HTTP such as headers, status codes </w:t>
            </w:r>
            <w:proofErr w:type="gramStart"/>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remains</w:t>
            </w:r>
            <w:proofErr w:type="gramEnd"/>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same</w:t>
            </w:r>
          </w:p>
        </w:tc>
      </w:tr>
      <w:tr w:rsidR="00854B11" w:rsidRPr="00342F2F" w14:paraId="4E43223A" w14:textId="587C11BC" w:rsidTr="00854B11">
        <w:tc>
          <w:tcPr>
            <w:tcW w:w="693" w:type="dxa"/>
          </w:tcPr>
          <w:p w14:paraId="6BDBC22B" w14:textId="6010CC42"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710" w:type="dxa"/>
          </w:tcPr>
          <w:p w14:paraId="68B4E5C1" w14:textId="581FFE2E"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 MECHANISM</w:t>
            </w:r>
          </w:p>
        </w:tc>
        <w:tc>
          <w:tcPr>
            <w:tcW w:w="1631" w:type="dxa"/>
          </w:tcPr>
          <w:p w14:paraId="7EDEF9F2" w14:textId="71920B91"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Uses basic authentication scheme which is unsafe since </w:t>
            </w: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username and passwords are transmitted in clear text or base64 encoded.</w:t>
            </w:r>
          </w:p>
        </w:tc>
        <w:tc>
          <w:tcPr>
            <w:tcW w:w="1631" w:type="dxa"/>
          </w:tcPr>
          <w:p w14:paraId="4B27BB24" w14:textId="28F09E93"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It is relatively secure since it uses digest authentication, </w:t>
            </w: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NTLM authentication</w:t>
            </w:r>
          </w:p>
        </w:tc>
        <w:tc>
          <w:tcPr>
            <w:tcW w:w="1631" w:type="dxa"/>
          </w:tcPr>
          <w:p w14:paraId="2AC12D85" w14:textId="1DA8A1AF"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Security concerns from previous versions will continue to be seen </w:t>
            </w: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 HTTP/2. However, it is better equipped to deal with them due to new TLS features like connection error of type </w:t>
            </w:r>
            <w:proofErr w:type="spellStart"/>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Inadequate_Security</w:t>
            </w:r>
            <w:proofErr w:type="spellEnd"/>
          </w:p>
        </w:tc>
      </w:tr>
      <w:tr w:rsidR="00854B11" w:rsidRPr="00342F2F" w14:paraId="6B68824E" w14:textId="4FFC0116" w:rsidTr="00854B11">
        <w:tc>
          <w:tcPr>
            <w:tcW w:w="693" w:type="dxa"/>
          </w:tcPr>
          <w:p w14:paraId="0084F639" w14:textId="5BC46786"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p>
        </w:tc>
        <w:tc>
          <w:tcPr>
            <w:tcW w:w="2710" w:type="dxa"/>
          </w:tcPr>
          <w:p w14:paraId="07E69272" w14:textId="795EB4F3"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CACHING</w:t>
            </w:r>
          </w:p>
        </w:tc>
        <w:tc>
          <w:tcPr>
            <w:tcW w:w="1631" w:type="dxa"/>
          </w:tcPr>
          <w:p w14:paraId="338CD990" w14:textId="13FD9FE0"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support for caching via the If-Modified-Since header.</w:t>
            </w:r>
          </w:p>
        </w:tc>
        <w:tc>
          <w:tcPr>
            <w:tcW w:w="1631" w:type="dxa"/>
          </w:tcPr>
          <w:p w14:paraId="3D83267E" w14:textId="5FEC482E"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Expands on the caching support by using additional headers like cache-control, conditional headers like If-Match and by using entity tags.</w:t>
            </w:r>
          </w:p>
        </w:tc>
        <w:tc>
          <w:tcPr>
            <w:tcW w:w="1631" w:type="dxa"/>
          </w:tcPr>
          <w:p w14:paraId="11C2848F" w14:textId="149F337E"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HTTP/2 does not change much in terms of caching. With the server push feature if the client finds the resources are already present in the cache, it can cancel the pushed stream.</w:t>
            </w:r>
          </w:p>
        </w:tc>
      </w:tr>
      <w:tr w:rsidR="00854B11" w:rsidRPr="00342F2F" w14:paraId="538DFB05" w14:textId="77777777" w:rsidTr="00854B11">
        <w:tc>
          <w:tcPr>
            <w:tcW w:w="693" w:type="dxa"/>
          </w:tcPr>
          <w:p w14:paraId="40733A37" w14:textId="267E7C3B"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2710" w:type="dxa"/>
          </w:tcPr>
          <w:p w14:paraId="1F8D167E" w14:textId="47FEB9DB"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TRAFFIC</w:t>
            </w:r>
          </w:p>
        </w:tc>
        <w:tc>
          <w:tcPr>
            <w:tcW w:w="1631" w:type="dxa"/>
          </w:tcPr>
          <w:p w14:paraId="02A49055" w14:textId="2C5B2DAD"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HTTP/1.1 provides faster delivery of web pages and reduces web traffic as compared to HTTP/1.0. However, TCP starts slowly and with domain </w:t>
            </w:r>
            <w:proofErr w:type="spellStart"/>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sharding</w:t>
            </w:r>
            <w:proofErr w:type="spellEnd"/>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(resources can be downloaded simultaneously by using multiple domains), connection reuse and pipelining, there is an increased risk of network congestion.</w:t>
            </w:r>
          </w:p>
        </w:tc>
        <w:tc>
          <w:tcPr>
            <w:tcW w:w="1631" w:type="dxa"/>
          </w:tcPr>
          <w:p w14:paraId="7E41B4F6" w14:textId="288E6848"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HTTP/1.1 provides faster delivery of web pages and reduces web traffic as compared to HTTP/1.0. However, TCP starts slowly and with domain </w:t>
            </w:r>
            <w:proofErr w:type="spellStart"/>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sharding</w:t>
            </w:r>
            <w:proofErr w:type="spellEnd"/>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(resources can be downloaded simultaneously by using multiple domains), connection reuse and pipelining, there is an increased risk of network congestion.</w:t>
            </w:r>
          </w:p>
        </w:tc>
        <w:tc>
          <w:tcPr>
            <w:tcW w:w="1631" w:type="dxa"/>
          </w:tcPr>
          <w:p w14:paraId="39C84864" w14:textId="2DA65C9B" w:rsidR="00854B11" w:rsidRPr="00342F2F" w:rsidRDefault="00854B11" w:rsidP="00854B11">
            <w:pPr>
              <w:pStyle w:val="ListParagraph"/>
              <w:ind w:left="0"/>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F2F">
              <w:rPr>
                <w:rFonts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HTTP/2 utilizes multiplexing and server push to effectively reduce the page load time by a greater margin along with being less sensitive to network delays</w:t>
            </w:r>
          </w:p>
        </w:tc>
      </w:tr>
    </w:tbl>
    <w:p w14:paraId="0F28E22A" w14:textId="77777777" w:rsidR="00854B11" w:rsidRPr="00342F2F" w:rsidRDefault="00854B11" w:rsidP="00854B11">
      <w:pPr>
        <w:pStyle w:val="ListParagraph"/>
        <w:rPr>
          <w:rFonts w:cstheme="minorHAnsi"/>
          <w:b/>
          <w:bCs/>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ectPr w:rsidR="00854B11" w:rsidRPr="00342F2F" w:rsidSect="00342F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D09"/>
    <w:multiLevelType w:val="hybridMultilevel"/>
    <w:tmpl w:val="AB0449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082DDC"/>
    <w:multiLevelType w:val="hybridMultilevel"/>
    <w:tmpl w:val="940E7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11"/>
    <w:rsid w:val="00342F2F"/>
    <w:rsid w:val="00854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790E"/>
  <w15:chartTrackingRefBased/>
  <w15:docId w15:val="{764AF2C3-0D59-4ACA-AB6E-C93F7C94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11"/>
    <w:pPr>
      <w:ind w:left="720"/>
      <w:contextualSpacing/>
    </w:pPr>
  </w:style>
  <w:style w:type="table" w:styleId="TableGrid">
    <w:name w:val="Table Grid"/>
    <w:basedOn w:val="TableNormal"/>
    <w:uiPriority w:val="39"/>
    <w:rsid w:val="008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BF02F-D4AD-4B03-BB35-915A7250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M</dc:creator>
  <cp:keywords/>
  <dc:description/>
  <cp:lastModifiedBy>Prasanth M</cp:lastModifiedBy>
  <cp:revision>1</cp:revision>
  <dcterms:created xsi:type="dcterms:W3CDTF">2022-02-22T10:56:00Z</dcterms:created>
  <dcterms:modified xsi:type="dcterms:W3CDTF">2022-02-22T11:22:00Z</dcterms:modified>
</cp:coreProperties>
</file>