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DFDFD"/>
        <w:spacing w:before="0" w:beforeAutospacing="0" w:after="0" w:afterAutospacing="0" w:line="20" w:lineRule="atLeast"/>
        <w:ind w:left="0" w:right="0" w:firstLine="0"/>
        <w:rPr>
          <w:rFonts w:hint="eastAsia" w:ascii="华文隶书" w:hAnsi="华文隶书" w:eastAsia="华文隶书" w:cs="华文隶书"/>
          <w:b/>
          <w:bCs/>
          <w:i w:val="0"/>
          <w:iCs w:val="0"/>
          <w:caps w:val="0"/>
          <w:color w:val="00B0F0"/>
          <w:spacing w:val="0"/>
          <w:sz w:val="72"/>
          <w:szCs w:val="72"/>
          <w:lang w:eastAsia="zh-CN"/>
        </w:rPr>
      </w:pPr>
      <w:r>
        <w:rPr>
          <w:rFonts w:hint="eastAsia" w:ascii="华文隶书" w:hAnsi="华文隶书" w:eastAsia="华文隶书" w:cs="华文隶书"/>
          <w:b/>
          <w:bCs/>
          <w:i w:val="0"/>
          <w:iCs w:val="0"/>
          <w:caps w:val="0"/>
          <w:color w:val="00B0F0"/>
          <w:spacing w:val="0"/>
          <w:sz w:val="72"/>
          <w:szCs w:val="72"/>
          <w:bdr w:val="none" w:color="auto" w:sz="0" w:space="0"/>
          <w:shd w:val="clear" w:fill="FDFDFD"/>
        </w:rPr>
        <w:t>PyPyNum</w:t>
      </w:r>
      <w:r>
        <w:rPr>
          <w:rFonts w:hint="eastAsia" w:ascii="华文隶书" w:hAnsi="华文隶书" w:eastAsia="华文隶书" w:cs="华文隶书"/>
          <w:b/>
          <w:bCs/>
          <w:i w:val="0"/>
          <w:iCs w:val="0"/>
          <w:caps w:val="0"/>
          <w:color w:val="00B0F0"/>
          <w:spacing w:val="0"/>
          <w:sz w:val="72"/>
          <w:szCs w:val="72"/>
          <w:bdr w:val="none" w:color="auto" w:sz="0" w:space="0"/>
          <w:shd w:val="clear" w:fill="FDFDFD"/>
          <w:lang w:eastAsia="zh-CN"/>
        </w:rPr>
        <w:t>包下载次数查询以及安装方式</w:t>
      </w:r>
      <w:bookmarkStart w:id="0" w:name="_GoBack"/>
      <w:bookmarkEnd w:id="0"/>
    </w:p>
    <w:p>
      <w:pPr>
        <w:rPr>
          <w:rFonts w:hint="eastAsia" w:ascii="华文隶书" w:hAnsi="华文隶书" w:eastAsia="华文隶书" w:cs="华文隶书"/>
          <w:color w:val="00B050"/>
          <w:sz w:val="36"/>
          <w:szCs w:val="36"/>
          <w:lang w:eastAsia="zh-CN"/>
        </w:rPr>
      </w:pPr>
    </w:p>
    <w:p>
      <w:pPr>
        <w:rPr>
          <w:rFonts w:hint="eastAsia" w:ascii="华文隶书" w:hAnsi="华文隶书" w:eastAsia="华文隶书" w:cs="华文隶书"/>
          <w:color w:val="00B050"/>
          <w:sz w:val="36"/>
          <w:szCs w:val="36"/>
          <w:lang w:val="en-US" w:eastAsia="zh-CN"/>
        </w:rPr>
      </w:pPr>
      <w:r>
        <w:rPr>
          <w:rFonts w:hint="eastAsia" w:ascii="华文隶书" w:hAnsi="华文隶书" w:eastAsia="华文隶书" w:cs="华文隶书"/>
          <w:color w:val="00B050"/>
          <w:sz w:val="36"/>
          <w:szCs w:val="36"/>
          <w:lang w:eastAsia="zh-CN"/>
        </w:rPr>
        <w:t>在浏览器打开</w:t>
      </w:r>
      <w:r>
        <w:rPr>
          <w:rFonts w:hint="eastAsia" w:ascii="华文隶书" w:hAnsi="华文隶书" w:eastAsia="华文隶书" w:cs="华文隶书"/>
          <w:color w:val="00B050"/>
          <w:sz w:val="36"/>
          <w:szCs w:val="36"/>
          <w:lang w:val="en-US" w:eastAsia="zh-CN"/>
        </w:rPr>
        <w:t xml:space="preserve"> </w:t>
      </w:r>
      <w:r>
        <w:rPr>
          <w:rFonts w:hint="eastAsia" w:ascii="华文隶书" w:hAnsi="华文隶书" w:eastAsia="华文隶书" w:cs="华文隶书"/>
          <w:color w:val="00B050"/>
          <w:sz w:val="36"/>
          <w:szCs w:val="36"/>
          <w:lang w:val="en-US" w:eastAsia="zh-CN"/>
        </w:rPr>
        <w:fldChar w:fldCharType="begin"/>
      </w:r>
      <w:r>
        <w:rPr>
          <w:rFonts w:hint="eastAsia" w:ascii="华文隶书" w:hAnsi="华文隶书" w:eastAsia="华文隶书" w:cs="华文隶书"/>
          <w:color w:val="00B050"/>
          <w:sz w:val="36"/>
          <w:szCs w:val="36"/>
          <w:lang w:val="en-US" w:eastAsia="zh-CN"/>
        </w:rPr>
        <w:instrText xml:space="preserve"> HYPERLINK "https://www.pepy.tech/" </w:instrText>
      </w:r>
      <w:r>
        <w:rPr>
          <w:rFonts w:hint="eastAsia" w:ascii="华文隶书" w:hAnsi="华文隶书" w:eastAsia="华文隶书" w:cs="华文隶书"/>
          <w:color w:val="00B050"/>
          <w:sz w:val="36"/>
          <w:szCs w:val="36"/>
          <w:lang w:val="en-US" w:eastAsia="zh-CN"/>
        </w:rPr>
        <w:fldChar w:fldCharType="separate"/>
      </w:r>
      <w:r>
        <w:rPr>
          <w:rStyle w:val="7"/>
          <w:rFonts w:hint="eastAsia" w:ascii="华文隶书" w:hAnsi="华文隶书" w:eastAsia="华文隶书" w:cs="华文隶书"/>
          <w:color w:val="00B050"/>
          <w:sz w:val="36"/>
          <w:szCs w:val="36"/>
          <w:lang w:val="en-US" w:eastAsia="zh-CN"/>
        </w:rPr>
        <w:t>https://www.pepy.tech/</w:t>
      </w:r>
      <w:r>
        <w:rPr>
          <w:rFonts w:hint="eastAsia" w:ascii="华文隶书" w:hAnsi="华文隶书" w:eastAsia="华文隶书" w:cs="华文隶书"/>
          <w:color w:val="00B050"/>
          <w:sz w:val="36"/>
          <w:szCs w:val="36"/>
          <w:lang w:val="en-US" w:eastAsia="zh-CN"/>
        </w:rPr>
        <w:fldChar w:fldCharType="end"/>
      </w:r>
    </w:p>
    <w:p>
      <w:pPr>
        <w:rPr>
          <w:rFonts w:hint="eastAsia" w:ascii="华文隶书" w:hAnsi="华文隶书" w:eastAsia="华文隶书" w:cs="华文隶书"/>
          <w:color w:val="00B050"/>
          <w:sz w:val="36"/>
          <w:szCs w:val="36"/>
        </w:rPr>
      </w:pPr>
      <w:r>
        <w:rPr>
          <w:rFonts w:hint="eastAsia" w:ascii="华文隶书" w:hAnsi="华文隶书" w:eastAsia="华文隶书" w:cs="华文隶书"/>
          <w:color w:val="00B050"/>
          <w:sz w:val="36"/>
          <w:szCs w:val="36"/>
        </w:rPr>
        <w:drawing>
          <wp:inline distT="0" distB="0" distL="114300" distR="114300">
            <wp:extent cx="5266690" cy="2874645"/>
            <wp:effectExtent l="0" t="0" r="1016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隶书" w:hAnsi="华文隶书" w:eastAsia="华文隶书" w:cs="华文隶书"/>
          <w:color w:val="00B050"/>
          <w:sz w:val="36"/>
          <w:szCs w:val="36"/>
          <w:lang w:val="en-US" w:eastAsia="zh-CN"/>
        </w:rPr>
      </w:pPr>
      <w:r>
        <w:rPr>
          <w:rFonts w:hint="eastAsia" w:ascii="华文隶书" w:hAnsi="华文隶书" w:eastAsia="华文隶书" w:cs="华文隶书"/>
          <w:color w:val="00B050"/>
          <w:sz w:val="36"/>
          <w:szCs w:val="36"/>
          <w:lang w:val="en-US" w:eastAsia="zh-CN"/>
        </w:rPr>
        <w:t>输入pypynum搜索</w:t>
      </w:r>
    </w:p>
    <w:p>
      <w:pPr>
        <w:rPr>
          <w:rFonts w:hint="eastAsia" w:ascii="华文隶书" w:hAnsi="华文隶书" w:eastAsia="华文隶书" w:cs="华文隶书"/>
          <w:color w:val="00B050"/>
          <w:sz w:val="36"/>
          <w:szCs w:val="36"/>
          <w:lang w:eastAsia="zh-CN"/>
        </w:rPr>
      </w:pPr>
      <w:r>
        <w:rPr>
          <w:rFonts w:hint="eastAsia" w:ascii="华文隶书" w:hAnsi="华文隶书" w:eastAsia="华文隶书" w:cs="华文隶书"/>
          <w:color w:val="00B050"/>
          <w:sz w:val="36"/>
          <w:szCs w:val="36"/>
        </w:rPr>
        <w:drawing>
          <wp:inline distT="0" distB="0" distL="114300" distR="114300">
            <wp:extent cx="5266690" cy="2874645"/>
            <wp:effectExtent l="0" t="0" r="1016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隶书" w:hAnsi="华文隶书" w:eastAsia="华文隶书" w:cs="华文隶书"/>
          <w:color w:val="00B050"/>
          <w:sz w:val="36"/>
          <w:szCs w:val="36"/>
          <w:lang w:eastAsia="zh-CN"/>
        </w:rPr>
      </w:pPr>
      <w:r>
        <w:rPr>
          <w:rFonts w:hint="eastAsia" w:ascii="华文隶书" w:hAnsi="华文隶书" w:eastAsia="华文隶书" w:cs="华文隶书"/>
          <w:color w:val="00B050"/>
          <w:sz w:val="36"/>
          <w:szCs w:val="36"/>
          <w:lang w:eastAsia="zh-CN"/>
        </w:rPr>
        <w:t>进入下载统计界面</w:t>
      </w:r>
    </w:p>
    <w:p>
      <w:pPr>
        <w:rPr>
          <w:rFonts w:hint="eastAsia" w:ascii="华文隶书" w:hAnsi="华文隶书" w:eastAsia="华文隶书" w:cs="华文隶书"/>
          <w:color w:val="00B050"/>
          <w:sz w:val="36"/>
          <w:szCs w:val="36"/>
        </w:rPr>
      </w:pPr>
      <w:r>
        <w:rPr>
          <w:rFonts w:hint="eastAsia" w:ascii="华文隶书" w:hAnsi="华文隶书" w:eastAsia="华文隶书" w:cs="华文隶书"/>
          <w:color w:val="00B050"/>
          <w:sz w:val="36"/>
          <w:szCs w:val="36"/>
        </w:rPr>
        <w:drawing>
          <wp:inline distT="0" distB="0" distL="114300" distR="114300">
            <wp:extent cx="5266690" cy="2874645"/>
            <wp:effectExtent l="0" t="0" r="1016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华文隶书" w:hAnsi="华文隶书" w:eastAsia="华文隶书" w:cs="华文隶书"/>
          <w:i w:val="0"/>
          <w:iCs w:val="0"/>
          <w:caps w:val="0"/>
          <w:color w:val="00B050"/>
          <w:spacing w:val="0"/>
          <w:kern w:val="0"/>
          <w:sz w:val="36"/>
          <w:szCs w:val="36"/>
          <w:shd w:val="clear" w:fill="FFFFFF"/>
          <w:lang w:val="en-US" w:eastAsia="zh-CN" w:bidi="ar"/>
        </w:rPr>
      </w:pPr>
      <w:r>
        <w:rPr>
          <w:rFonts w:hint="eastAsia" w:ascii="华文隶书" w:hAnsi="华文隶书" w:eastAsia="华文隶书" w:cs="华文隶书"/>
          <w:color w:val="00B050"/>
          <w:sz w:val="36"/>
          <w:szCs w:val="36"/>
          <w:lang w:eastAsia="zh-CN"/>
        </w:rPr>
        <w:t>点击</w:t>
      </w:r>
      <w:r>
        <w:rPr>
          <w:rFonts w:hint="eastAsia" w:ascii="华文隶书" w:hAnsi="华文隶书" w:eastAsia="华文隶书" w:cs="华文隶书"/>
          <w:i w:val="0"/>
          <w:iCs w:val="0"/>
          <w:caps w:val="0"/>
          <w:color w:val="00B050"/>
          <w:spacing w:val="0"/>
          <w:kern w:val="0"/>
          <w:sz w:val="36"/>
          <w:szCs w:val="36"/>
          <w:shd w:val="clear" w:fill="FFFFFF"/>
          <w:lang w:val="en-US" w:eastAsia="zh-CN" w:bidi="ar"/>
        </w:rPr>
        <w:t>PyPI link下的网站链接进入PyPI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华文隶书" w:hAnsi="华文隶书" w:eastAsia="华文隶书" w:cs="华文隶书"/>
          <w:color w:val="00B050"/>
          <w:sz w:val="36"/>
          <w:szCs w:val="36"/>
        </w:rPr>
      </w:pPr>
      <w:r>
        <w:rPr>
          <w:rFonts w:hint="eastAsia" w:ascii="华文隶书" w:hAnsi="华文隶书" w:eastAsia="华文隶书" w:cs="华文隶书"/>
          <w:color w:val="00B050"/>
          <w:sz w:val="36"/>
          <w:szCs w:val="36"/>
        </w:rPr>
        <w:drawing>
          <wp:inline distT="0" distB="0" distL="114300" distR="114300">
            <wp:extent cx="5266690" cy="2874645"/>
            <wp:effectExtent l="0" t="0" r="1016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120" w:afterAutospacing="0"/>
        <w:ind w:left="0" w:right="0" w:firstLine="0"/>
        <w:jc w:val="left"/>
        <w:rPr>
          <w:rFonts w:hint="eastAsia" w:ascii="华文隶书" w:hAnsi="华文隶书" w:eastAsia="华文隶书" w:cs="华文隶书"/>
          <w:color w:val="00B050"/>
          <w:sz w:val="36"/>
          <w:szCs w:val="36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120" w:afterAutospacing="0"/>
        <w:ind w:left="0" w:right="0" w:firstLine="0"/>
        <w:jc w:val="left"/>
        <w:rPr>
          <w:rFonts w:hint="eastAsia" w:ascii="华文隶书" w:hAnsi="华文隶书" w:eastAsia="华文隶书" w:cs="华文隶书"/>
          <w:color w:val="00B050"/>
          <w:sz w:val="36"/>
          <w:szCs w:val="36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120" w:afterAutospacing="0"/>
        <w:ind w:left="0" w:right="0" w:firstLine="0"/>
        <w:jc w:val="left"/>
        <w:rPr>
          <w:rFonts w:hint="eastAsia" w:ascii="华文隶书" w:hAnsi="华文隶书" w:eastAsia="华文隶书" w:cs="华文隶书"/>
          <w:color w:val="00B050"/>
          <w:sz w:val="36"/>
          <w:szCs w:val="36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120" w:afterAutospacing="0"/>
        <w:ind w:left="0" w:right="0" w:firstLine="0"/>
        <w:jc w:val="left"/>
        <w:rPr>
          <w:rFonts w:hint="eastAsia" w:ascii="华文隶书" w:hAnsi="华文隶书" w:eastAsia="华文隶书" w:cs="华文隶书"/>
          <w:color w:val="00B050"/>
          <w:sz w:val="36"/>
          <w:szCs w:val="36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120" w:afterAutospacing="0"/>
        <w:ind w:left="0" w:right="0" w:firstLine="0"/>
        <w:jc w:val="left"/>
        <w:rPr>
          <w:rFonts w:hint="eastAsia" w:ascii="华文隶书" w:hAnsi="华文隶书" w:eastAsia="华文隶书" w:cs="华文隶书"/>
          <w:color w:val="00B050"/>
          <w:sz w:val="36"/>
          <w:szCs w:val="36"/>
          <w:lang w:val="en-US" w:eastAsia="zh-CN"/>
        </w:rPr>
      </w:pPr>
      <w:r>
        <w:rPr>
          <w:rFonts w:hint="eastAsia" w:ascii="华文隶书" w:hAnsi="华文隶书" w:eastAsia="华文隶书" w:cs="华文隶书"/>
          <w:color w:val="00B050"/>
          <w:sz w:val="36"/>
          <w:szCs w:val="36"/>
          <w:lang w:val="en-US" w:eastAsia="zh-CN"/>
        </w:rPr>
        <w:t>这里可以查看历史版本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120" w:afterAutospacing="0"/>
        <w:ind w:left="0" w:right="0" w:firstLine="0"/>
        <w:jc w:val="left"/>
        <w:rPr>
          <w:rFonts w:hint="eastAsia" w:ascii="华文隶书" w:hAnsi="华文隶书" w:eastAsia="华文隶书" w:cs="华文隶书"/>
          <w:color w:val="00B050"/>
          <w:sz w:val="36"/>
          <w:szCs w:val="36"/>
        </w:rPr>
      </w:pPr>
      <w:r>
        <w:rPr>
          <w:rFonts w:hint="eastAsia" w:ascii="华文隶书" w:hAnsi="华文隶书" w:eastAsia="华文隶书" w:cs="华文隶书"/>
          <w:color w:val="00B050"/>
          <w:sz w:val="36"/>
          <w:szCs w:val="36"/>
        </w:rPr>
        <w:drawing>
          <wp:inline distT="0" distB="0" distL="114300" distR="114300">
            <wp:extent cx="5266690" cy="2874645"/>
            <wp:effectExtent l="0" t="0" r="1016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120" w:afterAutospacing="0"/>
        <w:ind w:left="0" w:right="0" w:firstLine="0"/>
        <w:jc w:val="left"/>
        <w:rPr>
          <w:rFonts w:hint="eastAsia" w:ascii="华文隶书" w:hAnsi="华文隶书" w:eastAsia="华文隶书" w:cs="华文隶书"/>
          <w:color w:val="00B050"/>
          <w:sz w:val="36"/>
          <w:szCs w:val="36"/>
          <w:lang w:eastAsia="zh-CN"/>
        </w:rPr>
      </w:pPr>
      <w:r>
        <w:rPr>
          <w:rFonts w:hint="eastAsia" w:ascii="华文隶书" w:hAnsi="华文隶书" w:eastAsia="华文隶书" w:cs="华文隶书"/>
          <w:color w:val="00B050"/>
          <w:sz w:val="36"/>
          <w:szCs w:val="36"/>
          <w:lang w:eastAsia="zh-CN"/>
        </w:rPr>
        <w:t>在这里下载安装包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120" w:afterAutospacing="0"/>
        <w:ind w:left="0" w:right="0" w:firstLine="0"/>
        <w:jc w:val="left"/>
        <w:rPr>
          <w:rFonts w:hint="eastAsia" w:ascii="华文隶书" w:hAnsi="华文隶书" w:eastAsia="华文隶书" w:cs="华文隶书"/>
          <w:color w:val="00B050"/>
          <w:sz w:val="36"/>
          <w:szCs w:val="36"/>
        </w:rPr>
      </w:pPr>
      <w:r>
        <w:rPr>
          <w:rFonts w:hint="eastAsia" w:ascii="华文隶书" w:hAnsi="华文隶书" w:eastAsia="华文隶书" w:cs="华文隶书"/>
          <w:color w:val="00B050"/>
          <w:sz w:val="36"/>
          <w:szCs w:val="36"/>
        </w:rPr>
        <w:drawing>
          <wp:inline distT="0" distB="0" distL="114300" distR="114300">
            <wp:extent cx="5266690" cy="2874645"/>
            <wp:effectExtent l="0" t="0" r="1016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120" w:afterAutospacing="0"/>
        <w:ind w:left="0" w:right="0" w:firstLine="0"/>
        <w:jc w:val="left"/>
        <w:rPr>
          <w:rFonts w:hint="eastAsia" w:ascii="华文隶书" w:hAnsi="华文隶书" w:eastAsia="华文隶书" w:cs="华文隶书"/>
          <w:color w:val="00B050"/>
          <w:sz w:val="36"/>
          <w:szCs w:val="36"/>
        </w:rPr>
      </w:pP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120" w:afterAutospacing="0"/>
        <w:ind w:left="0" w:right="0" w:firstLine="0"/>
        <w:jc w:val="left"/>
        <w:rPr>
          <w:rFonts w:hint="eastAsia" w:ascii="华文隶书" w:hAnsi="华文隶书" w:eastAsia="华文隶书" w:cs="华文隶书"/>
          <w:color w:val="00B050"/>
          <w:sz w:val="36"/>
          <w:szCs w:val="36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120" w:afterAutospacing="0"/>
        <w:ind w:left="0" w:right="0" w:firstLine="0"/>
        <w:jc w:val="left"/>
        <w:rPr>
          <w:rFonts w:hint="eastAsia" w:ascii="华文隶书" w:hAnsi="华文隶书" w:eastAsia="华文隶书" w:cs="华文隶书"/>
          <w:color w:val="00B050"/>
          <w:sz w:val="36"/>
          <w:szCs w:val="36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120" w:afterAutospacing="0"/>
        <w:ind w:left="0" w:right="0" w:firstLine="0"/>
        <w:jc w:val="left"/>
        <w:rPr>
          <w:rFonts w:hint="eastAsia" w:ascii="华文隶书" w:hAnsi="华文隶书" w:eastAsia="华文隶书" w:cs="华文隶书"/>
          <w:color w:val="00B050"/>
          <w:sz w:val="36"/>
          <w:szCs w:val="36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120" w:afterAutospacing="0"/>
        <w:ind w:left="0" w:right="0" w:firstLine="0"/>
        <w:jc w:val="left"/>
        <w:rPr>
          <w:rFonts w:hint="eastAsia" w:ascii="华文隶书" w:hAnsi="华文隶书" w:eastAsia="华文隶书" w:cs="华文隶书"/>
          <w:color w:val="FF0000"/>
          <w:sz w:val="36"/>
          <w:szCs w:val="36"/>
          <w:lang w:val="en-US" w:eastAsia="zh-CN"/>
        </w:rPr>
      </w:pPr>
      <w:r>
        <w:rPr>
          <w:rFonts w:hint="eastAsia" w:ascii="华文隶书" w:hAnsi="华文隶书" w:eastAsia="华文隶书" w:cs="华文隶书"/>
          <w:color w:val="FF0000"/>
          <w:sz w:val="36"/>
          <w:szCs w:val="36"/>
          <w:lang w:val="en-US" w:eastAsia="zh-CN"/>
        </w:rPr>
        <w:t>点击PyPyNum-*.*.*-py3-none-any.whl（最新版本）下载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120" w:afterAutospacing="0"/>
        <w:ind w:left="0" w:right="0" w:firstLine="0"/>
        <w:jc w:val="left"/>
        <w:rPr>
          <w:rFonts w:hint="eastAsia" w:ascii="华文隶书" w:hAnsi="华文隶书" w:eastAsia="华文隶书" w:cs="华文隶书"/>
          <w:color w:val="00B050"/>
          <w:sz w:val="36"/>
          <w:szCs w:val="36"/>
        </w:rPr>
      </w:pPr>
      <w:r>
        <w:rPr>
          <w:rFonts w:hint="eastAsia" w:ascii="华文隶书" w:hAnsi="华文隶书" w:eastAsia="华文隶书" w:cs="华文隶书"/>
          <w:color w:val="00B050"/>
          <w:sz w:val="36"/>
          <w:szCs w:val="36"/>
        </w:rPr>
        <w:drawing>
          <wp:inline distT="0" distB="0" distL="114300" distR="114300">
            <wp:extent cx="5266690" cy="2874645"/>
            <wp:effectExtent l="0" t="0" r="1016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120" w:afterAutospacing="0"/>
        <w:ind w:left="0" w:right="0" w:firstLine="0"/>
        <w:jc w:val="left"/>
        <w:rPr>
          <w:rFonts w:hint="eastAsia" w:ascii="华文隶书" w:hAnsi="华文隶书" w:eastAsia="华文隶书" w:cs="华文隶书"/>
          <w:color w:val="00B050"/>
          <w:sz w:val="36"/>
          <w:szCs w:val="36"/>
          <w:lang w:val="en-US" w:eastAsia="zh-CN"/>
        </w:rPr>
      </w:pPr>
      <w:r>
        <w:rPr>
          <w:rFonts w:hint="eastAsia" w:ascii="华文隶书" w:hAnsi="华文隶书" w:eastAsia="华文隶书" w:cs="华文隶书"/>
          <w:color w:val="00B050"/>
          <w:sz w:val="36"/>
          <w:szCs w:val="36"/>
          <w:lang w:val="en-US" w:eastAsia="zh-CN"/>
        </w:rPr>
        <w:t>找到下载的文件并修改后缀名为zip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120" w:afterAutospacing="0"/>
        <w:ind w:left="0" w:right="0" w:firstLine="0"/>
        <w:jc w:val="left"/>
        <w:rPr>
          <w:rFonts w:hint="eastAsia" w:ascii="华文隶书" w:hAnsi="华文隶书" w:eastAsia="华文隶书" w:cs="华文隶书"/>
          <w:color w:val="00B050"/>
          <w:sz w:val="36"/>
          <w:szCs w:val="36"/>
        </w:rPr>
      </w:pPr>
      <w:r>
        <w:rPr>
          <w:rFonts w:hint="eastAsia" w:ascii="华文隶书" w:hAnsi="华文隶书" w:eastAsia="华文隶书" w:cs="华文隶书"/>
          <w:color w:val="00B050"/>
          <w:sz w:val="36"/>
          <w:szCs w:val="36"/>
        </w:rPr>
        <w:drawing>
          <wp:inline distT="0" distB="0" distL="114300" distR="114300">
            <wp:extent cx="5266690" cy="2874645"/>
            <wp:effectExtent l="0" t="0" r="1016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120" w:afterAutospacing="0"/>
        <w:ind w:left="0" w:right="0" w:firstLine="0"/>
        <w:jc w:val="left"/>
        <w:rPr>
          <w:rFonts w:hint="eastAsia" w:ascii="华文隶书" w:hAnsi="华文隶书" w:eastAsia="华文隶书" w:cs="华文隶书"/>
          <w:color w:val="00B050"/>
          <w:sz w:val="36"/>
          <w:szCs w:val="36"/>
        </w:rPr>
      </w:pP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120" w:afterAutospacing="0"/>
        <w:ind w:left="0" w:right="0" w:firstLine="0"/>
        <w:jc w:val="left"/>
        <w:rPr>
          <w:rFonts w:hint="eastAsia" w:ascii="华文隶书" w:hAnsi="华文隶书" w:eastAsia="华文隶书" w:cs="华文隶书"/>
          <w:color w:val="00B050"/>
          <w:sz w:val="36"/>
          <w:szCs w:val="36"/>
        </w:rPr>
      </w:pP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120" w:afterAutospacing="0"/>
        <w:ind w:left="0" w:right="0" w:firstLine="0"/>
        <w:jc w:val="left"/>
        <w:rPr>
          <w:rFonts w:hint="eastAsia" w:ascii="华文隶书" w:hAnsi="华文隶书" w:eastAsia="华文隶书" w:cs="华文隶书"/>
          <w:color w:val="00B050"/>
          <w:sz w:val="36"/>
          <w:szCs w:val="36"/>
        </w:rPr>
      </w:pP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120" w:afterAutospacing="0"/>
        <w:ind w:left="0" w:right="0" w:firstLine="0"/>
        <w:jc w:val="left"/>
        <w:rPr>
          <w:rFonts w:hint="eastAsia" w:ascii="华文隶书" w:hAnsi="华文隶书" w:eastAsia="华文隶书" w:cs="华文隶书"/>
          <w:color w:val="00B050"/>
          <w:sz w:val="36"/>
          <w:szCs w:val="36"/>
        </w:rPr>
      </w:pP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120" w:afterAutospacing="0"/>
        <w:ind w:left="0" w:right="0" w:firstLine="0"/>
        <w:jc w:val="left"/>
        <w:rPr>
          <w:rFonts w:hint="eastAsia" w:ascii="华文隶书" w:hAnsi="华文隶书" w:eastAsia="华文隶书" w:cs="华文隶书"/>
          <w:color w:val="FF0000"/>
          <w:sz w:val="36"/>
          <w:szCs w:val="36"/>
          <w:lang w:val="en-US" w:eastAsia="zh-CN"/>
        </w:rPr>
      </w:pPr>
      <w:r>
        <w:rPr>
          <w:rFonts w:hint="eastAsia" w:ascii="华文隶书" w:hAnsi="华文隶书" w:eastAsia="华文隶书" w:cs="华文隶书"/>
          <w:color w:val="FF0000"/>
          <w:sz w:val="36"/>
          <w:szCs w:val="36"/>
          <w:lang w:eastAsia="zh-CN"/>
        </w:rPr>
        <w:t>移到</w:t>
      </w:r>
      <w:r>
        <w:rPr>
          <w:rFonts w:hint="eastAsia" w:ascii="华文隶书" w:hAnsi="华文隶书" w:eastAsia="华文隶书" w:cs="华文隶书"/>
          <w:color w:val="FF0000"/>
          <w:sz w:val="36"/>
          <w:szCs w:val="36"/>
          <w:lang w:val="en-US" w:eastAsia="zh-CN"/>
        </w:rPr>
        <w:t>Python解释器存放第三方库的路径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120" w:afterAutospacing="0"/>
        <w:ind w:left="0" w:right="0" w:firstLine="0"/>
        <w:jc w:val="left"/>
        <w:rPr>
          <w:rFonts w:hint="eastAsia" w:ascii="华文隶书" w:hAnsi="华文隶书" w:eastAsia="华文隶书" w:cs="华文隶书"/>
          <w:color w:val="FF0000"/>
          <w:sz w:val="36"/>
          <w:szCs w:val="36"/>
          <w:lang w:val="en-US" w:eastAsia="zh-CN"/>
        </w:rPr>
      </w:pPr>
      <w:r>
        <w:rPr>
          <w:rFonts w:hint="eastAsia" w:ascii="华文隶书" w:hAnsi="华文隶书" w:eastAsia="华文隶书" w:cs="华文隶书"/>
          <w:color w:val="FF0000"/>
          <w:sz w:val="36"/>
          <w:szCs w:val="36"/>
          <w:lang w:val="en-US" w:eastAsia="zh-CN"/>
        </w:rPr>
        <w:t>F:\PyPyproject\PyPyproject2\venv\Lib\site-packages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120" w:afterAutospacing="0"/>
        <w:ind w:left="0" w:right="0" w:firstLine="0"/>
        <w:jc w:val="left"/>
        <w:rPr>
          <w:rFonts w:hint="eastAsia" w:ascii="华文隶书" w:hAnsi="华文隶书" w:eastAsia="华文隶书" w:cs="华文隶书"/>
          <w:color w:val="FF0000"/>
          <w:sz w:val="36"/>
          <w:szCs w:val="36"/>
          <w:lang w:val="en-US" w:eastAsia="zh-CN"/>
        </w:rPr>
      </w:pPr>
      <w:r>
        <w:rPr>
          <w:rFonts w:hint="eastAsia" w:ascii="华文隶书" w:hAnsi="华文隶书" w:eastAsia="华文隶书" w:cs="华文隶书"/>
          <w:color w:val="FF0000"/>
          <w:sz w:val="36"/>
          <w:szCs w:val="36"/>
          <w:lang w:val="en-US" w:eastAsia="zh-CN"/>
        </w:rPr>
        <w:t>（此为示例路径）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120" w:afterAutospacing="0"/>
        <w:ind w:left="0" w:right="0" w:firstLine="0"/>
        <w:jc w:val="left"/>
        <w:rPr>
          <w:rFonts w:hint="eastAsia" w:ascii="华文隶书" w:hAnsi="华文隶书" w:eastAsia="华文隶书" w:cs="华文隶书"/>
          <w:color w:val="00B050"/>
          <w:sz w:val="36"/>
          <w:szCs w:val="36"/>
        </w:rPr>
      </w:pPr>
      <w:r>
        <w:rPr>
          <w:rFonts w:hint="eastAsia" w:ascii="华文隶书" w:hAnsi="华文隶书" w:eastAsia="华文隶书" w:cs="华文隶书"/>
          <w:color w:val="00B050"/>
          <w:sz w:val="36"/>
          <w:szCs w:val="36"/>
        </w:rPr>
        <w:drawing>
          <wp:inline distT="0" distB="0" distL="114300" distR="114300">
            <wp:extent cx="5266690" cy="2874645"/>
            <wp:effectExtent l="0" t="0" r="1016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120" w:afterAutospacing="0"/>
        <w:ind w:left="0" w:right="0" w:firstLine="0"/>
        <w:jc w:val="left"/>
        <w:rPr>
          <w:rFonts w:hint="eastAsia" w:ascii="华文隶书" w:hAnsi="华文隶书" w:eastAsia="华文隶书" w:cs="华文隶书"/>
          <w:color w:val="00B050"/>
          <w:sz w:val="36"/>
          <w:szCs w:val="36"/>
          <w:lang w:eastAsia="zh-CN"/>
        </w:rPr>
      </w:pPr>
      <w:r>
        <w:rPr>
          <w:rFonts w:hint="eastAsia" w:ascii="华文隶书" w:hAnsi="华文隶书" w:eastAsia="华文隶书" w:cs="华文隶书"/>
          <w:color w:val="00B050"/>
          <w:sz w:val="36"/>
          <w:szCs w:val="36"/>
          <w:lang w:eastAsia="zh-CN"/>
        </w:rPr>
        <w:t>解压到当前文件夹并删除源文件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120" w:afterAutospacing="0"/>
        <w:ind w:left="0" w:right="0" w:firstLine="0"/>
        <w:jc w:val="left"/>
        <w:rPr>
          <w:rFonts w:hint="eastAsia" w:ascii="华文隶书" w:hAnsi="华文隶书" w:eastAsia="华文隶书" w:cs="华文隶书"/>
          <w:color w:val="00B050"/>
          <w:sz w:val="36"/>
          <w:szCs w:val="36"/>
        </w:rPr>
      </w:pPr>
      <w:r>
        <w:rPr>
          <w:rFonts w:hint="eastAsia" w:ascii="华文隶书" w:hAnsi="华文隶书" w:eastAsia="华文隶书" w:cs="华文隶书"/>
          <w:color w:val="00B050"/>
          <w:sz w:val="36"/>
          <w:szCs w:val="36"/>
        </w:rPr>
        <w:drawing>
          <wp:inline distT="0" distB="0" distL="114300" distR="114300">
            <wp:extent cx="5266690" cy="2874645"/>
            <wp:effectExtent l="0" t="0" r="1016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120" w:afterAutospacing="0"/>
        <w:ind w:left="0" w:right="0" w:firstLine="0"/>
        <w:jc w:val="left"/>
        <w:rPr>
          <w:rFonts w:hint="eastAsia" w:ascii="华文隶书" w:hAnsi="华文隶书" w:eastAsia="华文隶书" w:cs="华文隶书"/>
          <w:color w:val="FF0000"/>
          <w:sz w:val="36"/>
          <w:szCs w:val="36"/>
          <w:lang w:val="en-US" w:eastAsia="zh-CN"/>
        </w:rPr>
      </w:pPr>
      <w:r>
        <w:rPr>
          <w:rFonts w:hint="eastAsia" w:ascii="华文隶书" w:hAnsi="华文隶书" w:eastAsia="华文隶书" w:cs="华文隶书"/>
          <w:color w:val="FF0000"/>
          <w:sz w:val="36"/>
          <w:szCs w:val="36"/>
          <w:lang w:val="en-US" w:eastAsia="zh-CN"/>
        </w:rPr>
        <w:t>已经安装完成直接import即可调用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120" w:afterAutospacing="0"/>
        <w:ind w:left="0" w:right="0" w:firstLine="0"/>
        <w:jc w:val="left"/>
        <w:rPr>
          <w:rFonts w:hint="default" w:ascii="华文隶书" w:hAnsi="华文隶书" w:eastAsia="华文隶书" w:cs="华文隶书"/>
          <w:color w:val="00B050"/>
          <w:sz w:val="36"/>
          <w:szCs w:val="36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JetBrains Mono">
    <w:panose1 w:val="020B0509020102050004"/>
    <w:charset w:val="00"/>
    <w:family w:val="auto"/>
    <w:pitch w:val="default"/>
    <w:sig w:usb0="80000227" w:usb1="00001801" w:usb2="00000000" w:usb3="00000000" w:csb0="40000097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BhYzU5NTAxNjIyMzY5N2M1NDlmZWI1Nzk2ZDM4ZWIifQ=="/>
  </w:docVars>
  <w:rsids>
    <w:rsidRoot w:val="1A1C5857"/>
    <w:rsid w:val="1A1C5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character" w:styleId="7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59</TotalTime>
  <ScaleCrop>false</ScaleCrop>
  <LinksUpToDate>false</LinksUpToDate>
  <CharactersWithSpaces>0</CharactersWithSpaces>
  <Application>WPS Office_12.1.0.16388_F1E327BC-269C-435d-A152-05C5408002CA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2024-03-19T01:36:00Z</dcterms:created>
  <dcterms:modified xsi:type="dcterms:W3CDTF">2024-03-19T02:36:47Z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2052-12.1.0.16388</vt:lpwstr>
  </property>
  <property fmtid="{D5CDD505-2E9C-101B-9397-08002B2CF9AE}" pid="3" name="ICV">
    <vt:lpwstr>6DBA5C71194F4A539059BB6238E65135_11</vt:lpwstr>
  </property>
</Properties>
</file>