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AEAE" w14:textId="577209CC" w:rsidR="000F5505" w:rsidRDefault="000F5505">
      <w:r>
        <w:t>WE NEED:</w:t>
      </w:r>
    </w:p>
    <w:p w14:paraId="7F5445ED" w14:textId="6423613A" w:rsidR="000F5505" w:rsidRDefault="000F5505" w:rsidP="000F5505">
      <w:pPr>
        <w:pStyle w:val="ListParagraph"/>
        <w:numPr>
          <w:ilvl w:val="0"/>
          <w:numId w:val="1"/>
        </w:numPr>
      </w:pPr>
      <w:r>
        <w:t>A metric to evaluate (to some extent) the syntactic similarity between the languages we are translating to and from</w:t>
      </w:r>
    </w:p>
    <w:p w14:paraId="747CF18B" w14:textId="2C8AB38A" w:rsidR="008E2D96" w:rsidRDefault="008E2D96" w:rsidP="006E1ECD">
      <w:pPr>
        <w:pStyle w:val="ListParagraph"/>
        <w:numPr>
          <w:ilvl w:val="1"/>
          <w:numId w:val="1"/>
        </w:numPr>
      </w:pPr>
      <w:r>
        <w:t>Perhaps categories of “difficulty” (i.e., difference in syntax structure between them and English)</w:t>
      </w:r>
    </w:p>
    <w:p w14:paraId="7FD965F8" w14:textId="77777777" w:rsidR="008E2D96" w:rsidRDefault="008E2D96" w:rsidP="008E2D96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make conclusions about a language’s grammar and its ability to convey writing style syntactically and lexically, we will need to train models for different authors for each language. If we notice a common trend amongst several authors for a given language, only then will we have grounds to make judgments.</w:t>
      </w:r>
    </w:p>
    <w:p w14:paraId="041DA1EB" w14:textId="236D3A49" w:rsidR="008E2D96" w:rsidRDefault="008E2D96" w:rsidP="008E2D96">
      <w:pPr>
        <w:pStyle w:val="ListParagraph"/>
        <w:numPr>
          <w:ilvl w:val="0"/>
          <w:numId w:val="1"/>
        </w:numPr>
      </w:pPr>
      <w:r w:rsidRPr="008E70F7">
        <w:t>An individual model for each</w:t>
      </w:r>
      <w:r>
        <w:rPr>
          <w:b/>
          <w:bCs/>
        </w:rPr>
        <w:t xml:space="preserve"> translator </w:t>
      </w:r>
      <w:r w:rsidRPr="008E70F7">
        <w:t xml:space="preserve">we are </w:t>
      </w:r>
      <w:proofErr w:type="gramStart"/>
      <w:r w:rsidRPr="008E70F7">
        <w:t>evaluating</w:t>
      </w:r>
      <w:proofErr w:type="gramEnd"/>
    </w:p>
    <w:p w14:paraId="30077267" w14:textId="07482B3D" w:rsidR="006E1ECD" w:rsidRDefault="008E2D96" w:rsidP="006E1ECD">
      <w:pPr>
        <w:pStyle w:val="ListParagraph"/>
        <w:numPr>
          <w:ilvl w:val="1"/>
          <w:numId w:val="1"/>
        </w:numPr>
      </w:pPr>
      <w:r>
        <w:t xml:space="preserve">Idea: these models attempt to </w:t>
      </w:r>
      <w:r w:rsidR="006E1ECD">
        <w:t>associate a text in a certain language to a translator</w:t>
      </w:r>
    </w:p>
    <w:p w14:paraId="38BEF5BA" w14:textId="07A1A991" w:rsidR="008E2D96" w:rsidRDefault="008E2D96" w:rsidP="008E2D96">
      <w:pPr>
        <w:pStyle w:val="ListParagraph"/>
        <w:numPr>
          <w:ilvl w:val="1"/>
          <w:numId w:val="1"/>
        </w:numPr>
      </w:pPr>
      <w:r>
        <w:t xml:space="preserve">Trained on texts translated by said translator </w:t>
      </w:r>
      <w:r w:rsidR="006E1ECD">
        <w:t xml:space="preserve">and other texts in that </w:t>
      </w:r>
      <w:proofErr w:type="gramStart"/>
      <w:r w:rsidR="006E1ECD">
        <w:t>language</w:t>
      </w:r>
      <w:proofErr w:type="gramEnd"/>
    </w:p>
    <w:p w14:paraId="018A119F" w14:textId="1FBC9C5B" w:rsidR="006E1ECD" w:rsidRDefault="006E1ECD" w:rsidP="006E1ECD">
      <w:pPr>
        <w:pStyle w:val="ListParagraph"/>
        <w:numPr>
          <w:ilvl w:val="2"/>
          <w:numId w:val="1"/>
        </w:numPr>
      </w:pPr>
      <w:r>
        <w:t>Should the other texts also be translations?</w:t>
      </w:r>
    </w:p>
    <w:p w14:paraId="54B3EAB9" w14:textId="456DDD8A" w:rsidR="008E2D96" w:rsidRDefault="006E1ECD" w:rsidP="008E2D96">
      <w:pPr>
        <w:pStyle w:val="ListParagraph"/>
        <w:numPr>
          <w:ilvl w:val="0"/>
          <w:numId w:val="1"/>
        </w:numPr>
      </w:pPr>
      <w:r>
        <w:t xml:space="preserve">Also need separate models </w:t>
      </w:r>
      <w:r w:rsidR="008E2D96">
        <w:t>for each</w:t>
      </w:r>
      <w:r w:rsidR="008E2D96">
        <w:t xml:space="preserve"> original</w:t>
      </w:r>
      <w:r w:rsidR="008E2D96">
        <w:t xml:space="preserve"> </w:t>
      </w:r>
      <w:r w:rsidR="008E2D96" w:rsidRPr="000F5505">
        <w:rPr>
          <w:b/>
          <w:bCs/>
        </w:rPr>
        <w:t>author</w:t>
      </w:r>
      <w:r w:rsidR="008E2D96">
        <w:t xml:space="preserve"> of the works we test the translators on</w:t>
      </w:r>
    </w:p>
    <w:p w14:paraId="205E876C" w14:textId="5C7FB023" w:rsidR="008E2D96" w:rsidRDefault="008E2D96" w:rsidP="008E2D96">
      <w:pPr>
        <w:pStyle w:val="ListParagraph"/>
        <w:numPr>
          <w:ilvl w:val="1"/>
          <w:numId w:val="1"/>
        </w:numPr>
      </w:pPr>
      <w:r>
        <w:t xml:space="preserve">We need to be careful here to not train author models on texts that we test the translators </w:t>
      </w:r>
      <w:proofErr w:type="gramStart"/>
      <w:r>
        <w:t>on:</w:t>
      </w:r>
      <w:proofErr w:type="gramEnd"/>
      <w:r>
        <w:t xml:space="preserve"> maintain a distinct test set (from both types of models)</w:t>
      </w:r>
    </w:p>
    <w:p w14:paraId="581C62BC" w14:textId="7D6B6DBB" w:rsidR="008E2D96" w:rsidRDefault="008E2D96" w:rsidP="008E2D96">
      <w:pPr>
        <w:pStyle w:val="ListParagraph"/>
        <w:numPr>
          <w:ilvl w:val="1"/>
          <w:numId w:val="1"/>
        </w:numPr>
      </w:pPr>
      <w:r>
        <w:t xml:space="preserve">We should train these models on texts of different languages, which will allow us to attribute translated works to their original </w:t>
      </w:r>
      <w:proofErr w:type="gramStart"/>
      <w:r>
        <w:t>author</w:t>
      </w:r>
      <w:proofErr w:type="gramEnd"/>
    </w:p>
    <w:p w14:paraId="4AB4C956" w14:textId="7971B30E" w:rsidR="008E2D96" w:rsidRDefault="008E2D96" w:rsidP="008E2D96">
      <w:pPr>
        <w:pStyle w:val="ListParagraph"/>
        <w:numPr>
          <w:ilvl w:val="2"/>
          <w:numId w:val="1"/>
        </w:numPr>
      </w:pPr>
      <w:r>
        <w:t xml:space="preserve">Another important detail: either pick a “neutral” translation done by someone </w:t>
      </w:r>
      <w:r w:rsidRPr="008E2D96">
        <w:rPr>
          <w:i/>
          <w:iCs/>
        </w:rPr>
        <w:t>who we are not evaluating</w:t>
      </w:r>
      <w:r>
        <w:t xml:space="preserve"> or use an LLM to translate texts </w:t>
      </w:r>
      <w:proofErr w:type="gramStart"/>
      <w:r>
        <w:t>ourselves</w:t>
      </w:r>
      <w:proofErr w:type="gramEnd"/>
    </w:p>
    <w:p w14:paraId="44052EBF" w14:textId="77777777" w:rsidR="000F5505" w:rsidRDefault="000F5505" w:rsidP="000F5505"/>
    <w:p w14:paraId="04DE75AB" w14:textId="73F73825" w:rsidR="000F5505" w:rsidRDefault="000F5505" w:rsidP="000F5505">
      <w:r>
        <w:t>Assumptions:</w:t>
      </w:r>
    </w:p>
    <w:p w14:paraId="0A5EA99F" w14:textId="67978C53" w:rsidR="000F5505" w:rsidRDefault="000F5505" w:rsidP="000F5505">
      <w:pPr>
        <w:pStyle w:val="ListParagraph"/>
        <w:numPr>
          <w:ilvl w:val="0"/>
          <w:numId w:val="1"/>
        </w:numPr>
      </w:pPr>
      <w:r>
        <w:t xml:space="preserve">The primary goal of a translator is to reflect semantics from the original </w:t>
      </w:r>
      <w:proofErr w:type="gramStart"/>
      <w:r>
        <w:t>text</w:t>
      </w:r>
      <w:proofErr w:type="gramEnd"/>
    </w:p>
    <w:p w14:paraId="54565F52" w14:textId="624149A7" w:rsidR="000F5505" w:rsidRDefault="000F5505" w:rsidP="000F5505">
      <w:pPr>
        <w:pStyle w:val="ListParagraph"/>
        <w:numPr>
          <w:ilvl w:val="1"/>
          <w:numId w:val="1"/>
        </w:numPr>
      </w:pPr>
      <w:r>
        <w:t xml:space="preserve">We will therefore assume translations hold this property and we are </w:t>
      </w:r>
      <w:r w:rsidR="008E2D96">
        <w:t xml:space="preserve">not explicitly </w:t>
      </w:r>
      <w:r>
        <w:t xml:space="preserve">aiming to evaluate </w:t>
      </w:r>
      <w:proofErr w:type="gramStart"/>
      <w:r>
        <w:t>it</w:t>
      </w:r>
      <w:proofErr w:type="gramEnd"/>
    </w:p>
    <w:p w14:paraId="4D20FC8E" w14:textId="4F9D9C2A" w:rsidR="000F5505" w:rsidRDefault="000F5505" w:rsidP="008E2D96">
      <w:pPr>
        <w:pStyle w:val="ListParagraph"/>
        <w:numPr>
          <w:ilvl w:val="0"/>
          <w:numId w:val="1"/>
        </w:numPr>
      </w:pPr>
      <w:r>
        <w:t xml:space="preserve">A secondary goal is to convey the original author’s writing </w:t>
      </w:r>
      <w:proofErr w:type="gramStart"/>
      <w:r>
        <w:t>style</w:t>
      </w:r>
      <w:proofErr w:type="gramEnd"/>
    </w:p>
    <w:p w14:paraId="7540F5EC" w14:textId="4013285C" w:rsidR="000F5505" w:rsidRDefault="000F5505" w:rsidP="000F5505">
      <w:pPr>
        <w:pStyle w:val="ListParagraph"/>
        <w:numPr>
          <w:ilvl w:val="1"/>
          <w:numId w:val="1"/>
        </w:numPr>
      </w:pPr>
      <w:r>
        <w:t xml:space="preserve">Therefore, we </w:t>
      </w:r>
      <w:r w:rsidR="008E2D96">
        <w:t xml:space="preserve">will </w:t>
      </w:r>
      <w:r w:rsidR="006E1ECD">
        <w:t xml:space="preserve">observe qualities such as syntactic structure and lexical </w:t>
      </w:r>
      <w:proofErr w:type="gramStart"/>
      <w:r w:rsidR="006E1ECD">
        <w:t>vocabulary</w:t>
      </w:r>
      <w:proofErr w:type="gramEnd"/>
    </w:p>
    <w:p w14:paraId="39906116" w14:textId="18E1D764" w:rsidR="000F5505" w:rsidRDefault="000F5505" w:rsidP="000F5505">
      <w:pPr>
        <w:pStyle w:val="ListParagraph"/>
        <w:numPr>
          <w:ilvl w:val="0"/>
          <w:numId w:val="2"/>
        </w:numPr>
      </w:pPr>
      <w:r>
        <w:t xml:space="preserve">We are not trying to evaluate the quality of translations on a semantic metric (primary goal). Rather, we are determining their capability to convey </w:t>
      </w:r>
      <w:r w:rsidR="006E1ECD">
        <w:t xml:space="preserve">the </w:t>
      </w:r>
      <w:r w:rsidR="006E1ECD" w:rsidRPr="006E1ECD">
        <w:rPr>
          <w:i/>
          <w:iCs/>
        </w:rPr>
        <w:t>writing style</w:t>
      </w:r>
      <w:r w:rsidR="006E1ECD">
        <w:t xml:space="preserve"> </w:t>
      </w:r>
      <w:r>
        <w:t xml:space="preserve">(i.e., </w:t>
      </w:r>
      <w:r w:rsidR="006E1ECD">
        <w:t>syntax, vocabulary</w:t>
      </w:r>
      <w:r>
        <w:t>) of the original text.</w:t>
      </w:r>
    </w:p>
    <w:p w14:paraId="682C0E70" w14:textId="204DA8A7" w:rsidR="008E2D96" w:rsidRDefault="008E2D96" w:rsidP="008E70F7"/>
    <w:p w14:paraId="799117F5" w14:textId="7BBCCA72" w:rsidR="008E70F7" w:rsidRDefault="008E70F7" w:rsidP="008E70F7">
      <w:r>
        <w:t>Introduction:</w:t>
      </w:r>
    </w:p>
    <w:p w14:paraId="29EEA12F" w14:textId="60377CED" w:rsidR="008E70F7" w:rsidRDefault="008E70F7" w:rsidP="008E70F7">
      <w:pPr>
        <w:pStyle w:val="ListParagraph"/>
        <w:numPr>
          <w:ilvl w:val="0"/>
          <w:numId w:val="1"/>
        </w:numPr>
      </w:pPr>
      <w:r>
        <w:t>Demonstrate different writing styles (levels of expressiveness/syntactic structure)</w:t>
      </w:r>
    </w:p>
    <w:p w14:paraId="32506F78" w14:textId="74326F87" w:rsidR="008E70F7" w:rsidRDefault="008E70F7" w:rsidP="008E70F7">
      <w:pPr>
        <w:pStyle w:val="ListParagraph"/>
        <w:numPr>
          <w:ilvl w:val="0"/>
          <w:numId w:val="1"/>
        </w:numPr>
      </w:pPr>
      <w:r>
        <w:t xml:space="preserve">Mention that translators primarily aim to convey semantics, but also try to </w:t>
      </w:r>
      <w:r w:rsidR="006E1ECD">
        <w:t>maintain</w:t>
      </w:r>
      <w:r>
        <w:t xml:space="preserve"> the original author’s writing style</w:t>
      </w:r>
      <w:r w:rsidR="006E1ECD">
        <w:t xml:space="preserve"> through their </w:t>
      </w:r>
      <w:proofErr w:type="gramStart"/>
      <w:r w:rsidR="006E1ECD">
        <w:t>works</w:t>
      </w:r>
      <w:proofErr w:type="gramEnd"/>
    </w:p>
    <w:p w14:paraId="7E302EAA" w14:textId="71DF3D8C" w:rsidR="008E70F7" w:rsidRDefault="008E70F7" w:rsidP="008E70F7">
      <w:pPr>
        <w:pStyle w:val="ListParagraph"/>
        <w:numPr>
          <w:ilvl w:val="1"/>
          <w:numId w:val="1"/>
        </w:numPr>
      </w:pPr>
      <w:r>
        <w:t xml:space="preserve">We are evaluating how well they do </w:t>
      </w:r>
      <w:proofErr w:type="gramStart"/>
      <w:r>
        <w:t>this</w:t>
      </w:r>
      <w:proofErr w:type="gramEnd"/>
    </w:p>
    <w:sectPr w:rsidR="008E7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1DF"/>
    <w:multiLevelType w:val="hybridMultilevel"/>
    <w:tmpl w:val="BD841550"/>
    <w:lvl w:ilvl="0" w:tplc="1188D6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3584E"/>
    <w:multiLevelType w:val="hybridMultilevel"/>
    <w:tmpl w:val="FD184122"/>
    <w:lvl w:ilvl="0" w:tplc="BE706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09237">
    <w:abstractNumId w:val="1"/>
  </w:num>
  <w:num w:numId="2" w16cid:durableId="525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05"/>
    <w:rsid w:val="000F5505"/>
    <w:rsid w:val="001203FD"/>
    <w:rsid w:val="00400356"/>
    <w:rsid w:val="006E1ECD"/>
    <w:rsid w:val="008E2D96"/>
    <w:rsid w:val="008E70F7"/>
    <w:rsid w:val="00E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8A37"/>
  <w15:chartTrackingRefBased/>
  <w15:docId w15:val="{1A3A9DB3-F310-4092-8EF5-3D1CB12B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 SCOTT-TALIB</dc:creator>
  <cp:keywords/>
  <dc:description/>
  <cp:lastModifiedBy>Taz SCOTT-TALIB</cp:lastModifiedBy>
  <cp:revision>1</cp:revision>
  <dcterms:created xsi:type="dcterms:W3CDTF">2023-11-30T19:17:00Z</dcterms:created>
  <dcterms:modified xsi:type="dcterms:W3CDTF">2023-12-02T02:54:00Z</dcterms:modified>
</cp:coreProperties>
</file>