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Государственное бюджетное общеобразовательное учреждение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«Школа №1502» города Москвы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Индивидуальный проект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  <w:t>«Расширенный Калькулятор»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color w:val="1F1F1F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Работа ученика 8 «Н» класса 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Лопатина Антона Юрьевич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Руководитель проекта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</w:rPr>
        <w:t>Шаров Иван Юрьевич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 w:ascii="Times New Roman" w:hAnsi="Times New Roman"/>
          <w:sz w:val="40"/>
          <w:szCs w:val="40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 w:ascii="Times New Roman" w:hAnsi="Times New Roman"/>
          <w:sz w:val="40"/>
          <w:szCs w:val="40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 w:ascii="Times New Roman" w:hAnsi="Times New Roman"/>
          <w:sz w:val="40"/>
          <w:szCs w:val="40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 w:ascii="Times New Roman" w:hAnsi="Times New Roman"/>
          <w:sz w:val="40"/>
          <w:szCs w:val="40"/>
          <w:lang w:eastAsia="ru-RU"/>
        </w:rPr>
        <w:tab/>
        <w:tab/>
        <w:tab/>
        <w:tab/>
        <w:tab/>
        <w:t xml:space="preserve">    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 w:ascii="Times New Roman" w:hAnsi="Times New Roman"/>
          <w:sz w:val="40"/>
          <w:szCs w:val="40"/>
          <w:lang w:eastAsia="ru-RU"/>
        </w:rPr>
      </w:r>
    </w:p>
    <w:p>
      <w:pPr>
        <w:pStyle w:val="Heading2"/>
        <w:spacing w:before="280" w:after="280"/>
        <w:rPr/>
      </w:pPr>
      <w:r>
        <w:rPr/>
        <w:t>Оглавление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  <w:lang w:eastAsia="ru-RU"/>
        </w:rPr>
        <w:t>Введение -------------------------------------------------------------------------</w:t>
      </w:r>
      <w:hyperlink w:anchor="_Введение%3A">
        <w:r>
          <w:rPr>
            <w:rStyle w:val="Hyperlink"/>
            <w:rFonts w:cs="Times New Roman" w:ascii="Times New Roman" w:hAnsi="Times New Roman"/>
            <w:sz w:val="32"/>
            <w:szCs w:val="32"/>
            <w:lang w:eastAsia="ru-RU"/>
          </w:rPr>
          <w:t>3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  <w:lang w:eastAsia="ru-RU"/>
        </w:rPr>
        <w:t>Глава 1 Теоретическая часть ------------------------------------------------</w:t>
      </w:r>
      <w:hyperlink w:anchor="_Теоретическая_часть">
        <w:r>
          <w:rPr>
            <w:rStyle w:val="Hyperlink"/>
            <w:rFonts w:cs="Times New Roman" w:ascii="Times New Roman" w:hAnsi="Times New Roman"/>
            <w:sz w:val="32"/>
            <w:szCs w:val="32"/>
            <w:lang w:eastAsia="ru-RU"/>
          </w:rPr>
          <w:t>4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  <w:lang w:eastAsia="ru-RU"/>
        </w:rPr>
        <w:tab/>
        <w:t>1.1 Анализ и подготовка материалов -------------------------------</w:t>
      </w:r>
      <w:hyperlink w:anchor="_Анализ_и_подготовка">
        <w:r>
          <w:rPr>
            <w:rStyle w:val="Hyperlink"/>
            <w:rFonts w:cs="Times New Roman" w:ascii="Times New Roman" w:hAnsi="Times New Roman"/>
            <w:sz w:val="32"/>
            <w:szCs w:val="32"/>
            <w:lang w:eastAsia="ru-RU"/>
          </w:rPr>
          <w:t>4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  <w:lang w:eastAsia="ru-RU"/>
        </w:rPr>
        <w:tab/>
        <w:t>1.2 Подготовка среды разработки -----------------------------------</w:t>
      </w:r>
      <w:hyperlink w:anchor="_Подготовка_среды_разработки">
        <w:r>
          <w:rPr>
            <w:rStyle w:val="Hyperlink"/>
            <w:rFonts w:cs="Times New Roman" w:ascii="Times New Roman" w:hAnsi="Times New Roman"/>
            <w:sz w:val="32"/>
            <w:szCs w:val="32"/>
            <w:lang w:eastAsia="ru-RU"/>
          </w:rPr>
          <w:t>5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  <w:lang w:eastAsia="ru-RU"/>
        </w:rPr>
        <w:t>Глава 2 Практическая часть -------------------------------------------------</w:t>
      </w:r>
      <w:hyperlink w:anchor="_Практическая_часть">
        <w:r>
          <w:rPr>
            <w:rStyle w:val="Hyperlink"/>
            <w:rFonts w:cs="Times New Roman" w:ascii="Times New Roman" w:hAnsi="Times New Roman"/>
            <w:sz w:val="32"/>
            <w:szCs w:val="32"/>
            <w:lang w:eastAsia="ru-RU"/>
          </w:rPr>
          <w:t>8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  <w:lang w:eastAsia="ru-RU"/>
        </w:rPr>
        <w:tab/>
        <w:t>2.1 Разработка приложения -------------------------------------------</w:t>
      </w:r>
      <w:hyperlink w:anchor="_Разработка_приложения">
        <w:r>
          <w:rPr>
            <w:rStyle w:val="Hyperlink"/>
            <w:rFonts w:cs="Times New Roman" w:ascii="Times New Roman" w:hAnsi="Times New Roman"/>
            <w:sz w:val="32"/>
            <w:szCs w:val="32"/>
            <w:lang w:eastAsia="ru-RU"/>
          </w:rPr>
          <w:t>8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  <w:lang w:eastAsia="ru-RU"/>
        </w:rPr>
        <w:tab/>
        <w:t>2.2 Написание сайта для распространения -----------------------</w:t>
      </w:r>
      <w:hyperlink w:anchor="_Разработка_приложения">
        <w:r>
          <w:rPr>
            <w:rStyle w:val="Hyperlink"/>
            <w:rFonts w:cs="Times New Roman" w:ascii="Times New Roman" w:hAnsi="Times New Roman"/>
            <w:sz w:val="32"/>
            <w:szCs w:val="32"/>
            <w:lang w:eastAsia="ru-RU"/>
          </w:rPr>
          <w:t>10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  <w:lang w:eastAsia="ru-RU"/>
        </w:rPr>
        <w:t>Заключение --------------------------------------------------------------------</w:t>
      </w:r>
      <w:hyperlink w:anchor="_Заключение">
        <w:r>
          <w:rPr>
            <w:rStyle w:val="Hyperlink"/>
            <w:rFonts w:cs="Times New Roman" w:ascii="Times New Roman" w:hAnsi="Times New Roman"/>
            <w:sz w:val="32"/>
            <w:szCs w:val="32"/>
            <w:lang w:eastAsia="ru-RU"/>
          </w:rPr>
          <w:t>12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cs="Times New Roman" w:ascii="Times New Roman" w:hAnsi="Times New Roman"/>
          <w:sz w:val="32"/>
          <w:szCs w:val="32"/>
          <w:lang w:eastAsia="ru-RU"/>
        </w:rPr>
        <w:t>Список литературы ----------------------------------------------------------</w:t>
      </w:r>
      <w:hyperlink w:anchor="_Список_литературы(черновой)">
        <w:r>
          <w:rPr>
            <w:rStyle w:val="Hyperlink"/>
            <w:rFonts w:cs="Times New Roman" w:ascii="Times New Roman" w:hAnsi="Times New Roman"/>
            <w:sz w:val="32"/>
            <w:szCs w:val="32"/>
            <w:lang w:eastAsia="ru-RU"/>
          </w:rPr>
          <w:t>12</w:t>
        </w:r>
      </w:hyperlink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44"/>
          <w:szCs w:val="44"/>
          <w:lang w:eastAsia="ru-RU"/>
        </w:rPr>
      </w:r>
    </w:p>
    <w:p>
      <w:pPr>
        <w:pStyle w:val="NoSpacing"/>
        <w:jc w:val="center"/>
        <w:rPr>
          <w:rStyle w:val="2"/>
          <w:rFonts w:eastAsia="" w:eastAsiaTheme="majorEastAsia"/>
        </w:rPr>
      </w:pPr>
      <w:r>
        <w:rPr>
          <w:rFonts w:eastAsia="" w:eastAsiaTheme="majorEastAsia"/>
        </w:rPr>
      </w:r>
    </w:p>
    <w:p>
      <w:pPr>
        <w:pStyle w:val="Heading2"/>
        <w:spacing w:before="280" w:after="280"/>
        <w:rPr>
          <w:rStyle w:val="2"/>
          <w:rFonts w:eastAsia="" w:eastAsiaTheme="majorEastAsia"/>
          <w:b w:val="false"/>
          <w:bCs w:val="false"/>
        </w:rPr>
      </w:pPr>
      <w:bookmarkStart w:id="0" w:name="_Введение%3A"/>
      <w:bookmarkEnd w:id="0"/>
      <w:r>
        <w:rPr>
          <w:rStyle w:val="2"/>
          <w:rFonts w:eastAsia="" w:eastAsiaTheme="majorEastAsia"/>
          <w:b w:val="false"/>
          <w:bCs w:val="false"/>
        </w:rPr>
        <w:t>Введение:</w:t>
      </w:r>
    </w:p>
    <w:p>
      <w:pPr>
        <w:pStyle w:val="NoSpacing"/>
        <w:jc w:val="center"/>
        <w:rPr>
          <w:rStyle w:val="2"/>
          <w:rFonts w:eastAsia="" w:eastAsiaTheme="majorEastAsia"/>
        </w:rPr>
      </w:pPr>
      <w:r>
        <w:rPr>
          <w:rStyle w:val="2"/>
          <w:rFonts w:eastAsia="Calibri" w:eastAsiaTheme="minorHAnsi"/>
        </w:rPr>
        <w:t>Актуальность проекта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наше время существует множество калькуляторов с совершенно разным функционалом. Есть чисто алгебраический калькулятор, есть калькулятор с возможностью решать линейные уравнение, есть статистический калькулятор. Но совместного калькулятора, где есть одновременно все функции нет.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ubtitle"/>
        <w:rPr>
          <w:rFonts w:cs="Times New Roman"/>
          <w:szCs w:val="40"/>
        </w:rPr>
      </w:pPr>
      <w:r>
        <w:rPr>
          <w:rFonts w:cs="Times New Roman"/>
          <w:szCs w:val="40"/>
        </w:rPr>
        <w:t>Цель работы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40"/>
          <w:szCs w:val="40"/>
        </w:rPr>
      </w:pPr>
      <w:r>
        <w:rPr>
          <w:rFonts w:cs="Times New Roman" w:ascii="Times New Roman" w:hAnsi="Times New Roman"/>
          <w:sz w:val="40"/>
          <w:szCs w:val="40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Разработать и распространить калькулятор с нужным функционалом для школьников/студентов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cs="Times New Roman" w:ascii="Times New Roman" w:hAnsi="Times New Roman"/>
          <w:sz w:val="40"/>
          <w:szCs w:val="40"/>
        </w:rPr>
        <w:t>Задачи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Анализ и подготовка материалов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Исследовать текущие калькуляторы их функциональность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2. Подготовка среды разработки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Проанализировать доступные языки программирования и выбрать наилучший.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Выбрать необходимые модули для расчетов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softHyphen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3. Разработка приложения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Разработать UI/UX для данного приложения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Продумать логику вычислений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4. Написать сайт для распространения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Найти наилучший фреймворк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Написать данный сайт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</w:r>
    </w:p>
    <w:p>
      <w:pPr>
        <w:pStyle w:val="Heading2"/>
        <w:spacing w:before="280" w:after="280"/>
        <w:rPr/>
      </w:pPr>
      <w:bookmarkStart w:id="1" w:name="_Теоретическая_часть"/>
      <w:bookmarkEnd w:id="1"/>
      <w:r>
        <w:rPr/>
        <w:t>Теоретическая часть</w:t>
      </w:r>
    </w:p>
    <w:p>
      <w:pPr>
        <w:pStyle w:val="Heading2"/>
        <w:spacing w:before="280" w:after="280"/>
        <w:rPr>
          <w:shd w:fill="FFFFFF" w:val="clear"/>
        </w:rPr>
      </w:pPr>
      <w:bookmarkStart w:id="2" w:name="_Анализ_и_подготовка"/>
      <w:bookmarkEnd w:id="2"/>
      <w:r>
        <w:rPr>
          <w:shd w:fill="FFFFFF" w:val="clear"/>
        </w:rPr>
        <w:t>Анализ и подготовка материалов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Чтобы разработать с функционалом, который удовлетворит школьникам и студентам, нужно для начала изучить калькуляторы, которые очень часто используют школьники, студенты и люди. Я выбрал для анализа такие калькуляторы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Windows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 (Приложение) и веб калькулятор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Desmos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Давайте посмотрим их плюсы и минусы: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Калькулятор для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Windows: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Плюсы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Присутствие истории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Возможность запоминать числа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Возможность построить график по любому примеру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Возможность перевода и работы с другими системами счисления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Возможность перевода единиц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Минусы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Отсутствие справки по функциям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 xml:space="preserve">Desmos –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научный калькулятор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 xml:space="preserve"> (WEB)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Плюсы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Возможность решать уравнения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Возможность нескольких действий в строку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Возможность вычисления среднего арифметического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Минусы</w:t>
      </w:r>
    </w:p>
    <w:p>
      <w:pPr>
        <w:pStyle w:val="ListParagraph"/>
        <w:numPr>
          <w:ilvl w:val="2"/>
          <w:numId w:val="2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Отсутствие обратных тригонометрических функций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Так как эти калькуляторы являются самыми популярными на пк. Мы выявляем, что самое необходимое для школьников/студентов это: возможность построения графика, работа с разными системами счисления, решение уравнений, возможность выполнять несколько действий за один пример, возможность вычислять тригонометрию и статистика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themeColor="text1" w:val="000000"/>
          <w:sz w:val="40"/>
          <w:szCs w:val="40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40"/>
          <w:szCs w:val="40"/>
          <w:shd w:fill="FFFFFF" w:val="clear"/>
        </w:rPr>
      </w:r>
    </w:p>
    <w:p>
      <w:pPr>
        <w:pStyle w:val="Heading2"/>
        <w:spacing w:before="280" w:after="280"/>
        <w:rPr>
          <w:shd w:fill="FFFFFF" w:val="clear"/>
        </w:rPr>
      </w:pPr>
      <w:bookmarkStart w:id="3" w:name="_Подготовка_среды_разработки"/>
      <w:bookmarkEnd w:id="3"/>
      <w:r>
        <w:rPr>
          <w:shd w:fill="FFFFFF" w:val="clear"/>
        </w:rPr>
        <w:t>Подготовка среды разработки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На данный момент разработано много языков программирования: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Python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,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C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++,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Java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,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Kotlin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. И давайте разберем его плюсы и минусы для разработки графического приложения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Python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Плюсы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Встроенная библиотека для работы с графическими приложений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Множество других библиотек для вычислений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Возможность быстро установить нужную библиотеку с помощью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pip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Простота и читаемость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Минусы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Относительная медлительность.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C++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Плюсы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Высокая производительность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Кроссплатформенность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Минусы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Сложность изучения и использования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Необходимость ручного управления памятью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Долгое время компиляции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Java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Плюсы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Платформенная независимость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Высокая производительность.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Масштабируемость и надёжность.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Минусы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Сложность синтаксиса.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Большой объём кода.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Потребление памяти.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Kotlin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Плюсы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Чистота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Безопасность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Простота синтаксиса.</w:t>
      </w:r>
    </w:p>
    <w:p>
      <w:pPr>
        <w:pStyle w:val="ListParagraph"/>
        <w:numPr>
          <w:ilvl w:val="1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Минусы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Низкая скорость компиляции.</w:t>
      </w:r>
    </w:p>
    <w:p>
      <w:pPr>
        <w:pStyle w:val="ListParagraph"/>
        <w:numPr>
          <w:ilvl w:val="2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Мало дополнений.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Исходя из всего этого мы можем выделить такие языки программирования: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Python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,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Java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,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Kotlin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А теперь давайте посмотрим, что нам важно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Легкость в программировании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Множество библиотек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>Быстрота компиляции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Под все это из наших выделенных языков подходит 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  <w:lang w:val="en-US"/>
        </w:rPr>
        <w:t>Python</w:t>
      </w:r>
      <w:r>
        <w:rPr>
          <w:rFonts w:cs="Times New Roman" w:ascii="Times New Roman" w:hAnsi="Times New Roman"/>
          <w:color w:themeColor="text1" w:val="000000"/>
          <w:sz w:val="32"/>
          <w:szCs w:val="32"/>
          <w:shd w:fill="FFFFFF" w:val="clear"/>
        </w:rPr>
        <w:t xml:space="preserve"> именно его я собираюсь использовать в своем калькуляторе.</w:t>
      </w:r>
    </w:p>
    <w:p>
      <w:pPr>
        <w:pStyle w:val="Subtitle"/>
        <w:rPr>
          <w:shd w:fill="FFFFFF" w:val="clear"/>
        </w:rPr>
      </w:pPr>
      <w:r>
        <w:rPr>
          <w:shd w:fill="FFFFFF" w:val="clear"/>
        </w:rPr>
        <w:t>Выбор библиотек для создания приложения</w:t>
      </w:r>
    </w:p>
    <w:p>
      <w:pPr>
        <w:pStyle w:val="Normal"/>
        <w:rPr>
          <w:rFonts w:ascii="Times New Roman" w:hAnsi="Times New Roman" w:cs="Times New Roman"/>
          <w:sz w:val="32"/>
          <w:szCs w:val="32"/>
          <w:shd w:fill="FFFFFF" w:val="clear"/>
        </w:rPr>
      </w:pPr>
      <w:r>
        <w:rPr>
          <w:rFonts w:cs="Times New Roman" w:ascii="Times New Roman" w:hAnsi="Times New Roman"/>
          <w:sz w:val="32"/>
          <w:szCs w:val="32"/>
          <w:shd w:fill="FFFFFF" w:val="clear"/>
        </w:rPr>
        <w:t>Для написания графического приложения калькулятора нужно использовать графические библиотеки – для создания самого приложения и математические – для написания логики вычислений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Изначально я создал проект на </w:t>
      </w:r>
      <w:r>
        <w:rPr>
          <w:rFonts w:cs="Times New Roman" w:ascii="Times New Roman" w:hAnsi="Times New Roman"/>
          <w:sz w:val="32"/>
          <w:szCs w:val="32"/>
          <w:lang w:val="en-US"/>
        </w:rPr>
        <w:t>Tkinter</w:t>
      </w:r>
      <w:r>
        <w:rPr>
          <w:rFonts w:cs="Times New Roman" w:ascii="Times New Roman" w:hAnsi="Times New Roman"/>
          <w:sz w:val="32"/>
          <w:szCs w:val="32"/>
        </w:rPr>
        <w:t xml:space="preserve">, но после многих добавлений я понял, что лучше использовать </w:t>
      </w:r>
      <w:r>
        <w:rPr>
          <w:rFonts w:cs="Times New Roman" w:ascii="Times New Roman" w:hAnsi="Times New Roman"/>
          <w:sz w:val="32"/>
          <w:szCs w:val="32"/>
          <w:lang w:val="en-US"/>
        </w:rPr>
        <w:t>PyQt</w:t>
      </w:r>
      <w:r>
        <w:rPr>
          <w:rFonts w:cs="Times New Roman" w:ascii="Times New Roman" w:hAnsi="Times New Roman"/>
          <w:sz w:val="32"/>
          <w:szCs w:val="32"/>
        </w:rPr>
        <w:t>. Потому что:</w:t>
      </w:r>
    </w:p>
    <w:p>
      <w:pPr>
        <w:pStyle w:val="content--common-blockblock-3u"/>
        <w:numPr>
          <w:ilvl w:val="0"/>
          <w:numId w:val="5"/>
        </w:numPr>
        <w:shd w:val="clear" w:color="auto" w:fill="FFFFFF"/>
        <w:spacing w:lineRule="atLeast" w:line="420" w:beforeAutospacing="0" w:before="90" w:afterAutospacing="0" w:after="0"/>
        <w:rPr>
          <w:sz w:val="32"/>
          <w:szCs w:val="32"/>
        </w:rPr>
      </w:pPr>
      <w:r>
        <w:rPr>
          <w:sz w:val="32"/>
          <w:szCs w:val="32"/>
        </w:rPr>
        <w:t>Tkinter</w:t>
        <w:br/>
        <w:t>- Tkinter предоставляет базовые виджеты (кнопки, метки, текстовые поля и т.д.) И простое управление макетом. Она подходит для небольших проектов и простых приложений, но может быть ограничена для более сложных проектов.</w:t>
      </w:r>
    </w:p>
    <w:p>
      <w:pPr>
        <w:pStyle w:val="content--common-blockblock-3u"/>
        <w:numPr>
          <w:ilvl w:val="0"/>
          <w:numId w:val="5"/>
        </w:numPr>
        <w:shd w:val="clear" w:color="auto" w:fill="FFFFFF"/>
        <w:spacing w:lineRule="atLeast" w:line="420" w:beforeAutospacing="0" w:before="0" w:afterAutospacing="0" w:after="300"/>
        <w:rPr>
          <w:sz w:val="32"/>
          <w:szCs w:val="32"/>
        </w:rPr>
      </w:pPr>
      <w:r>
        <w:rPr>
          <w:sz w:val="32"/>
          <w:szCs w:val="32"/>
        </w:rPr>
        <w:t>PyQt</w:t>
        <w:br/>
        <w:t>- PyQt предлагает широкий спектр дополнительных функций, таких как пользовательские виджеты, интеграция с OpenGL, поддержка многопоточности и обширное управление макетом. Она подходит для сложных приложений и профессиональных проектов, где требуется расширенная функциональность.</w:t>
      </w:r>
    </w:p>
    <w:p>
      <w:pPr>
        <w:pStyle w:val="content--common-blockblock-3u"/>
        <w:numPr>
          <w:ilvl w:val="0"/>
          <w:numId w:val="6"/>
        </w:numPr>
        <w:shd w:val="clear" w:color="auto" w:fill="FFFFFF"/>
        <w:spacing w:lineRule="atLeast" w:line="420" w:beforeAutospacing="0" w:before="90" w:afterAutospacing="0" w:after="0"/>
        <w:rPr>
          <w:sz w:val="32"/>
          <w:szCs w:val="32"/>
        </w:rPr>
      </w:pPr>
      <w:r>
        <w:rPr>
          <w:sz w:val="32"/>
          <w:szCs w:val="32"/>
        </w:rPr>
        <w:t>Tkinter</w:t>
        <w:br/>
        <w:t>- Внешний вид Tkinter по умолчанию устарел и не всегда хорошо сочетается с современными операционными системами. Тем не менее, можно настроить внешний вид с помощью тем и стилей.</w:t>
      </w:r>
    </w:p>
    <w:p>
      <w:pPr>
        <w:pStyle w:val="content--common-blockblock-3u"/>
        <w:numPr>
          <w:ilvl w:val="0"/>
          <w:numId w:val="6"/>
        </w:numPr>
        <w:shd w:val="clear" w:color="auto" w:fill="FFFFFF"/>
        <w:spacing w:lineRule="atLeast" w:line="420" w:beforeAutospacing="0" w:before="0" w:afterAutospacing="0" w:after="300"/>
        <w:rPr>
          <w:sz w:val="32"/>
          <w:szCs w:val="32"/>
        </w:rPr>
      </w:pPr>
      <w:r>
        <w:rPr>
          <w:sz w:val="32"/>
          <w:szCs w:val="32"/>
        </w:rPr>
        <w:t>PyQt</w:t>
        <w:br/>
        <w:t>- Приложения PyQt имеют собственный внешний вид на всех поддерживаемых платформах, что делает их визуально привлекательными и совместимыми с пользовательской ОС. PyQt также предоставляет расширенные параметры стиля, позволяющие осуществлять обширную настройку.</w:t>
      </w:r>
    </w:p>
    <w:p>
      <w:pPr>
        <w:pStyle w:val="content--common-blockblock-3u"/>
        <w:numPr>
          <w:ilvl w:val="0"/>
          <w:numId w:val="7"/>
        </w:numPr>
        <w:shd w:val="clear" w:color="auto" w:fill="FFFFFF"/>
        <w:spacing w:lineRule="atLeast" w:line="420" w:beforeAutospacing="0" w:before="90" w:afterAutospacing="0" w:after="0"/>
        <w:rPr>
          <w:sz w:val="32"/>
          <w:szCs w:val="32"/>
        </w:rPr>
      </w:pPr>
      <w:r>
        <w:rPr>
          <w:sz w:val="32"/>
          <w:szCs w:val="32"/>
        </w:rPr>
        <w:t>Tkinter</w:t>
        <w:br/>
        <w:t>- Tkinter обладает достойной производительностью для приложений малого и среднего размера. Однако с большими проектами или приложениями, требующими быстрого обновления пользовательского интерфейса, могут возникнуть проблемы.</w:t>
      </w:r>
    </w:p>
    <w:p>
      <w:pPr>
        <w:pStyle w:val="content--common-blockblock-3u"/>
        <w:numPr>
          <w:ilvl w:val="0"/>
          <w:numId w:val="7"/>
        </w:numPr>
        <w:shd w:val="clear" w:color="auto" w:fill="FFFFFF"/>
        <w:spacing w:lineRule="atLeast" w:line="420" w:beforeAutospacing="0" w:before="0" w:afterAutospacing="0" w:after="300"/>
        <w:rPr>
          <w:sz w:val="32"/>
          <w:szCs w:val="32"/>
        </w:rPr>
      </w:pPr>
      <w:r>
        <w:rPr>
          <w:sz w:val="32"/>
          <w:szCs w:val="32"/>
        </w:rPr>
        <w:t>PyQt</w:t>
        <w:br/>
        <w:t>- PyQt обладает лучшей производительностью по сравнению с Tkinter, что делает его подходящим для более крупных проектов и приложений, требующих быстрого обновления пользовательского интерфейса.</w:t>
      </w:r>
    </w:p>
    <w:p>
      <w:pPr>
        <w:pStyle w:val="Normal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И библиотеку </w:t>
      </w:r>
      <w:r>
        <w:rPr>
          <w:rFonts w:eastAsia="Times New Roman" w:cs="Times New Roman" w:ascii="Times New Roman" w:hAnsi="Times New Roman"/>
          <w:sz w:val="32"/>
          <w:szCs w:val="32"/>
          <w:lang w:val="en-US" w:eastAsia="ru-RU"/>
        </w:rPr>
        <w:t>Sympy</w:t>
      </w: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>, как библиотеку для вычислений имеющую работу с символьными вычислениями, поддержка различных разделов математики, лёгкую интеграцию с другими библиотеками Python, такими как NumPy и Matplotlib.</w:t>
      </w:r>
    </w:p>
    <w:p>
      <w:pPr>
        <w:pStyle w:val="Normal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Heading2"/>
        <w:spacing w:before="280" w:after="280"/>
        <w:rPr/>
      </w:pPr>
      <w:bookmarkStart w:id="4" w:name="_Практическая_часть"/>
      <w:bookmarkEnd w:id="4"/>
      <w:r>
        <w:rPr/>
        <w:t>Практическая часть</w:t>
      </w:r>
    </w:p>
    <w:p>
      <w:pPr>
        <w:pStyle w:val="Heading2"/>
        <w:spacing w:before="280" w:after="280"/>
        <w:rPr/>
      </w:pPr>
      <w:bookmarkStart w:id="5" w:name="_Разработка_приложения"/>
      <w:bookmarkEnd w:id="5"/>
      <w:r>
        <w:rPr/>
        <w:t>Разработка приложения</w:t>
      </w:r>
    </w:p>
    <w:p>
      <w:pPr>
        <w:pStyle w:val="Normal"/>
        <w:keepNext w:val="true"/>
        <w:shd w:val="clear" w:color="auto" w:fill="FFFFFF"/>
        <w:suppressAutoHyphens w:val="false"/>
        <w:spacing w:lineRule="atLeast" w:line="420" w:before="90" w:after="30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После всех анализов мы начинаем работу в </w:t>
      </w:r>
      <w:r>
        <w:rPr>
          <w:rFonts w:eastAsia="Times New Roman" w:cs="Times New Roman" w:ascii="Times New Roman" w:hAnsi="Times New Roman"/>
          <w:sz w:val="32"/>
          <w:szCs w:val="32"/>
          <w:lang w:val="en-US" w:eastAsia="ru-RU"/>
        </w:rPr>
        <w:t>python</w:t>
      </w: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32"/>
          <w:szCs w:val="32"/>
          <w:lang w:val="en-US" w:eastAsia="ru-RU"/>
        </w:rPr>
        <w:t>c</w:t>
      </w: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 библиотеками </w:t>
      </w:r>
      <w:r>
        <w:rPr>
          <w:rFonts w:eastAsia="Times New Roman" w:cs="Times New Roman" w:ascii="Times New Roman" w:hAnsi="Times New Roman"/>
          <w:sz w:val="32"/>
          <w:szCs w:val="32"/>
          <w:lang w:val="en-US" w:eastAsia="ru-RU"/>
        </w:rPr>
        <w:t>SymPy</w:t>
      </w: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 и </w:t>
      </w:r>
      <w:r>
        <w:rPr>
          <w:rFonts w:eastAsia="Times New Roman" w:cs="Times New Roman" w:ascii="Times New Roman" w:hAnsi="Times New Roman"/>
          <w:sz w:val="32"/>
          <w:szCs w:val="32"/>
          <w:lang w:val="en-US" w:eastAsia="ru-RU"/>
        </w:rPr>
        <w:t>PyQt</w:t>
      </w: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6. Для этого надо сначала сделать </w:t>
      </w:r>
      <w:r>
        <w:rPr>
          <w:rFonts w:eastAsia="Times New Roman" w:cs="Times New Roman" w:ascii="Times New Roman" w:hAnsi="Times New Roman"/>
          <w:sz w:val="32"/>
          <w:szCs w:val="32"/>
          <w:lang w:val="en-US" w:eastAsia="ru-RU"/>
        </w:rPr>
        <w:t>UI</w:t>
      </w: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, для отображения программы. На версии с </w:t>
      </w:r>
      <w:r>
        <w:rPr>
          <w:rFonts w:eastAsia="Times New Roman" w:cs="Times New Roman" w:ascii="Times New Roman" w:hAnsi="Times New Roman"/>
          <w:sz w:val="32"/>
          <w:szCs w:val="32"/>
          <w:lang w:val="en-US" w:eastAsia="ru-RU"/>
        </w:rPr>
        <w:t>Tkinter</w:t>
      </w: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 я это делал в формате все в одном окне</w:t>
      </w:r>
    </w:p>
    <w:p>
      <w:pPr>
        <w:pStyle w:val="Normal"/>
        <w:keepNext w:val="true"/>
        <w:shd w:val="clear" w:color="auto" w:fill="FFFFFF"/>
        <w:suppressAutoHyphens w:val="false"/>
        <w:spacing w:lineRule="atLeast" w:line="420" w:before="90" w:after="300"/>
        <w:rPr/>
      </w:pPr>
      <w:r>
        <w:rPr/>
      </w:r>
    </w:p>
    <w:p>
      <w:pPr>
        <w:pStyle w:val="Caption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. Интерфейс при </w:t>
      </w:r>
      <w:r>
        <w:rPr>
          <w:lang w:val="en-US"/>
        </w:rPr>
        <w:t>Tkinter</w:t>
      </w:r>
      <w:r>
        <w:rPr/>
        <w:drawing>
          <wp:inline distT="0" distB="0" distL="0" distR="0">
            <wp:extent cx="5940425" cy="43307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 xml:space="preserve">Но после стало ясно, что если будет расширение мне стоит разделить интерфейс, и использовать другую библиотеку – </w:t>
      </w:r>
      <w:r>
        <w:rPr>
          <w:rFonts w:cs="Times New Roman" w:ascii="Times New Roman" w:hAnsi="Times New Roman"/>
          <w:i w:val="false"/>
          <w:iCs w:val="false"/>
          <w:sz w:val="28"/>
          <w:szCs w:val="28"/>
          <w:lang w:val="en-US"/>
        </w:rPr>
        <w:t>PyQt</w:t>
      </w: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>6</w:t>
        <w:br/>
        <w:t>Ради этого я использовал функцию вкладок, которая из каждого класса забирает коробку (</w:t>
      </w:r>
      <w:r>
        <w:rPr>
          <w:rFonts w:cs="Times New Roman" w:ascii="Times New Roman" w:hAnsi="Times New Roman"/>
          <w:i w:val="false"/>
          <w:iCs w:val="false"/>
          <w:sz w:val="28"/>
          <w:szCs w:val="28"/>
          <w:lang w:val="en-US"/>
        </w:rPr>
        <w:t>Layout</w:t>
      </w: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 xml:space="preserve">), </w:t>
      </w:r>
    </w:p>
    <w:p>
      <w:pPr>
        <w:pStyle w:val="Caption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</w:rPr>
      </w:r>
    </w:p>
    <w:p>
      <w:pPr>
        <w:pStyle w:val="Caption"/>
        <w:keepNext w:val="true"/>
        <w:rPr/>
      </w:pPr>
      <w:r>
        <w:rPr/>
        <w:drawing>
          <wp:inline distT="0" distB="0" distL="0" distR="0">
            <wp:extent cx="5940425" cy="209232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. Вид интерфейса </w:t>
      </w:r>
      <w:r>
        <w:rPr>
          <w:lang w:val="en-US"/>
        </w:rPr>
        <w:t>PyQt</w:t>
      </w:r>
    </w:p>
    <w:p>
      <w:pPr>
        <w:pStyle w:val="Caption"/>
        <w:keepNext w:val="true"/>
        <w:rPr/>
      </w:pP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После всего этого нужно реализовать логику вычислений. </w:t>
        <w:br/>
        <w:t xml:space="preserve">Для математики достаточно было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eval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>, но он такой способ небезопасен</w:t>
        <w:br/>
      </w:r>
      <w:r>
        <w:rPr/>
        <w:drawing>
          <wp:inline distT="0" distB="0" distL="0" distR="0">
            <wp:extent cx="5940425" cy="418719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. Опасность использования </w:t>
      </w:r>
      <w:r>
        <w:rPr>
          <w:lang w:val="en-US"/>
        </w:rPr>
        <w:t>eval</w:t>
      </w:r>
      <w:r>
        <w:rPr/>
        <w:t xml:space="preserve"> (). Вызов командной строки через библиотеку </w:t>
      </w:r>
      <w:r>
        <w:rPr>
          <w:lang w:val="en-US"/>
        </w:rPr>
        <w:t>os</w:t>
      </w:r>
    </w:p>
    <w:p>
      <w:pPr>
        <w:pStyle w:val="Caption"/>
        <w:rPr>
          <w:rFonts w:ascii="Times New Roman" w:hAnsi="Times New Roman" w:cs="Times New Roman"/>
          <w:i w:val="false"/>
          <w:i w:val="false"/>
          <w:iCs w:val="false"/>
          <w:sz w:val="32"/>
          <w:szCs w:val="32"/>
        </w:rPr>
      </w:pPr>
      <w:r>
        <w:rPr>
          <w:rFonts w:cs="Times New Roman" w:ascii="Times New Roman" w:hAnsi="Times New Roman"/>
          <w:i w:val="false"/>
          <w:iCs w:val="false"/>
          <w:sz w:val="32"/>
          <w:szCs w:val="32"/>
        </w:rPr>
      </w:r>
    </w:p>
    <w:p>
      <w:pPr>
        <w:pStyle w:val="Caption"/>
        <w:rPr>
          <w:rFonts w:ascii="Times New Roman" w:hAnsi="Times New Roman" w:cs="Times New Roman"/>
          <w:i w:val="false"/>
          <w:i w:val="false"/>
          <w:iCs w:val="false"/>
          <w:sz w:val="32"/>
          <w:szCs w:val="32"/>
        </w:rPr>
      </w:pP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Поэтому я решил использовать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evalf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из библиотеки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Sympy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что делает безопасным использование приложения. Потому что эта функция использует классы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Sympy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. И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SymPy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имеет много математических функций такие как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log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,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arc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sin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,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ln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. Также имеет возможность решать уравнения, что нам полезно для следующего блока, который я считаю самым сложным т. к. в нем есть множество видов выводов, если система не доопределена. Статистику я решаю через встроенные функции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python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: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max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min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sum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. Тригонометрия я считаю одним из сложных блоков, потому что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sin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cos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и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tan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 xml:space="preserve"> ожидают и выводят в радианах и поэтому надо дополнительно переводить результат в выражение. Следующий блок: Работа с другими системами счисления: сложение, вычитание, деление и умножение.</w:t>
        <w:br/>
        <w:t xml:space="preserve">Здесь самое сложное – перевод из 10 системы счисления в другие начиная с 2 до 36 (26 букв английского языка + 10 цифр) я это делаю через ascii_uppercase из встроенной библиотеки </w:t>
      </w:r>
      <w:r>
        <w:rPr>
          <w:rFonts w:cs="Times New Roman" w:ascii="Times New Roman" w:hAnsi="Times New Roman"/>
          <w:i w:val="false"/>
          <w:iCs w:val="false"/>
          <w:sz w:val="32"/>
          <w:szCs w:val="32"/>
          <w:lang w:val="en-US"/>
        </w:rPr>
        <w:t>string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>.</w:t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</w:r>
    </w:p>
    <w:p>
      <w:pPr>
        <w:pStyle w:val="Heading2"/>
        <w:spacing w:before="280" w:after="280"/>
        <w:rPr>
          <w:i/>
          <w:i/>
          <w:iCs/>
        </w:rPr>
      </w:pPr>
      <w:r>
        <w:rPr/>
        <w:t>Написать сайт для распространения</w:t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6"/>
          <w:szCs w:val="36"/>
          <w:lang w:eastAsia="ru-RU"/>
        </w:rPr>
        <w:t>Выбор фреймворка</w:t>
      </w:r>
    </w:p>
    <w:p>
      <w:pPr>
        <w:pStyle w:val="Caption"/>
        <w:rPr>
          <w:rFonts w:ascii="Times New Roman" w:hAnsi="Times New Roman" w:cs="Times New Roman"/>
          <w:i w:val="false"/>
          <w:i w:val="false"/>
          <w:iCs w:val="false"/>
          <w:sz w:val="32"/>
          <w:szCs w:val="32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Т.к я в своем проекте использовал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Python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, то я решил использовать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Python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и для создания сайта. Он дает возможность написать сайт самому используя библиотеки-помощники или использовать фреймворк для обработки, а отображение писать самому. Я решил использовать 2 вариант. Для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python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разработано 3 наиболее известных фреймворка – это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Django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Flask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FastAPI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.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Django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самый распространённый фреймворк, однако имеет один недостаток: </w:t>
      </w:r>
      <w:r>
        <w:rPr>
          <w:rFonts w:cs="Times New Roman" w:ascii="Times New Roman" w:hAnsi="Times New Roman"/>
          <w:i w:val="false"/>
          <w:iCs w:val="false"/>
          <w:sz w:val="32"/>
          <w:szCs w:val="32"/>
        </w:rPr>
        <w:t>замедленная работа. В противовес он имеет много плюсов</w:t>
      </w:r>
    </w:p>
    <w:p>
      <w:pPr>
        <w:pStyle w:val="Caption"/>
        <w:numPr>
          <w:ilvl w:val="0"/>
          <w:numId w:val="8"/>
        </w:numPr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Встроенный шаблонизатор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 xml:space="preserve">Jinja2 </w:t>
      </w:r>
    </w:p>
    <w:p>
      <w:pPr>
        <w:pStyle w:val="Caption"/>
        <w:numPr>
          <w:ilvl w:val="0"/>
          <w:numId w:val="8"/>
        </w:numPr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Код всегда разделен на файлы и папки</w:t>
      </w:r>
    </w:p>
    <w:p>
      <w:pPr>
        <w:pStyle w:val="Caption"/>
        <w:numPr>
          <w:ilvl w:val="0"/>
          <w:numId w:val="8"/>
        </w:numPr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Возможность использовать имена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URL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для тегов &lt;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href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=…&gt; &lt;\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a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&gt;</w:t>
      </w:r>
    </w:p>
    <w:p>
      <w:pPr>
        <w:pStyle w:val="Caption"/>
        <w:numPr>
          <w:ilvl w:val="0"/>
          <w:numId w:val="8"/>
        </w:numPr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Сделан модуль Администрирование сайта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Flask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для легких проект и имеет только один плюс из уже сказанных.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FastAPI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вообще для создания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API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(получил – отправил) и не желателен для массивных сайтов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Следовательно мы выбираю фреймворк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Django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т. к. имеет все необходимые нам требования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6"/>
          <w:szCs w:val="36"/>
          <w:lang w:eastAsia="ru-RU"/>
        </w:rPr>
        <w:t>Написание сайта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Ну что ж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е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язык и фреймворк мы имеем. Осталось написать сайт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Нам потребуется модель, где мы будем хранить установщики приложений и информацию про них. Также стоит написать модель для хранения </w:t>
      </w:r>
      <w:commentRangeStart w:id="0"/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новостей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</w:r>
      <w:commentRangeEnd w:id="0"/>
      <w:r>
        <w:commentReference w:id="0"/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.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Естественно, нужна страница для показа версии, которую пользователь скачивает.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На сайте я использовал яндекс метрику, для того чтобы контролировать посещаемость сайта. </w:t>
      </w:r>
    </w:p>
    <w:p>
      <w:pPr>
        <w:pStyle w:val="Caption"/>
        <w:jc w:val="center"/>
        <w:rPr>
          <w:rFonts w:ascii="Times New Roman" w:hAnsi="Times New Roman" w:eastAsia="Times New Roman" w:cs="Times New Roman"/>
          <w:i w:val="false"/>
          <w:i w:val="false"/>
          <w:iCs w:val="false"/>
          <w:sz w:val="44"/>
          <w:szCs w:val="44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44"/>
          <w:szCs w:val="44"/>
          <w:lang w:eastAsia="ru-RU"/>
        </w:rPr>
        <w:t>Выводы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Итак, мы написали приложение для компьютера и сайт-распространитель. Лично я его активно использую в повседневной жизни и в выполнении </w:t>
      </w:r>
      <w:commentRangeStart w:id="1"/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ДЗ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</w:r>
      <w:commentRangeEnd w:id="1"/>
      <w:r>
        <w:commentReference w:id="1"/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. Во время разработки я научился использовать 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val="en-US" w:eastAsia="ru-RU"/>
        </w:rPr>
        <w:t>PyQt</w:t>
      </w: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 xml:space="preserve"> для создания графических приложений.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Калькулятор активно скачивают и другие люди, что является показателем успешной разработки приложени.</w:t>
      </w:r>
    </w:p>
    <w:p>
      <w:pPr>
        <w:pStyle w:val="Heading2"/>
        <w:spacing w:before="280" w:after="280"/>
        <w:rPr>
          <w:i/>
          <w:i/>
          <w:iCs/>
        </w:rPr>
      </w:pPr>
      <w:bookmarkStart w:id="6" w:name="_Заключение"/>
      <w:bookmarkEnd w:id="6"/>
      <w:r>
        <w:rPr/>
        <w:t>Заключение</w:t>
      </w:r>
    </w:p>
    <w:p>
      <w:pPr>
        <w:pStyle w:val="Caption"/>
        <w:rPr>
          <w:rFonts w:ascii="Times New Roman" w:hAnsi="Times New Roman" w:eastAsia="Times New Roman" w:cs="Times New Roman"/>
          <w:i w:val="false"/>
          <w:i w:val="false"/>
          <w:iCs w:val="false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32"/>
          <w:szCs w:val="32"/>
          <w:lang w:eastAsia="ru-RU"/>
        </w:rPr>
        <w:t>Наше приложения было разработано и успешно распространено. Во время работы было много сложных моментов и очень интересных.</w:t>
        <w:br/>
        <w:t>Хотелось бы поблагодарить: Своих родителей за поддержку и помощь, своего руководителя: Ивана Юрьевича за помощь с кодом и развитии проектов, Михаила Алексеевича за то, что рассказали про статистику.</w:t>
      </w:r>
    </w:p>
    <w:p>
      <w:pPr>
        <w:pStyle w:val="Caption"/>
        <w:rPr>
          <w:rStyle w:val="Emphasis"/>
          <w:rFonts w:ascii="Times New Roman" w:hAnsi="Times New Roman" w:eastAsia="Times New Roman" w:cs="Times New Roman"/>
          <w:i w:val="false"/>
          <w:i w:val="false"/>
          <w:i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 w:val="false"/>
          <w:iCs w:val="false"/>
          <w:sz w:val="28"/>
          <w:szCs w:val="28"/>
          <w:lang w:eastAsia="ru-RU"/>
        </w:rPr>
      </w:r>
    </w:p>
    <w:p>
      <w:pPr>
        <w:pStyle w:val="Heading2"/>
        <w:spacing w:before="280" w:after="280"/>
        <w:rPr/>
      </w:pPr>
      <w:bookmarkStart w:id="7" w:name="_Список_литературы(черновой)"/>
      <w:bookmarkEnd w:id="7"/>
      <w:r>
        <w:rPr>
          <w:shd w:fill="FFFFFF" w:val="clear"/>
        </w:rPr>
        <w:t>Список литературы(черновой)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hyperlink r:id="rId5">
        <w:r>
          <w:rPr>
            <w:rStyle w:val="Hyperlink"/>
            <w:rFonts w:cs="Times New Roman" w:ascii="Times New Roman" w:hAnsi="Times New Roman"/>
            <w:sz w:val="32"/>
            <w:szCs w:val="32"/>
            <w:shd w:fill="FFFFFF" w:val="clear"/>
          </w:rPr>
          <w:t>https://dzen.ru/a/ZGh-TREqSzYcWNT1</w:t>
        </w:r>
      </w:hyperlink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32"/>
          <w:szCs w:val="32"/>
          <w:shd w:fill="FFFFFF" w:val="clear"/>
        </w:rPr>
      </w:pPr>
      <w:r>
        <w:rPr/>
      </w:r>
    </w:p>
    <w:p>
      <w:pPr>
        <w:pStyle w:val="Normal"/>
        <w:spacing w:lineRule="auto" w:line="240" w:before="0" w:after="0"/>
        <w:rPr/>
      </w:pPr>
      <w:r>
        <w:fldChar w:fldCharType="begin"/>
      </w:r>
      <w:r>
        <w:rPr>
          <w:rStyle w:val="Hyperlink"/>
          <w:sz w:val="32"/>
          <w:shd w:fill="FFFFFF" w:val="clear"/>
          <w:szCs w:val="32"/>
          <w:rFonts w:cs="Times New Roman" w:ascii="Times New Roman" w:hAnsi="Times New Roman"/>
        </w:rPr>
        <w:instrText xml:space="preserve"> HYPERLINK "file:///media/student/ANTON%20L/RasCalculator/Проект%20полная.docx#Оглавление|outline" \l "%D0%9E%D0%B3%D0%BB%D0%B0%D0%B2%D0%BB%D0%B5%D0%BD%D0%B8%D0%B5%7Coutline"</w:instrText>
      </w:r>
      <w:r>
        <w:rPr>
          <w:rStyle w:val="Hyperlink"/>
          <w:sz w:val="32"/>
          <w:shd w:fill="FFFFFF" w:val="clear"/>
          <w:szCs w:val="32"/>
          <w:rFonts w:cs="Times New Roman" w:ascii="Times New Roman" w:hAnsi="Times New Roman"/>
        </w:rPr>
        <w:fldChar w:fldCharType="separate"/>
      </w:r>
      <w:r>
        <w:rPr>
          <w:rStyle w:val="Hyperlink"/>
          <w:rFonts w:cs="Times New Roman" w:ascii="Times New Roman" w:hAnsi="Times New Roman"/>
          <w:sz w:val="32"/>
          <w:szCs w:val="32"/>
          <w:shd w:fill="FFFFFF" w:val="clear"/>
        </w:rPr>
        <w:t>В начало</w:t>
      </w:r>
      <w:r>
        <w:rPr>
          <w:rStyle w:val="Hyperlink"/>
          <w:sz w:val="32"/>
          <w:shd w:fill="FFFFFF" w:val="clear"/>
          <w:szCs w:val="32"/>
          <w:rFonts w:cs="Times New Roman" w:ascii="Times New Roman" w:hAnsi="Times New Roman"/>
        </w:rPr>
        <w:fldChar w:fldCharType="end"/>
      </w:r>
    </w:p>
    <w:sectPr>
      <w:footerReference w:type="default" r:id="rId6"/>
      <w:type w:val="nextPage"/>
      <w:pgSz w:w="11906" w:h="16838"/>
      <w:pgMar w:left="1701" w:right="850" w:gutter="0" w:header="0" w:top="1134" w:footer="1134" w:bottom="1686"/>
      <w:pgNumType w:fmt="decimal"/>
      <w:formProt w:val="false"/>
      <w:textDirection w:val="lrTb"/>
      <w:docGrid w:type="default" w:linePitch="360" w:charSpace="1228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Антон Лопатин" w:date="2025-11-21T19:50:00Z" w:initials="АЛ">
    <w:p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 xml:space="preserve">Я не говорю про модель </w:t>
      </w:r>
      <w:r>
        <w:rPr>
          <w:rFonts w:ascii="Liberation Serif" w:hAnsi="Liberation Serif" w:eastAsia="DejaVu Sans" w:cs="DejaVu Sans"/>
          <w:sz w:val="24"/>
          <w:szCs w:val="24"/>
          <w:lang w:eastAsia="en-US" w:bidi="en-US" w:val="en-US"/>
        </w:rPr>
        <w:t>Vote</w:t>
      </w: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 xml:space="preserve"> и про модель для проюзеров которых у меня нет</w:t>
      </w:r>
    </w:p>
  </w:comment>
  <w:comment w:id="1" w:author="Антон Лопатин" w:date="2025-11-21T19:55:00Z" w:initials="АЛ">
    <w:p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Математики простите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bookmarkStart w:id="8" w:name="PageNumWizard_FOOTER_Базовый11"/>
    <w:bookmarkStart w:id="9" w:name="PageNumWizard_FOOTER_Базовый11"/>
    <w:bookmarkEnd w:id="9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auto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auto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103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7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9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3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5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95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0"/>
        </w:tabs>
        <w:ind w:left="88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45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839e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link w:val="2"/>
    <w:uiPriority w:val="9"/>
    <w:qFormat/>
    <w:rsid w:val="00ac5ae4"/>
    <w:pPr>
      <w:suppressAutoHyphens w:val="false"/>
      <w:spacing w:lineRule="auto" w:line="240" w:beforeAutospacing="1" w:afterAutospacing="1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3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ac5ae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1" w:customStyle="1">
    <w:name w:val="Подзаголовок Знак"/>
    <w:basedOn w:val="DefaultParagraphFont"/>
    <w:uiPriority w:val="11"/>
    <w:qFormat/>
    <w:rsid w:val="00ac5ae4"/>
    <w:rPr>
      <w:rFonts w:ascii="Times New Roman" w:hAnsi="Times New Roman" w:eastAsia="" w:eastAsiaTheme="minorEastAsia"/>
      <w:spacing w:val="15"/>
      <w:sz w:val="40"/>
    </w:rPr>
  </w:style>
  <w:style w:type="character" w:styleId="Emphasis">
    <w:name w:val="Emphasis"/>
    <w:basedOn w:val="DefaultParagraphFont"/>
    <w:uiPriority w:val="20"/>
    <w:qFormat/>
    <w:rsid w:val="003f0b33"/>
    <w:rPr>
      <w:i/>
      <w:iCs/>
    </w:rPr>
  </w:style>
  <w:style w:type="character" w:styleId="2" w:customStyle="1">
    <w:name w:val="Заголовок 2 Знак"/>
    <w:basedOn w:val="DefaultParagraphFont"/>
    <w:uiPriority w:val="9"/>
    <w:qFormat/>
    <w:rsid w:val="00ac5ae4"/>
    <w:rPr>
      <w:rFonts w:ascii="Times New Roman" w:hAnsi="Times New Roman" w:eastAsia="Times New Roman" w:cs="Times New Roman"/>
      <w:b/>
      <w:bCs/>
      <w:sz w:val="44"/>
      <w:szCs w:val="36"/>
      <w:lang w:eastAsia="ru-RU"/>
    </w:rPr>
  </w:style>
  <w:style w:type="character" w:styleId="Hyperlink">
    <w:name w:val="Hyperlink"/>
    <w:basedOn w:val="DefaultParagraphFont"/>
    <w:uiPriority w:val="99"/>
    <w:unhideWhenUsed/>
    <w:rsid w:val="00cd6679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d667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d6679"/>
    <w:rPr>
      <w:color w:themeColor="followedHyperlink" w:val="954F72"/>
      <w:u w:val="single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291082"/>
    <w:rPr/>
  </w:style>
  <w:style w:type="character" w:styleId="Style13" w:customStyle="1">
    <w:name w:val="Нижний колонтитул Знак"/>
    <w:basedOn w:val="DefaultParagraphFont"/>
    <w:uiPriority w:val="99"/>
    <w:qFormat/>
    <w:rsid w:val="0029108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c04f76"/>
    <w:rPr>
      <w:sz w:val="16"/>
      <w:szCs w:val="16"/>
    </w:rPr>
  </w:style>
  <w:style w:type="character" w:styleId="Style14" w:customStyle="1">
    <w:name w:val="Текст примечания Знак"/>
    <w:basedOn w:val="DefaultParagraphFont"/>
    <w:uiPriority w:val="99"/>
    <w:semiHidden/>
    <w:qFormat/>
    <w:rsid w:val="00c04f76"/>
    <w:rPr>
      <w:sz w:val="20"/>
      <w:szCs w:val="20"/>
    </w:rPr>
  </w:style>
  <w:style w:type="character" w:styleId="Style15" w:customStyle="1">
    <w:name w:val="Тема примечания Знак"/>
    <w:basedOn w:val="Style14"/>
    <w:link w:val="annotationsubject"/>
    <w:uiPriority w:val="99"/>
    <w:semiHidden/>
    <w:qFormat/>
    <w:rsid w:val="00c04f76"/>
    <w:rPr>
      <w:b/>
      <w:bCs/>
      <w:sz w:val="20"/>
      <w:szCs w:val="20"/>
    </w:rPr>
  </w:style>
  <w:style w:type="character" w:styleId="Style16" w:customStyle="1">
    <w:name w:val="Текст сноски Знак"/>
    <w:basedOn w:val="DefaultParagraphFont"/>
    <w:uiPriority w:val="99"/>
    <w:semiHidden/>
    <w:qFormat/>
    <w:rsid w:val="00ac5ae4"/>
    <w:rPr>
      <w:sz w:val="20"/>
      <w:szCs w:val="20"/>
    </w:rPr>
  </w:style>
  <w:style w:type="character" w:styleId="Style17">
    <w:name w:val="Символ сноски"/>
    <w:basedOn w:val="DefaultParagraphFont"/>
    <w:uiPriority w:val="99"/>
    <w:semiHidden/>
    <w:unhideWhenUsed/>
    <w:qFormat/>
    <w:rsid w:val="00ac5ae4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3" w:customStyle="1">
    <w:name w:val="Заголовок 3 Знак"/>
    <w:basedOn w:val="DefaultParagraphFont"/>
    <w:uiPriority w:val="9"/>
    <w:qFormat/>
    <w:rsid w:val="00ac5ae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1" w:customStyle="1">
    <w:name w:val="Заголовок 1 Знак"/>
    <w:basedOn w:val="DefaultParagraphFont"/>
    <w:uiPriority w:val="9"/>
    <w:qFormat/>
    <w:rsid w:val="006839e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b60921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link w:val="Style11"/>
    <w:uiPriority w:val="11"/>
    <w:qFormat/>
    <w:rsid w:val="00ac5ae4"/>
    <w:pPr>
      <w:jc w:val="center"/>
    </w:pPr>
    <w:rPr>
      <w:rFonts w:ascii="Times New Roman" w:hAnsi="Times New Roman" w:eastAsia="" w:eastAsiaTheme="minorEastAsia"/>
      <w:spacing w:val="15"/>
      <w:sz w:val="40"/>
    </w:rPr>
  </w:style>
  <w:style w:type="paragraph" w:styleId="content--common-blockblock-3u" w:customStyle="1">
    <w:name w:val="content--common-block__block-3u"/>
    <w:basedOn w:val="Normal"/>
    <w:qFormat/>
    <w:rsid w:val="00530600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0">
    <w:name w:val="Верхний и нижний 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29108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29108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Style14"/>
    <w:uiPriority w:val="99"/>
    <w:semiHidden/>
    <w:unhideWhenUsed/>
    <w:rsid w:val="00c04f7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c04f76"/>
    <w:pPr/>
    <w:rPr>
      <w:b/>
      <w:bCs/>
    </w:rPr>
  </w:style>
  <w:style w:type="paragraph" w:styleId="FootnoteText">
    <w:name w:val="footnote text"/>
    <w:basedOn w:val="Normal"/>
    <w:link w:val="Style16"/>
    <w:uiPriority w:val="99"/>
    <w:semiHidden/>
    <w:unhideWhenUsed/>
    <w:rsid w:val="00ac5ae4"/>
    <w:pPr>
      <w:spacing w:lineRule="auto" w:line="240" w:before="0" w:after="0"/>
    </w:pPr>
    <w:rPr>
      <w:sz w:val="20"/>
      <w:szCs w:val="20"/>
    </w:rPr>
  </w:style>
  <w:style w:type="paragraph" w:styleId="NoSpacing">
    <w:name w:val="No Spacing"/>
    <w:uiPriority w:val="1"/>
    <w:qFormat/>
    <w:rsid w:val="006839ea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Style21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dzen.ru/a/ZGh-TREqSzYcWNT1" TargetMode="External"/><Relationship Id="rId6" Type="http://schemas.openxmlformats.org/officeDocument/2006/relationships/footer" Target="footer1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1FF85-02EA-41AD-A998-9135DE7EE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3250</TotalTime>
  <Application>LibreOffice/24.8.4.2$Linux_X86_64 LibreOffice_project/480$Build-2</Application>
  <AppVersion>15.0000</AppVersion>
  <Pages>13</Pages>
  <Words>1294</Words>
  <Characters>8572</Characters>
  <CharactersWithSpaces>9682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2025-09-18T13:48:00Z</dcterms:created>
  <dc:creator>Антон Лопатин</dc:creator>
  <dc:description/>
  <dc:language>ru-RU</dc:language>
  <cp:lastModifiedBy/>
  <dcterms:modified xsi:type="dcterms:W3CDTF">2025-11-25T17:35:58Z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