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7362" w14:textId="77777777" w:rsidR="000D000B" w:rsidRDefault="00000000">
      <w:pPr>
        <w:pStyle w:val="Heading1"/>
        <w:spacing w:after="114"/>
        <w:ind w:left="-5"/>
      </w:pPr>
      <w:r>
        <w:t xml:space="preserve">Answer Sheet </w:t>
      </w:r>
    </w:p>
    <w:p w14:paraId="010C4608" w14:textId="77777777" w:rsidR="000D000B" w:rsidRDefault="00000000">
      <w:pPr>
        <w:spacing w:after="45" w:line="248" w:lineRule="auto"/>
      </w:pPr>
      <w:r>
        <w:rPr>
          <w:b/>
        </w:rPr>
        <w:t xml:space="preserve">Step 1: Basic File Information </w:t>
      </w:r>
    </w:p>
    <w:p w14:paraId="4EE742B3" w14:textId="77777777" w:rsidR="000D000B" w:rsidRDefault="00000000">
      <w:pPr>
        <w:numPr>
          <w:ilvl w:val="0"/>
          <w:numId w:val="6"/>
        </w:numPr>
        <w:ind w:hanging="360"/>
      </w:pPr>
      <w:r>
        <w:t xml:space="preserve">Make the changes required to fileInfo0.py to get fileInfo1.py as per the requirements. Show your code and run the script. </w:t>
      </w:r>
    </w:p>
    <w:p w14:paraId="18F6A3CC" w14:textId="77777777" w:rsidR="000D000B" w:rsidRDefault="00000000">
      <w:pPr>
        <w:spacing w:after="96" w:line="259" w:lineRule="auto"/>
        <w:ind w:left="0" w:right="522" w:firstLine="0"/>
        <w:jc w:val="center"/>
      </w:pPr>
      <w:r>
        <w:t xml:space="preserve">Demonstrate this by running the script and explaining your code during your lab. </w:t>
      </w:r>
    </w:p>
    <w:p w14:paraId="48F69516" w14:textId="77777777" w:rsidR="000D000B" w:rsidRDefault="00000000">
      <w:pPr>
        <w:spacing w:after="96" w:line="259" w:lineRule="auto"/>
        <w:ind w:left="0" w:firstLine="0"/>
      </w:pPr>
      <w:r>
        <w:t xml:space="preserve"> </w:t>
      </w:r>
    </w:p>
    <w:p w14:paraId="36C24DE0" w14:textId="77777777" w:rsidR="000D000B" w:rsidRDefault="00000000">
      <w:pPr>
        <w:spacing w:after="99" w:line="259" w:lineRule="auto"/>
        <w:ind w:left="0" w:firstLine="0"/>
      </w:pPr>
      <w:r>
        <w:t xml:space="preserve"> </w:t>
      </w:r>
    </w:p>
    <w:p w14:paraId="57325EE5" w14:textId="77777777" w:rsidR="000D000B" w:rsidRDefault="00000000">
      <w:pPr>
        <w:numPr>
          <w:ilvl w:val="0"/>
          <w:numId w:val="6"/>
        </w:numPr>
        <w:spacing w:after="9"/>
        <w:ind w:hanging="360"/>
      </w:pPr>
      <w:r>
        <w:t xml:space="preserve">Describe the </w:t>
      </w:r>
      <w:r>
        <w:rPr>
          <w:b/>
        </w:rPr>
        <w:t>three different types of time information stored in the inode</w:t>
      </w:r>
      <w:r>
        <w:t xml:space="preserve">. Which times are affected if you edit a file? Which times are affected if you change access permissions to a file?  </w:t>
      </w:r>
    </w:p>
    <w:tbl>
      <w:tblPr>
        <w:tblStyle w:val="TableGrid"/>
        <w:tblW w:w="9206" w:type="dxa"/>
        <w:tblInd w:w="-113" w:type="dxa"/>
        <w:tblCellMar>
          <w:top w:w="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6"/>
      </w:tblGrid>
      <w:tr w:rsidR="000D000B" w14:paraId="1EA2977C" w14:textId="77777777" w:rsidTr="000339E9">
        <w:trPr>
          <w:trHeight w:val="1906"/>
        </w:trPr>
        <w:tc>
          <w:tcPr>
            <w:tcW w:w="9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4CD6" w14:textId="0924F702" w:rsidR="000D000B" w:rsidRDefault="00000000">
            <w:pPr>
              <w:spacing w:after="98" w:line="259" w:lineRule="auto"/>
              <w:ind w:left="0" w:firstLine="0"/>
            </w:pPr>
            <w:r>
              <w:t xml:space="preserve"> </w:t>
            </w:r>
            <w:r w:rsidR="000339E9">
              <w:t>Change</w:t>
            </w:r>
            <w:r w:rsidR="00EF32D8">
              <w:t xml:space="preserve"> time, modify time, access time.</w:t>
            </w:r>
          </w:p>
          <w:p w14:paraId="7A9B7B23" w14:textId="04C27477" w:rsidR="00EF32D8" w:rsidRDefault="00EF32D8">
            <w:pPr>
              <w:spacing w:after="98" w:line="259" w:lineRule="auto"/>
              <w:ind w:left="0" w:firstLine="0"/>
            </w:pPr>
            <w:r>
              <w:t>Modify and access are affected when we edit a file.</w:t>
            </w:r>
          </w:p>
          <w:p w14:paraId="15CA060C" w14:textId="77777777" w:rsidR="000D000B" w:rsidRDefault="00000000" w:rsidP="000339E9">
            <w:pPr>
              <w:spacing w:after="96" w:line="259" w:lineRule="auto"/>
              <w:ind w:left="0" w:firstLine="0"/>
            </w:pPr>
            <w:r>
              <w:t xml:space="preserve"> </w:t>
            </w:r>
            <w:r w:rsidR="000339E9">
              <w:t>Change time is affected when we edit a file.</w:t>
            </w:r>
            <w:r>
              <w:t xml:space="preserve"> </w:t>
            </w:r>
          </w:p>
          <w:p w14:paraId="52B3B846" w14:textId="77777777" w:rsidR="000339E9" w:rsidRPr="000339E9" w:rsidRDefault="000339E9" w:rsidP="000339E9"/>
          <w:p w14:paraId="07BAA6ED" w14:textId="0F4AFB0B" w:rsidR="000339E9" w:rsidRPr="000339E9" w:rsidRDefault="000339E9" w:rsidP="000339E9">
            <w:pPr>
              <w:tabs>
                <w:tab w:val="left" w:pos="928"/>
              </w:tabs>
              <w:ind w:left="0" w:firstLine="0"/>
            </w:pPr>
          </w:p>
        </w:tc>
      </w:tr>
    </w:tbl>
    <w:p w14:paraId="5E9A2B2A" w14:textId="77777777" w:rsidR="000D000B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5B76D029" w14:textId="77777777" w:rsidR="000D000B" w:rsidRDefault="00000000">
      <w:pPr>
        <w:spacing w:after="45" w:line="248" w:lineRule="auto"/>
      </w:pPr>
      <w:r>
        <w:rPr>
          <w:b/>
        </w:rPr>
        <w:t xml:space="preserve">Step 2: Links </w:t>
      </w:r>
    </w:p>
    <w:p w14:paraId="781C8FEE" w14:textId="77777777" w:rsidR="000D000B" w:rsidRDefault="00000000">
      <w:pPr>
        <w:numPr>
          <w:ilvl w:val="0"/>
          <w:numId w:val="7"/>
        </w:numPr>
        <w:spacing w:after="9"/>
        <w:ind w:hanging="360"/>
      </w:pPr>
      <w:r>
        <w:t xml:space="preserve">Explain the difference between Hard and Symbolic Links. </w:t>
      </w:r>
    </w:p>
    <w:tbl>
      <w:tblPr>
        <w:tblStyle w:val="TableGrid"/>
        <w:tblW w:w="9019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3010"/>
        <w:gridCol w:w="2999"/>
      </w:tblGrid>
      <w:tr w:rsidR="000D000B" w14:paraId="492FA3BD" w14:textId="77777777">
        <w:trPr>
          <w:trHeight w:val="286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91E5" w14:textId="77777777" w:rsidR="000D000B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Question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08E2" w14:textId="77777777" w:rsidR="000D000B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Symbolic Link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A856" w14:textId="77777777" w:rsidR="000D000B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Hard Link </w:t>
            </w:r>
          </w:p>
        </w:tc>
      </w:tr>
      <w:tr w:rsidR="000D000B" w14:paraId="05ED3C5A" w14:textId="77777777">
        <w:trPr>
          <w:trHeight w:val="1390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61DA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41BBA04" w14:textId="77777777" w:rsidR="000D000B" w:rsidRDefault="00000000">
            <w:pPr>
              <w:spacing w:after="0" w:line="238" w:lineRule="auto"/>
              <w:ind w:left="0" w:firstLine="0"/>
            </w:pPr>
            <w:r>
              <w:t xml:space="preserve">What </w:t>
            </w:r>
            <w:r>
              <w:rPr>
                <w:b/>
              </w:rPr>
              <w:t>file type</w:t>
            </w:r>
            <w:r>
              <w:t xml:space="preserve"> is each link identified as in your scripts? </w:t>
            </w:r>
          </w:p>
          <w:p w14:paraId="46BC12C7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82948A4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8815" w14:textId="0EB64CF3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A618F5">
              <w:t>Link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5290" w14:textId="6919DAFC" w:rsidR="000D000B" w:rsidRDefault="00A618F5">
            <w:pPr>
              <w:spacing w:after="0" w:line="259" w:lineRule="auto"/>
              <w:ind w:left="0" w:firstLine="0"/>
            </w:pPr>
            <w:r>
              <w:t>File</w:t>
            </w:r>
          </w:p>
        </w:tc>
      </w:tr>
      <w:tr w:rsidR="000D000B" w14:paraId="2AE3848A" w14:textId="77777777">
        <w:trPr>
          <w:trHeight w:val="1390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FA98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70A985F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C8457CB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Explain why. </w:t>
            </w:r>
          </w:p>
          <w:p w14:paraId="1C28D413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55CA1C2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8CE8" w14:textId="01C56A9F" w:rsidR="00E71A39" w:rsidRDefault="00E71A39" w:rsidP="00E71A39">
            <w:pPr>
              <w:spacing w:after="0" w:line="259" w:lineRule="auto"/>
              <w:ind w:left="0" w:firstLine="0"/>
            </w:pPr>
            <w:r>
              <w:t xml:space="preserve">Symbolic link is a </w:t>
            </w:r>
            <w:r>
              <w:t xml:space="preserve">special </w:t>
            </w:r>
            <w:r>
              <w:t>file containing the file path of the source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7CAB" w14:textId="6ABB2048" w:rsidR="000D000B" w:rsidRDefault="00A618F5">
            <w:pPr>
              <w:spacing w:after="0" w:line="259" w:lineRule="auto"/>
              <w:ind w:left="0" w:firstLine="0"/>
            </w:pPr>
            <w:r>
              <w:t>A hard link references an inode</w:t>
            </w:r>
          </w:p>
        </w:tc>
      </w:tr>
      <w:tr w:rsidR="000D000B" w14:paraId="28897E4F" w14:textId="77777777">
        <w:trPr>
          <w:trHeight w:val="1668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27E" w14:textId="77777777" w:rsidR="000D000B" w:rsidRDefault="00000000">
            <w:pPr>
              <w:spacing w:after="0" w:line="238" w:lineRule="auto"/>
              <w:ind w:left="0" w:firstLine="0"/>
            </w:pPr>
            <w:r>
              <w:t xml:space="preserve">What do you observe with regards to the </w:t>
            </w:r>
            <w:r>
              <w:rPr>
                <w:b/>
              </w:rPr>
              <w:t>inode numbers</w:t>
            </w:r>
            <w:r>
              <w:t xml:space="preserve"> of the target file and the new symbolic or hard link? </w:t>
            </w:r>
          </w:p>
          <w:p w14:paraId="0DAF7D1A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15B4" w14:textId="508A420C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954418">
              <w:t>Different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6A43" w14:textId="24865962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954418">
              <w:t>Identical</w:t>
            </w:r>
          </w:p>
        </w:tc>
      </w:tr>
      <w:tr w:rsidR="000D000B" w14:paraId="6C7EB6BF" w14:textId="77777777">
        <w:trPr>
          <w:trHeight w:val="1390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5AD1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10BCDA7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CDD75AD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Explain why. </w:t>
            </w:r>
          </w:p>
          <w:p w14:paraId="06F8715A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42134C8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A125" w14:textId="5B3A6A9F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71A39">
              <w:t>A symbolic link references a file path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BCAA" w14:textId="19F22E65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AF3FAB">
              <w:t xml:space="preserve">A hard link references </w:t>
            </w:r>
            <w:r w:rsidR="00ED5979">
              <w:t>the same</w:t>
            </w:r>
            <w:r w:rsidR="00AF3FAB">
              <w:t xml:space="preserve"> inode</w:t>
            </w:r>
            <w:r w:rsidR="00ED5979">
              <w:t xml:space="preserve"> as the source</w:t>
            </w:r>
          </w:p>
        </w:tc>
      </w:tr>
    </w:tbl>
    <w:p w14:paraId="5435BA4B" w14:textId="77777777" w:rsidR="000D000B" w:rsidRDefault="00000000">
      <w:pPr>
        <w:spacing w:after="99" w:line="259" w:lineRule="auto"/>
        <w:ind w:left="0" w:firstLine="0"/>
      </w:pPr>
      <w:r>
        <w:t xml:space="preserve"> </w:t>
      </w:r>
    </w:p>
    <w:p w14:paraId="2C38A14B" w14:textId="77777777" w:rsidR="000D000B" w:rsidRDefault="00000000">
      <w:pPr>
        <w:numPr>
          <w:ilvl w:val="0"/>
          <w:numId w:val="7"/>
        </w:numPr>
        <w:spacing w:after="9"/>
        <w:ind w:hanging="360"/>
      </w:pPr>
      <w:r>
        <w:rPr>
          <w:b/>
        </w:rPr>
        <w:lastRenderedPageBreak/>
        <w:t>What do you think is stored inside a symbolic link file</w:t>
      </w:r>
      <w:r>
        <w:t xml:space="preserve">? What information about the symbolic link file can provide evidence about this (e.g. in the output of a shell command such as </w:t>
      </w:r>
      <w:r>
        <w:rPr>
          <w:rFonts w:ascii="Courier New" w:eastAsia="Courier New" w:hAnsi="Courier New" w:cs="Courier New"/>
        </w:rPr>
        <w:t>ls –l)</w:t>
      </w:r>
      <w:r>
        <w:t xml:space="preserve">?  </w:t>
      </w:r>
    </w:p>
    <w:tbl>
      <w:tblPr>
        <w:tblStyle w:val="TableGrid"/>
        <w:tblW w:w="9197" w:type="dxa"/>
        <w:tblInd w:w="-113" w:type="dxa"/>
        <w:tblCellMar>
          <w:top w:w="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97"/>
      </w:tblGrid>
      <w:tr w:rsidR="000D000B" w14:paraId="09659636" w14:textId="77777777" w:rsidTr="00E37E0B">
        <w:trPr>
          <w:trHeight w:val="591"/>
        </w:trPr>
        <w:tc>
          <w:tcPr>
            <w:tcW w:w="9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901E" w14:textId="56A93548" w:rsidR="000D000B" w:rsidRDefault="00000000">
            <w:pPr>
              <w:spacing w:after="96" w:line="259" w:lineRule="auto"/>
              <w:ind w:left="0" w:firstLine="0"/>
            </w:pPr>
            <w:r>
              <w:t xml:space="preserve"> </w:t>
            </w:r>
            <w:r w:rsidR="00CF7672">
              <w:t xml:space="preserve">The file path of the target. Size of the symbolic link file is </w:t>
            </w:r>
            <w:r w:rsidR="00E37E0B">
              <w:t>the same</w:t>
            </w:r>
            <w:r w:rsidR="00CF7672">
              <w:t xml:space="preserve"> as the length of the file path string.</w:t>
            </w:r>
          </w:p>
          <w:p w14:paraId="2BF58885" w14:textId="77777777" w:rsidR="000D000B" w:rsidRDefault="00000000">
            <w:pPr>
              <w:spacing w:after="96" w:line="259" w:lineRule="auto"/>
              <w:ind w:left="0" w:firstLine="0"/>
            </w:pPr>
            <w:r>
              <w:t xml:space="preserve"> </w:t>
            </w:r>
          </w:p>
          <w:p w14:paraId="058323F2" w14:textId="77777777" w:rsidR="000D000B" w:rsidRDefault="00000000">
            <w:pPr>
              <w:spacing w:after="96" w:line="259" w:lineRule="auto"/>
              <w:ind w:left="0" w:firstLine="0"/>
            </w:pPr>
            <w:r>
              <w:t xml:space="preserve"> </w:t>
            </w:r>
          </w:p>
          <w:p w14:paraId="1306B549" w14:textId="77777777" w:rsidR="000D000B" w:rsidRDefault="00000000">
            <w:pPr>
              <w:spacing w:after="96" w:line="259" w:lineRule="auto"/>
              <w:ind w:left="0" w:firstLine="0"/>
            </w:pPr>
            <w:r>
              <w:t xml:space="preserve"> </w:t>
            </w:r>
          </w:p>
          <w:p w14:paraId="0365781B" w14:textId="77777777" w:rsidR="000D000B" w:rsidRDefault="00000000">
            <w:pPr>
              <w:spacing w:after="96" w:line="259" w:lineRule="auto"/>
              <w:ind w:left="0" w:firstLine="0"/>
            </w:pPr>
            <w:r>
              <w:t xml:space="preserve"> </w:t>
            </w:r>
          </w:p>
          <w:p w14:paraId="66BD5B54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940504A" w14:textId="77777777" w:rsidR="000D000B" w:rsidRDefault="00000000">
      <w:pPr>
        <w:spacing w:after="111" w:line="259" w:lineRule="auto"/>
        <w:ind w:left="0" w:firstLine="0"/>
      </w:pPr>
      <w:r>
        <w:rPr>
          <w:b/>
        </w:rPr>
        <w:t xml:space="preserve"> </w:t>
      </w:r>
    </w:p>
    <w:p w14:paraId="5354E2F9" w14:textId="77777777" w:rsidR="000D000B" w:rsidRDefault="00000000">
      <w:pPr>
        <w:numPr>
          <w:ilvl w:val="0"/>
          <w:numId w:val="7"/>
        </w:numPr>
        <w:spacing w:after="9"/>
        <w:ind w:hanging="360"/>
      </w:pPr>
      <w:r>
        <w:rPr>
          <w:b/>
        </w:rPr>
        <w:t>Edit the target file of a hard and of a symbolic link.</w:t>
      </w:r>
      <w:r>
        <w:t xml:space="preserve"> Using the </w:t>
      </w:r>
      <w:r>
        <w:rPr>
          <w:rFonts w:ascii="Courier New" w:eastAsia="Courier New" w:hAnsi="Courier New" w:cs="Courier New"/>
        </w:rPr>
        <w:t>stat</w:t>
      </w:r>
      <w:r>
        <w:t xml:space="preserve"> shell command see what effect the edit has on the three time types in the inode of the hard and of the symbolic link. </w:t>
      </w:r>
      <w:r>
        <w:rPr>
          <w:b/>
        </w:rPr>
        <w:t>Explain what you observe.</w:t>
      </w:r>
      <w:r>
        <w:t xml:space="preserve"> </w:t>
      </w:r>
    </w:p>
    <w:tbl>
      <w:tblPr>
        <w:tblStyle w:val="TableGrid"/>
        <w:tblW w:w="9254" w:type="dxa"/>
        <w:tblInd w:w="-113" w:type="dxa"/>
        <w:tblCellMar>
          <w:top w:w="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4"/>
      </w:tblGrid>
      <w:tr w:rsidR="000D000B" w14:paraId="4CA56CFE" w14:textId="77777777">
        <w:trPr>
          <w:trHeight w:val="1910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FB9A" w14:textId="4A3AC010" w:rsidR="00511B6C" w:rsidRDefault="00511B6C">
            <w:pPr>
              <w:spacing w:after="96" w:line="259" w:lineRule="auto"/>
              <w:ind w:left="0" w:firstLine="0"/>
            </w:pPr>
            <w:r>
              <w:t>All 3 times are affected in the hard link as it references the same inode as the original file, therefore inheriting all data of the inode.</w:t>
            </w:r>
          </w:p>
          <w:p w14:paraId="1A4BF86F" w14:textId="77777777" w:rsidR="00511B6C" w:rsidRDefault="00511B6C">
            <w:pPr>
              <w:spacing w:after="96" w:line="259" w:lineRule="auto"/>
              <w:ind w:left="0" w:firstLine="0"/>
            </w:pPr>
          </w:p>
          <w:p w14:paraId="6036573D" w14:textId="74D2599D" w:rsidR="000D000B" w:rsidRDefault="00511B6C">
            <w:pPr>
              <w:spacing w:after="96" w:line="259" w:lineRule="auto"/>
              <w:ind w:left="0" w:firstLine="0"/>
            </w:pPr>
            <w:r>
              <w:t>Nothing is affected in the soft link</w:t>
            </w:r>
            <w:r w:rsidR="00000000">
              <w:t xml:space="preserve"> </w:t>
            </w:r>
            <w:r>
              <w:t>as it only references the file path. The soft link has a different inode as the original file, and as such the times aren’t changed in the soft link when we modify the original file.</w:t>
            </w:r>
          </w:p>
          <w:p w14:paraId="1FBDBA6B" w14:textId="77777777" w:rsidR="000D000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153291D" w14:textId="77777777" w:rsidR="000D000B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6E5CF308" w14:textId="77777777" w:rsidR="000D000B" w:rsidRDefault="00000000">
      <w:pPr>
        <w:spacing w:after="43" w:line="248" w:lineRule="auto"/>
      </w:pPr>
      <w:r>
        <w:rPr>
          <w:b/>
        </w:rPr>
        <w:t xml:space="preserve">Step 3: Getting information about links </w:t>
      </w:r>
    </w:p>
    <w:p w14:paraId="7EE46E44" w14:textId="77777777" w:rsidR="000D000B" w:rsidRDefault="00000000">
      <w:pPr>
        <w:ind w:left="-5"/>
      </w:pPr>
      <w:r>
        <w:t xml:space="preserve">Make the changes required to fileInfo1.py to get fileInfo2.py as per the requirements. Show your code and run the script.  </w:t>
      </w:r>
    </w:p>
    <w:p w14:paraId="1C6735E5" w14:textId="77777777" w:rsidR="000D000B" w:rsidRDefault="00000000">
      <w:pPr>
        <w:ind w:left="-5"/>
      </w:pPr>
      <w:r>
        <w:t xml:space="preserve">Demonstrate this by running the script and explaining your code during your lab. </w:t>
      </w:r>
    </w:p>
    <w:p w14:paraId="3E8B4A2A" w14:textId="77777777" w:rsidR="000D000B" w:rsidRDefault="00000000">
      <w:pPr>
        <w:spacing w:after="0" w:line="259" w:lineRule="auto"/>
        <w:ind w:left="0" w:firstLine="0"/>
      </w:pPr>
      <w:r>
        <w:t xml:space="preserve"> </w:t>
      </w:r>
    </w:p>
    <w:sectPr w:rsidR="000D00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1" w:right="1445" w:bottom="1493" w:left="1440" w:header="711" w:footer="8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1D54" w14:textId="77777777" w:rsidR="00BD49F6" w:rsidRDefault="00BD49F6">
      <w:pPr>
        <w:spacing w:after="0" w:line="240" w:lineRule="auto"/>
      </w:pPr>
      <w:r>
        <w:separator/>
      </w:r>
    </w:p>
  </w:endnote>
  <w:endnote w:type="continuationSeparator" w:id="0">
    <w:p w14:paraId="579D5688" w14:textId="77777777" w:rsidR="00BD49F6" w:rsidRDefault="00BD4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8260" w14:textId="77777777" w:rsidR="000D000B" w:rsidRDefault="00000000">
    <w:pPr>
      <w:tabs>
        <w:tab w:val="center" w:pos="4501"/>
        <w:tab w:val="right" w:pos="9021"/>
      </w:tabs>
      <w:spacing w:after="0" w:line="259" w:lineRule="auto"/>
      <w:ind w:left="0" w:firstLine="0"/>
    </w:pPr>
    <w:r>
      <w:t xml:space="preserve">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F183" w14:textId="77777777" w:rsidR="000D000B" w:rsidRDefault="00000000">
    <w:pPr>
      <w:tabs>
        <w:tab w:val="center" w:pos="4501"/>
        <w:tab w:val="right" w:pos="9021"/>
      </w:tabs>
      <w:spacing w:after="0" w:line="259" w:lineRule="auto"/>
      <w:ind w:left="0" w:firstLine="0"/>
    </w:pPr>
    <w:r>
      <w:t xml:space="preserve">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C22C" w14:textId="77777777" w:rsidR="000D000B" w:rsidRDefault="00000000">
    <w:pPr>
      <w:tabs>
        <w:tab w:val="center" w:pos="4501"/>
        <w:tab w:val="right" w:pos="9021"/>
      </w:tabs>
      <w:spacing w:after="0" w:line="259" w:lineRule="auto"/>
      <w:ind w:left="0" w:firstLine="0"/>
    </w:pPr>
    <w:r>
      <w:t xml:space="preserve">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0C75" w14:textId="77777777" w:rsidR="00BD49F6" w:rsidRDefault="00BD49F6">
      <w:pPr>
        <w:spacing w:after="0" w:line="240" w:lineRule="auto"/>
      </w:pPr>
      <w:r>
        <w:separator/>
      </w:r>
    </w:p>
  </w:footnote>
  <w:footnote w:type="continuationSeparator" w:id="0">
    <w:p w14:paraId="39F328B1" w14:textId="77777777" w:rsidR="00BD49F6" w:rsidRDefault="00BD4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0D4A" w14:textId="77777777" w:rsidR="000D000B" w:rsidRDefault="00000000">
    <w:pPr>
      <w:spacing w:after="0" w:line="259" w:lineRule="auto"/>
      <w:ind w:left="0" w:firstLine="0"/>
    </w:pPr>
    <w:r>
      <w:rPr>
        <w:sz w:val="20"/>
      </w:rPr>
      <w:t xml:space="preserve">ECS518U Operating Systems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FB43" w14:textId="77777777" w:rsidR="000D000B" w:rsidRDefault="00000000">
    <w:pPr>
      <w:spacing w:after="0" w:line="259" w:lineRule="auto"/>
      <w:ind w:left="0" w:firstLine="0"/>
    </w:pPr>
    <w:r>
      <w:rPr>
        <w:sz w:val="20"/>
      </w:rPr>
      <w:t xml:space="preserve">ECS518U Operating Systems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BF59" w14:textId="77777777" w:rsidR="000D000B" w:rsidRDefault="00000000">
    <w:pPr>
      <w:spacing w:after="0" w:line="259" w:lineRule="auto"/>
      <w:ind w:left="0" w:firstLine="0"/>
    </w:pPr>
    <w:r>
      <w:rPr>
        <w:sz w:val="20"/>
      </w:rPr>
      <w:t xml:space="preserve">ECS518U Operating Systems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197"/>
    <w:multiLevelType w:val="hybridMultilevel"/>
    <w:tmpl w:val="17603A44"/>
    <w:lvl w:ilvl="0" w:tplc="A254EB92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22F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E0E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AC8D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FC81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AB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A01F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43A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B2FB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1B1776"/>
    <w:multiLevelType w:val="hybridMultilevel"/>
    <w:tmpl w:val="770EB886"/>
    <w:lvl w:ilvl="0" w:tplc="9696687A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EA71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032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2A70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E84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0E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882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02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725B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165DF"/>
    <w:multiLevelType w:val="hybridMultilevel"/>
    <w:tmpl w:val="BC70AEDE"/>
    <w:lvl w:ilvl="0" w:tplc="FC4468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945C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285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69A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4DC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0EE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0613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D2D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05B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FB04AF"/>
    <w:multiLevelType w:val="hybridMultilevel"/>
    <w:tmpl w:val="97BED670"/>
    <w:lvl w:ilvl="0" w:tplc="40AA0C8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DC63B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4CB94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64155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4137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A765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1CC8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34A89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48D7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BE7CC2"/>
    <w:multiLevelType w:val="hybridMultilevel"/>
    <w:tmpl w:val="BDE0B47E"/>
    <w:lvl w:ilvl="0" w:tplc="D9EA8DCE">
      <w:start w:val="1"/>
      <w:numFmt w:val="bullet"/>
      <w:lvlText w:val=""/>
      <w:lvlJc w:val="left"/>
      <w:pPr>
        <w:ind w:left="92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62B3A6">
      <w:start w:val="1"/>
      <w:numFmt w:val="bullet"/>
      <w:lvlText w:val="o"/>
      <w:lvlJc w:val="left"/>
      <w:pPr>
        <w:ind w:left="164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8E60A">
      <w:start w:val="1"/>
      <w:numFmt w:val="bullet"/>
      <w:lvlText w:val="▪"/>
      <w:lvlJc w:val="left"/>
      <w:pPr>
        <w:ind w:left="236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ACA432">
      <w:start w:val="1"/>
      <w:numFmt w:val="bullet"/>
      <w:lvlText w:val="•"/>
      <w:lvlJc w:val="left"/>
      <w:pPr>
        <w:ind w:left="308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61868">
      <w:start w:val="1"/>
      <w:numFmt w:val="bullet"/>
      <w:lvlText w:val="o"/>
      <w:lvlJc w:val="left"/>
      <w:pPr>
        <w:ind w:left="380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CCBF14">
      <w:start w:val="1"/>
      <w:numFmt w:val="bullet"/>
      <w:lvlText w:val="▪"/>
      <w:lvlJc w:val="left"/>
      <w:pPr>
        <w:ind w:left="452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E518E">
      <w:start w:val="1"/>
      <w:numFmt w:val="bullet"/>
      <w:lvlText w:val="•"/>
      <w:lvlJc w:val="left"/>
      <w:pPr>
        <w:ind w:left="524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A6652">
      <w:start w:val="1"/>
      <w:numFmt w:val="bullet"/>
      <w:lvlText w:val="o"/>
      <w:lvlJc w:val="left"/>
      <w:pPr>
        <w:ind w:left="596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2E3128">
      <w:start w:val="1"/>
      <w:numFmt w:val="bullet"/>
      <w:lvlText w:val="▪"/>
      <w:lvlJc w:val="left"/>
      <w:pPr>
        <w:ind w:left="668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E70FE9"/>
    <w:multiLevelType w:val="hybridMultilevel"/>
    <w:tmpl w:val="11D6A7B6"/>
    <w:lvl w:ilvl="0" w:tplc="6D06124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62AA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4CDB3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632F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EA85E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4680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C4C14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F6911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CF59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085DB7"/>
    <w:multiLevelType w:val="hybridMultilevel"/>
    <w:tmpl w:val="163E8A40"/>
    <w:lvl w:ilvl="0" w:tplc="4762FB9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604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0AA1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A65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87D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E29E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C4E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6468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CCD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3483344">
    <w:abstractNumId w:val="6"/>
  </w:num>
  <w:num w:numId="2" w16cid:durableId="1257059024">
    <w:abstractNumId w:val="2"/>
  </w:num>
  <w:num w:numId="3" w16cid:durableId="308946441">
    <w:abstractNumId w:val="3"/>
  </w:num>
  <w:num w:numId="4" w16cid:durableId="1457137566">
    <w:abstractNumId w:val="4"/>
  </w:num>
  <w:num w:numId="5" w16cid:durableId="785126818">
    <w:abstractNumId w:val="5"/>
  </w:num>
  <w:num w:numId="6" w16cid:durableId="2058620464">
    <w:abstractNumId w:val="0"/>
  </w:num>
  <w:num w:numId="7" w16cid:durableId="118374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0B"/>
    <w:rsid w:val="000339E9"/>
    <w:rsid w:val="000D000B"/>
    <w:rsid w:val="00511B6C"/>
    <w:rsid w:val="00954418"/>
    <w:rsid w:val="009F312E"/>
    <w:rsid w:val="00A618F5"/>
    <w:rsid w:val="00AF3FAB"/>
    <w:rsid w:val="00BD49F6"/>
    <w:rsid w:val="00C8394D"/>
    <w:rsid w:val="00CF7672"/>
    <w:rsid w:val="00E37E0B"/>
    <w:rsid w:val="00E71A39"/>
    <w:rsid w:val="00ED5979"/>
    <w:rsid w:val="00E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CA42"/>
  <w15:docId w15:val="{A1FB7D8A-35E3-4D8B-8235-695F2708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Tombros</dc:creator>
  <cp:keywords/>
  <cp:lastModifiedBy>Howard</cp:lastModifiedBy>
  <cp:revision>9</cp:revision>
  <dcterms:created xsi:type="dcterms:W3CDTF">2023-02-23T04:11:00Z</dcterms:created>
  <dcterms:modified xsi:type="dcterms:W3CDTF">2023-02-23T05:58:00Z</dcterms:modified>
</cp:coreProperties>
</file>