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174EB" w14:textId="2F210CB8" w:rsidR="00A35811" w:rsidRDefault="00A35811" w:rsidP="00A35811">
      <w:pPr>
        <w:pStyle w:val="Title"/>
        <w:spacing w:after="0" w:line="360" w:lineRule="auto"/>
        <w:jc w:val="center"/>
        <w:rPr>
          <w:rFonts w:ascii="Times New Roman" w:eastAsiaTheme="minorEastAsia" w:hAnsi="Times New Roman" w:cs="Times New Roman"/>
          <w:b/>
          <w:bCs/>
          <w:sz w:val="44"/>
          <w:szCs w:val="44"/>
        </w:rPr>
      </w:pPr>
      <w:r w:rsidRPr="00A35811">
        <w:rPr>
          <w:b/>
          <w:bCs/>
          <w:sz w:val="44"/>
          <w:szCs w:val="44"/>
        </w:rPr>
        <w:t xml:space="preserve"> </w:t>
      </w:r>
      <w:r>
        <w:rPr>
          <w:rFonts w:ascii="Times New Roman" w:eastAsiaTheme="minorEastAsia" w:hAnsi="Times New Roman" w:cs="Times New Roman"/>
          <w:b/>
          <w:bCs/>
          <w:sz w:val="44"/>
          <w:szCs w:val="44"/>
        </w:rPr>
        <w:t>SC2002</w:t>
      </w:r>
      <w:r w:rsidRPr="00B333A3">
        <w:rPr>
          <w:rFonts w:ascii="Times New Roman" w:eastAsiaTheme="minorEastAsia" w:hAnsi="Times New Roman" w:cs="Times New Roman"/>
          <w:b/>
          <w:bCs/>
          <w:sz w:val="44"/>
          <w:szCs w:val="44"/>
        </w:rPr>
        <w:t xml:space="preserve">: </w:t>
      </w:r>
    </w:p>
    <w:p w14:paraId="583F1165" w14:textId="21F1BB7F" w:rsidR="00A35811" w:rsidRDefault="00A35811" w:rsidP="00A35811">
      <w:pPr>
        <w:pStyle w:val="Title"/>
        <w:spacing w:after="0" w:line="360" w:lineRule="auto"/>
        <w:jc w:val="center"/>
        <w:rPr>
          <w:rFonts w:ascii="Times New Roman" w:eastAsiaTheme="minorEastAsia" w:hAnsi="Times New Roman" w:cs="Times New Roman"/>
          <w:b/>
          <w:bCs/>
          <w:sz w:val="44"/>
          <w:szCs w:val="44"/>
        </w:rPr>
      </w:pPr>
      <w:r w:rsidRPr="00B333A3">
        <w:rPr>
          <w:rFonts w:ascii="Calibri" w:eastAsiaTheme="minorEastAsia" w:hAnsi="Calibri" w:cs="Calibri"/>
          <w:b/>
          <w:bCs/>
          <w:i/>
          <w:noProof/>
          <w:sz w:val="24"/>
          <w:szCs w:val="24"/>
        </w:rPr>
        <w:drawing>
          <wp:anchor distT="114300" distB="114300" distL="114300" distR="114300" simplePos="0" relativeHeight="251659264" behindDoc="0" locked="0" layoutInCell="1" hidden="0" allowOverlap="1" wp14:anchorId="6C3B2112" wp14:editId="51B2CA02">
            <wp:simplePos x="0" y="0"/>
            <wp:positionH relativeFrom="margin">
              <wp:align>left</wp:align>
            </wp:positionH>
            <wp:positionV relativeFrom="margin">
              <wp:posOffset>1097225</wp:posOffset>
            </wp:positionV>
            <wp:extent cx="5943600" cy="1981200"/>
            <wp:effectExtent l="0" t="0" r="0" b="0"/>
            <wp:wrapTopAndBottom distT="114300" distB="114300"/>
            <wp:docPr id="2" name="image1.png" descr="A logo with a lion on i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logo with a lion on it&#10;&#10;Description automatically generated"/>
                    <pic:cNvPicPr preferRelativeResize="0"/>
                  </pic:nvPicPr>
                  <pic:blipFill>
                    <a:blip r:embed="rId7"/>
                    <a:srcRect t="23317" b="26682"/>
                    <a:stretch>
                      <a:fillRect/>
                    </a:stretch>
                  </pic:blipFill>
                  <pic:spPr>
                    <a:xfrm>
                      <a:off x="0" y="0"/>
                      <a:ext cx="5943600" cy="1981200"/>
                    </a:xfrm>
                    <a:prstGeom prst="rect">
                      <a:avLst/>
                    </a:prstGeom>
                    <a:ln/>
                  </pic:spPr>
                </pic:pic>
              </a:graphicData>
            </a:graphic>
          </wp:anchor>
        </w:drawing>
      </w:r>
      <w:r>
        <w:rPr>
          <w:rFonts w:ascii="Times New Roman" w:eastAsiaTheme="minorEastAsia" w:hAnsi="Times New Roman" w:cs="Times New Roman"/>
          <w:b/>
          <w:bCs/>
          <w:sz w:val="44"/>
          <w:szCs w:val="44"/>
        </w:rPr>
        <w:t>Object-Oriented Design Analysis &amp; Programming</w:t>
      </w:r>
    </w:p>
    <w:p w14:paraId="665BCB25" w14:textId="068B281C" w:rsidR="00D64655" w:rsidRDefault="00D64655" w:rsidP="00A35811">
      <w:pPr>
        <w:pStyle w:val="Title"/>
        <w:spacing w:after="0" w:line="360" w:lineRule="auto"/>
        <w:rPr>
          <w:rFonts w:ascii="Times New Roman" w:eastAsiaTheme="minorEastAsia" w:hAnsi="Times New Roman" w:cs="Times New Roman"/>
          <w:b/>
          <w:bCs/>
          <w:sz w:val="44"/>
          <w:szCs w:val="44"/>
        </w:rPr>
      </w:pPr>
    </w:p>
    <w:p w14:paraId="6FDCF81F" w14:textId="6E3B6CC4" w:rsidR="007B3155" w:rsidRDefault="001307FB" w:rsidP="001307FB">
      <w:pPr>
        <w:spacing w:line="360" w:lineRule="auto"/>
        <w:jc w:val="center"/>
      </w:pPr>
      <w:r>
        <w:t xml:space="preserve">Github: </w:t>
      </w:r>
    </w:p>
    <w:p w14:paraId="4340D3A1" w14:textId="0809002F" w:rsidR="001307FB" w:rsidRDefault="001307FB" w:rsidP="001307FB">
      <w:pPr>
        <w:spacing w:line="360" w:lineRule="auto"/>
        <w:jc w:val="center"/>
      </w:pPr>
      <w:r>
        <w:t xml:space="preserve">Etc: </w:t>
      </w:r>
    </w:p>
    <w:p w14:paraId="0E12D8AA" w14:textId="77777777" w:rsidR="007B3155" w:rsidRDefault="007B3155" w:rsidP="00360AB8">
      <w:pPr>
        <w:spacing w:line="360" w:lineRule="auto"/>
      </w:pPr>
    </w:p>
    <w:p w14:paraId="46EEA665" w14:textId="06C1787E" w:rsidR="003F1089" w:rsidRPr="00A35811" w:rsidRDefault="003F1089" w:rsidP="00360AB8">
      <w:pPr>
        <w:spacing w:line="360" w:lineRule="auto"/>
        <w:jc w:val="center"/>
        <w:rPr>
          <w:b/>
          <w:bCs/>
          <w:sz w:val="32"/>
          <w:szCs w:val="32"/>
          <w:u w:val="single"/>
        </w:rPr>
      </w:pPr>
      <w:r w:rsidRPr="00A35811">
        <w:rPr>
          <w:b/>
          <w:bCs/>
          <w:sz w:val="32"/>
          <w:szCs w:val="32"/>
          <w:u w:val="single"/>
        </w:rPr>
        <w:t>Declaration of Original Work for SC2002 Assignment</w:t>
      </w:r>
    </w:p>
    <w:p w14:paraId="57405979" w14:textId="77777777" w:rsidR="003F1089" w:rsidRDefault="003F1089" w:rsidP="00360AB8">
      <w:pPr>
        <w:spacing w:line="360" w:lineRule="auto"/>
      </w:pPr>
    </w:p>
    <w:p w14:paraId="537CE748" w14:textId="77777777" w:rsidR="003F1089" w:rsidRDefault="003F1089" w:rsidP="00360AB8">
      <w:pPr>
        <w:spacing w:line="360" w:lineRule="auto"/>
      </w:pPr>
      <w:r>
        <w:t xml:space="preserve">We hereby declare that the attached group assignment has been researched, undertaken, completed, and submitted as a collective effort by the group members listed below. </w:t>
      </w:r>
    </w:p>
    <w:p w14:paraId="10C8A7A0" w14:textId="77777777" w:rsidR="003F1089" w:rsidRDefault="003F1089" w:rsidP="00360AB8">
      <w:pPr>
        <w:spacing w:line="360" w:lineRule="auto"/>
      </w:pPr>
    </w:p>
    <w:p w14:paraId="51686FB9" w14:textId="27EB24A4" w:rsidR="003F1089" w:rsidRDefault="003F1089" w:rsidP="00360AB8">
      <w:pPr>
        <w:spacing w:line="360" w:lineRule="auto"/>
      </w:pPr>
      <w:r>
        <w:t xml:space="preserve">We have </w:t>
      </w:r>
      <w:r w:rsidR="007B3155">
        <w:t>honoured</w:t>
      </w:r>
      <w:r>
        <w:t xml:space="preserve"> the principles of academic integrity and have upheld Student Code of Academic Conduct in the completion of this work. </w:t>
      </w:r>
    </w:p>
    <w:p w14:paraId="54BE29F6" w14:textId="5E76FADC" w:rsidR="003F1089" w:rsidRDefault="00EE4E34" w:rsidP="00360AB8">
      <w:pPr>
        <w:spacing w:line="360" w:lineRule="auto"/>
      </w:pPr>
      <w:r>
        <w:rPr>
          <w:noProof/>
        </w:rPr>
        <mc:AlternateContent>
          <mc:Choice Requires="wpi">
            <w:drawing>
              <wp:anchor distT="0" distB="0" distL="114300" distR="114300" simplePos="0" relativeHeight="251662336" behindDoc="0" locked="0" layoutInCell="1" allowOverlap="1" wp14:anchorId="1582C029" wp14:editId="31DE4ED3">
                <wp:simplePos x="0" y="0"/>
                <wp:positionH relativeFrom="column">
                  <wp:posOffset>8753265</wp:posOffset>
                </wp:positionH>
                <wp:positionV relativeFrom="paragraph">
                  <wp:posOffset>400475</wp:posOffset>
                </wp:positionV>
                <wp:extent cx="360" cy="360"/>
                <wp:effectExtent l="38100" t="38100" r="38100" b="38100"/>
                <wp:wrapNone/>
                <wp:docPr id="201127890"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7195C3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88.75pt;margin-top:31.05pt;width:1.05pt;height:1.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">
                <v:imagedata r:id="rId9" o:title=""/>
              </v:shape>
            </w:pict>
          </mc:Fallback>
        </mc:AlternateContent>
      </w:r>
    </w:p>
    <w:p w14:paraId="5E8FEA47" w14:textId="5AAB5A08" w:rsidR="00D64655" w:rsidRDefault="003F1089" w:rsidP="00360AB8">
      <w:pPr>
        <w:spacing w:line="360" w:lineRule="auto"/>
      </w:pPr>
      <w:r>
        <w:t>We understand that if plagiarism is found in the assignment, then lower marks or no marks will be awarded for the assessed work. In addition, disciplinary actions may be taken.</w:t>
      </w:r>
    </w:p>
    <w:p w14:paraId="46A65EB3" w14:textId="77777777" w:rsidR="00662921" w:rsidRDefault="00662921" w:rsidP="00360AB8">
      <w:pPr>
        <w:spacing w:line="360" w:lineRule="auto"/>
      </w:pPr>
    </w:p>
    <w:tbl>
      <w:tblPr>
        <w:tblStyle w:val="TableGrid"/>
        <w:tblW w:w="0" w:type="auto"/>
        <w:tblLook w:val="04A0" w:firstRow="1" w:lastRow="0" w:firstColumn="1" w:lastColumn="0" w:noHBand="0" w:noVBand="1"/>
      </w:tblPr>
      <w:tblGrid>
        <w:gridCol w:w="2830"/>
        <w:gridCol w:w="1678"/>
        <w:gridCol w:w="1724"/>
        <w:gridCol w:w="2784"/>
      </w:tblGrid>
      <w:tr w:rsidR="003F1089" w14:paraId="13B0AB81" w14:textId="77777777" w:rsidTr="003F1089">
        <w:tc>
          <w:tcPr>
            <w:tcW w:w="2830" w:type="dxa"/>
          </w:tcPr>
          <w:p w14:paraId="0AC0C699" w14:textId="3A3EAD93" w:rsidR="003F1089" w:rsidRPr="003F1089" w:rsidRDefault="003F1089" w:rsidP="00360AB8">
            <w:pPr>
              <w:spacing w:line="360" w:lineRule="auto"/>
              <w:jc w:val="center"/>
              <w:rPr>
                <w:b/>
                <w:bCs/>
                <w:u w:val="single"/>
              </w:rPr>
            </w:pPr>
            <w:r w:rsidRPr="003F1089">
              <w:rPr>
                <w:b/>
                <w:bCs/>
                <w:u w:val="single"/>
              </w:rPr>
              <w:t>Name</w:t>
            </w:r>
          </w:p>
        </w:tc>
        <w:tc>
          <w:tcPr>
            <w:tcW w:w="1678" w:type="dxa"/>
          </w:tcPr>
          <w:p w14:paraId="208F9F8B" w14:textId="4FB9B389" w:rsidR="003F1089" w:rsidRPr="003F1089" w:rsidRDefault="003F1089" w:rsidP="00360AB8">
            <w:pPr>
              <w:spacing w:line="360" w:lineRule="auto"/>
              <w:jc w:val="center"/>
              <w:rPr>
                <w:b/>
                <w:bCs/>
                <w:u w:val="single"/>
              </w:rPr>
            </w:pPr>
            <w:r w:rsidRPr="003F1089">
              <w:rPr>
                <w:b/>
                <w:bCs/>
                <w:u w:val="single"/>
              </w:rPr>
              <w:t>Course</w:t>
            </w:r>
          </w:p>
        </w:tc>
        <w:tc>
          <w:tcPr>
            <w:tcW w:w="1724" w:type="dxa"/>
          </w:tcPr>
          <w:p w14:paraId="40E867AB" w14:textId="1E3C93B5" w:rsidR="003F1089" w:rsidRPr="003F1089" w:rsidRDefault="003F1089" w:rsidP="00360AB8">
            <w:pPr>
              <w:spacing w:line="360" w:lineRule="auto"/>
              <w:jc w:val="center"/>
            </w:pPr>
            <w:r w:rsidRPr="003F1089">
              <w:rPr>
                <w:b/>
                <w:bCs/>
                <w:u w:val="single"/>
              </w:rPr>
              <w:t>Lab Group</w:t>
            </w:r>
          </w:p>
        </w:tc>
        <w:tc>
          <w:tcPr>
            <w:tcW w:w="2784" w:type="dxa"/>
          </w:tcPr>
          <w:p w14:paraId="2EDDF299" w14:textId="45FCC028" w:rsidR="003F1089" w:rsidRPr="003F1089" w:rsidRDefault="003F1089" w:rsidP="00360AB8">
            <w:pPr>
              <w:spacing w:line="360" w:lineRule="auto"/>
              <w:jc w:val="center"/>
              <w:rPr>
                <w:b/>
                <w:bCs/>
                <w:u w:val="single"/>
              </w:rPr>
            </w:pPr>
            <w:r w:rsidRPr="003F1089">
              <w:rPr>
                <w:b/>
                <w:bCs/>
                <w:highlight w:val="yellow"/>
                <w:u w:val="single"/>
              </w:rPr>
              <w:t>Signature</w:t>
            </w:r>
            <w:r w:rsidRPr="003F1089">
              <w:rPr>
                <w:b/>
                <w:bCs/>
                <w:u w:val="single"/>
              </w:rPr>
              <w:t xml:space="preserve"> / Date</w:t>
            </w:r>
          </w:p>
        </w:tc>
      </w:tr>
      <w:tr w:rsidR="003F1089" w14:paraId="62A1B429" w14:textId="77777777" w:rsidTr="003F1089">
        <w:tc>
          <w:tcPr>
            <w:tcW w:w="2830" w:type="dxa"/>
          </w:tcPr>
          <w:p w14:paraId="7BB0381F" w14:textId="77B7FC1D" w:rsidR="003F1089" w:rsidRDefault="00E35E81" w:rsidP="00360AB8">
            <w:pPr>
              <w:spacing w:line="360" w:lineRule="auto"/>
            </w:pPr>
            <w:r w:rsidRPr="003F1089">
              <w:t>LIEW WEI JIE</w:t>
            </w:r>
          </w:p>
        </w:tc>
        <w:tc>
          <w:tcPr>
            <w:tcW w:w="1678" w:type="dxa"/>
          </w:tcPr>
          <w:p w14:paraId="3265E94F" w14:textId="182437AD" w:rsidR="003F1089" w:rsidRDefault="003F1089" w:rsidP="00360AB8">
            <w:pPr>
              <w:spacing w:line="360" w:lineRule="auto"/>
              <w:jc w:val="center"/>
            </w:pPr>
            <w:r>
              <w:t>SC2002</w:t>
            </w:r>
          </w:p>
        </w:tc>
        <w:tc>
          <w:tcPr>
            <w:tcW w:w="1724" w:type="dxa"/>
          </w:tcPr>
          <w:p w14:paraId="0AB452D8" w14:textId="530CC67D" w:rsidR="003F1089" w:rsidRDefault="003F1089" w:rsidP="00360AB8">
            <w:pPr>
              <w:spacing w:line="360" w:lineRule="auto"/>
              <w:jc w:val="center"/>
            </w:pPr>
            <w:r>
              <w:t>SCED</w:t>
            </w:r>
          </w:p>
        </w:tc>
        <w:tc>
          <w:tcPr>
            <w:tcW w:w="2784" w:type="dxa"/>
          </w:tcPr>
          <w:p w14:paraId="42DAE576" w14:textId="392A36D8" w:rsidR="003F1089" w:rsidRDefault="00EE4E34" w:rsidP="00360AB8">
            <w:pPr>
              <w:spacing w:line="360" w:lineRule="auto"/>
              <w:jc w:val="center"/>
            </w:pPr>
            <w:r>
              <w:rPr>
                <w:noProof/>
              </w:rPr>
              <mc:AlternateContent>
                <mc:Choice Requires="wpi">
                  <w:drawing>
                    <wp:anchor distT="0" distB="0" distL="114300" distR="114300" simplePos="0" relativeHeight="251661312" behindDoc="0" locked="0" layoutInCell="1" allowOverlap="1" wp14:anchorId="2386C154" wp14:editId="7B177EDF">
                      <wp:simplePos x="0" y="0"/>
                      <wp:positionH relativeFrom="column">
                        <wp:posOffset>47430</wp:posOffset>
                      </wp:positionH>
                      <wp:positionV relativeFrom="paragraph">
                        <wp:posOffset>56760</wp:posOffset>
                      </wp:positionV>
                      <wp:extent cx="275040" cy="117360"/>
                      <wp:effectExtent l="38100" t="38100" r="10795" b="35560"/>
                      <wp:wrapNone/>
                      <wp:docPr id="1104697846" name="Ink 1"/>
                      <wp:cNvGraphicFramePr/>
                      <a:graphic xmlns:a="http://schemas.openxmlformats.org/drawingml/2006/main">
                        <a:graphicData uri="http://schemas.microsoft.com/office/word/2010/wordprocessingInk">
                          <w14:contentPart bwMode="auto" r:id="rId10">
                            <w14:nvContentPartPr>
                              <w14:cNvContentPartPr/>
                            </w14:nvContentPartPr>
                            <w14:xfrm>
                              <a:off x="0" y="0"/>
                              <a:ext cx="275040" cy="117360"/>
                            </w14:xfrm>
                          </w14:contentPart>
                        </a:graphicData>
                      </a:graphic>
                    </wp:anchor>
                  </w:drawing>
                </mc:Choice>
                <mc:Fallback>
                  <w:pict>
                    <v:shape w14:anchorId="6E8897CB" id="Ink 1" o:spid="_x0000_s1026" type="#_x0000_t75" style="position:absolute;margin-left:3.25pt;margin-top:3.95pt;width:22.6pt;height:10.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">
                      <v:imagedata r:id="rId11" o:title=""/>
                    </v:shape>
                  </w:pict>
                </mc:Fallback>
              </mc:AlternateContent>
            </w:r>
            <w:r w:rsidR="003F1089">
              <w:t>/ 15-11-2024</w:t>
            </w:r>
          </w:p>
        </w:tc>
      </w:tr>
      <w:tr w:rsidR="003F1089" w14:paraId="2032E063" w14:textId="77777777" w:rsidTr="003F1089">
        <w:tc>
          <w:tcPr>
            <w:tcW w:w="2830" w:type="dxa"/>
          </w:tcPr>
          <w:p w14:paraId="70896FFE" w14:textId="190FF167" w:rsidR="003F1089" w:rsidRDefault="003F1089" w:rsidP="00360AB8">
            <w:pPr>
              <w:spacing w:line="360" w:lineRule="auto"/>
            </w:pPr>
            <w:r w:rsidRPr="003F1089">
              <w:t>LIM ZU LIANG</w:t>
            </w:r>
          </w:p>
        </w:tc>
        <w:tc>
          <w:tcPr>
            <w:tcW w:w="1678" w:type="dxa"/>
          </w:tcPr>
          <w:p w14:paraId="639A6114" w14:textId="1469DC19" w:rsidR="003F1089" w:rsidRDefault="003F1089" w:rsidP="00360AB8">
            <w:pPr>
              <w:spacing w:line="360" w:lineRule="auto"/>
              <w:jc w:val="center"/>
            </w:pPr>
            <w:r>
              <w:t>SC2002</w:t>
            </w:r>
          </w:p>
        </w:tc>
        <w:tc>
          <w:tcPr>
            <w:tcW w:w="1724" w:type="dxa"/>
          </w:tcPr>
          <w:p w14:paraId="348B1535" w14:textId="5B33C6D5" w:rsidR="003F1089" w:rsidRDefault="003F1089" w:rsidP="00360AB8">
            <w:pPr>
              <w:spacing w:line="360" w:lineRule="auto"/>
              <w:jc w:val="center"/>
            </w:pPr>
            <w:r>
              <w:t>SCED</w:t>
            </w:r>
          </w:p>
        </w:tc>
        <w:tc>
          <w:tcPr>
            <w:tcW w:w="2784" w:type="dxa"/>
          </w:tcPr>
          <w:p w14:paraId="56B95D08" w14:textId="5393E96E" w:rsidR="003F1089" w:rsidRDefault="003F1089" w:rsidP="00360AB8">
            <w:pPr>
              <w:spacing w:line="360" w:lineRule="auto"/>
              <w:jc w:val="center"/>
            </w:pPr>
            <w:r>
              <w:t>/ 15-11-2024</w:t>
            </w:r>
          </w:p>
        </w:tc>
      </w:tr>
      <w:tr w:rsidR="003F1089" w14:paraId="70EF378A" w14:textId="77777777" w:rsidTr="003F1089">
        <w:tc>
          <w:tcPr>
            <w:tcW w:w="2830" w:type="dxa"/>
          </w:tcPr>
          <w:p w14:paraId="5AD6FFB1" w14:textId="6D6007D0" w:rsidR="003F1089" w:rsidRDefault="00E35E81" w:rsidP="00360AB8">
            <w:pPr>
              <w:spacing w:line="360" w:lineRule="auto"/>
            </w:pPr>
            <w:r>
              <w:t>JACOB ONG JIA CHUN</w:t>
            </w:r>
          </w:p>
        </w:tc>
        <w:tc>
          <w:tcPr>
            <w:tcW w:w="1678" w:type="dxa"/>
          </w:tcPr>
          <w:p w14:paraId="051C1F51" w14:textId="3ED962AA" w:rsidR="003F1089" w:rsidRDefault="003F1089" w:rsidP="00360AB8">
            <w:pPr>
              <w:spacing w:line="360" w:lineRule="auto"/>
              <w:jc w:val="center"/>
            </w:pPr>
            <w:r>
              <w:t>SC2002</w:t>
            </w:r>
          </w:p>
        </w:tc>
        <w:tc>
          <w:tcPr>
            <w:tcW w:w="1724" w:type="dxa"/>
          </w:tcPr>
          <w:p w14:paraId="22EA1D20" w14:textId="4FAA6900" w:rsidR="003F1089" w:rsidRDefault="003F1089" w:rsidP="00360AB8">
            <w:pPr>
              <w:spacing w:line="360" w:lineRule="auto"/>
              <w:jc w:val="center"/>
            </w:pPr>
            <w:r>
              <w:t>SCED</w:t>
            </w:r>
          </w:p>
        </w:tc>
        <w:tc>
          <w:tcPr>
            <w:tcW w:w="2784" w:type="dxa"/>
          </w:tcPr>
          <w:p w14:paraId="0A6C1F08" w14:textId="3C14F08F" w:rsidR="003F1089" w:rsidRDefault="003F1089" w:rsidP="00360AB8">
            <w:pPr>
              <w:spacing w:line="360" w:lineRule="auto"/>
              <w:jc w:val="center"/>
            </w:pPr>
            <w:r>
              <w:t>/ 15-11-2024</w:t>
            </w:r>
          </w:p>
        </w:tc>
      </w:tr>
      <w:tr w:rsidR="003F1089" w14:paraId="26EE6F21" w14:textId="77777777" w:rsidTr="003F1089">
        <w:tc>
          <w:tcPr>
            <w:tcW w:w="2830" w:type="dxa"/>
          </w:tcPr>
          <w:p w14:paraId="5AF04994" w14:textId="1818A755" w:rsidR="003F1089" w:rsidRDefault="00E35E81" w:rsidP="00360AB8">
            <w:pPr>
              <w:spacing w:line="360" w:lineRule="auto"/>
            </w:pPr>
            <w:r w:rsidRPr="003F1089">
              <w:t>TAN YI XIANG, DYLAN</w:t>
            </w:r>
          </w:p>
        </w:tc>
        <w:tc>
          <w:tcPr>
            <w:tcW w:w="1678" w:type="dxa"/>
          </w:tcPr>
          <w:p w14:paraId="4F43A2EF" w14:textId="35992524" w:rsidR="003F1089" w:rsidRDefault="003F1089" w:rsidP="00360AB8">
            <w:pPr>
              <w:spacing w:line="360" w:lineRule="auto"/>
              <w:jc w:val="center"/>
            </w:pPr>
            <w:r>
              <w:t>SC2002</w:t>
            </w:r>
          </w:p>
        </w:tc>
        <w:tc>
          <w:tcPr>
            <w:tcW w:w="1724" w:type="dxa"/>
          </w:tcPr>
          <w:p w14:paraId="70CE8170" w14:textId="5FA53F8D" w:rsidR="003F1089" w:rsidRDefault="003F1089" w:rsidP="00360AB8">
            <w:pPr>
              <w:spacing w:line="360" w:lineRule="auto"/>
              <w:jc w:val="center"/>
            </w:pPr>
            <w:r>
              <w:t>SCED</w:t>
            </w:r>
          </w:p>
        </w:tc>
        <w:tc>
          <w:tcPr>
            <w:tcW w:w="2784" w:type="dxa"/>
          </w:tcPr>
          <w:p w14:paraId="3D48A4FE" w14:textId="449C4F01" w:rsidR="003F1089" w:rsidRDefault="003F1089" w:rsidP="00360AB8">
            <w:pPr>
              <w:spacing w:line="360" w:lineRule="auto"/>
              <w:jc w:val="center"/>
            </w:pPr>
            <w:r>
              <w:t>/ 15-11-2024</w:t>
            </w:r>
          </w:p>
        </w:tc>
      </w:tr>
    </w:tbl>
    <w:sdt>
      <w:sdtPr>
        <w:rPr>
          <w:rFonts w:ascii="Times New Roman" w:eastAsiaTheme="minorEastAsia" w:hAnsi="Times New Roman" w:cs="Times New Roman"/>
          <w:b/>
          <w:bCs/>
          <w:color w:val="auto"/>
          <w:kern w:val="2"/>
          <w:sz w:val="24"/>
          <w:szCs w:val="24"/>
          <w:lang w:val="en-SG" w:eastAsia="zh-CN"/>
          <w14:ligatures w14:val="standardContextual"/>
        </w:rPr>
        <w:id w:val="9962261"/>
        <w:docPartObj>
          <w:docPartGallery w:val="Table of Contents"/>
          <w:docPartUnique/>
        </w:docPartObj>
      </w:sdtPr>
      <w:sdtEndPr>
        <w:rPr>
          <w:noProof/>
        </w:rPr>
      </w:sdtEndPr>
      <w:sdtContent>
        <w:p w14:paraId="5AF66B26" w14:textId="6E8BA8F4" w:rsidR="00D64655" w:rsidRPr="00D64655" w:rsidRDefault="00D64655" w:rsidP="00360AB8">
          <w:pPr>
            <w:pStyle w:val="TOCHeading"/>
            <w:spacing w:before="0" w:line="360" w:lineRule="auto"/>
            <w:rPr>
              <w:b/>
              <w:bCs/>
              <w:color w:val="auto"/>
            </w:rPr>
          </w:pPr>
          <w:r w:rsidRPr="00D64655">
            <w:rPr>
              <w:b/>
              <w:bCs/>
              <w:color w:val="auto"/>
            </w:rPr>
            <w:t>Table of Contents</w:t>
          </w:r>
        </w:p>
        <w:p w14:paraId="7EB25418" w14:textId="0E104B7A" w:rsidR="001307FB" w:rsidRDefault="00D64655">
          <w:pPr>
            <w:pStyle w:val="TOC2"/>
            <w:rPr>
              <w:rFonts w:asciiTheme="minorHAnsi" w:hAnsiTheme="minorHAnsi" w:cstheme="minorBidi"/>
              <w:noProof/>
            </w:rPr>
          </w:pPr>
          <w:r>
            <w:fldChar w:fldCharType="begin"/>
          </w:r>
          <w:r>
            <w:instrText xml:space="preserve"> TOC \o "1-3" \h \z \u </w:instrText>
          </w:r>
          <w:r>
            <w:fldChar w:fldCharType="separate"/>
          </w:r>
          <w:hyperlink w:anchor="_Toc182480886" w:history="1">
            <w:r w:rsidR="001307FB" w:rsidRPr="00117393">
              <w:rPr>
                <w:rStyle w:val="Hyperlink"/>
                <w:b/>
                <w:bCs/>
                <w:noProof/>
              </w:rPr>
              <w:t>Chapter 1. Design Considerations</w:t>
            </w:r>
            <w:r w:rsidR="001307FB">
              <w:rPr>
                <w:noProof/>
                <w:webHidden/>
              </w:rPr>
              <w:tab/>
            </w:r>
            <w:r w:rsidR="001307FB">
              <w:rPr>
                <w:noProof/>
                <w:webHidden/>
              </w:rPr>
              <w:fldChar w:fldCharType="begin"/>
            </w:r>
            <w:r w:rsidR="001307FB">
              <w:rPr>
                <w:noProof/>
                <w:webHidden/>
              </w:rPr>
              <w:instrText xml:space="preserve"> PAGEREF _Toc182480886 \h </w:instrText>
            </w:r>
            <w:r w:rsidR="001307FB">
              <w:rPr>
                <w:noProof/>
                <w:webHidden/>
              </w:rPr>
            </w:r>
            <w:r w:rsidR="001307FB">
              <w:rPr>
                <w:noProof/>
                <w:webHidden/>
              </w:rPr>
              <w:fldChar w:fldCharType="separate"/>
            </w:r>
            <w:r w:rsidR="001307FB">
              <w:rPr>
                <w:noProof/>
                <w:webHidden/>
              </w:rPr>
              <w:t>3</w:t>
            </w:r>
            <w:r w:rsidR="001307FB">
              <w:rPr>
                <w:noProof/>
                <w:webHidden/>
              </w:rPr>
              <w:fldChar w:fldCharType="end"/>
            </w:r>
          </w:hyperlink>
        </w:p>
        <w:p w14:paraId="1A5124DE" w14:textId="27C9C0AE" w:rsidR="001307FB" w:rsidRDefault="00000000">
          <w:pPr>
            <w:pStyle w:val="TOC3"/>
            <w:tabs>
              <w:tab w:val="right" w:leader="dot" w:pos="9016"/>
            </w:tabs>
            <w:rPr>
              <w:rFonts w:asciiTheme="minorHAnsi" w:hAnsiTheme="minorHAnsi" w:cstheme="minorBidi"/>
              <w:noProof/>
            </w:rPr>
          </w:pPr>
          <w:hyperlink w:anchor="_Toc182480887" w:history="1">
            <w:r w:rsidR="001307FB" w:rsidRPr="00117393">
              <w:rPr>
                <w:rStyle w:val="Hyperlink"/>
                <w:b/>
                <w:bCs/>
                <w:noProof/>
              </w:rPr>
              <w:t>Chapter 1.1. subheading1</w:t>
            </w:r>
            <w:r w:rsidR="001307FB">
              <w:rPr>
                <w:noProof/>
                <w:webHidden/>
              </w:rPr>
              <w:tab/>
            </w:r>
            <w:r w:rsidR="001307FB">
              <w:rPr>
                <w:noProof/>
                <w:webHidden/>
              </w:rPr>
              <w:fldChar w:fldCharType="begin"/>
            </w:r>
            <w:r w:rsidR="001307FB">
              <w:rPr>
                <w:noProof/>
                <w:webHidden/>
              </w:rPr>
              <w:instrText xml:space="preserve"> PAGEREF _Toc182480887 \h </w:instrText>
            </w:r>
            <w:r w:rsidR="001307FB">
              <w:rPr>
                <w:noProof/>
                <w:webHidden/>
              </w:rPr>
            </w:r>
            <w:r w:rsidR="001307FB">
              <w:rPr>
                <w:noProof/>
                <w:webHidden/>
              </w:rPr>
              <w:fldChar w:fldCharType="separate"/>
            </w:r>
            <w:r w:rsidR="001307FB">
              <w:rPr>
                <w:noProof/>
                <w:webHidden/>
              </w:rPr>
              <w:t>3</w:t>
            </w:r>
            <w:r w:rsidR="001307FB">
              <w:rPr>
                <w:noProof/>
                <w:webHidden/>
              </w:rPr>
              <w:fldChar w:fldCharType="end"/>
            </w:r>
          </w:hyperlink>
        </w:p>
        <w:p w14:paraId="36000DC6" w14:textId="1389A805" w:rsidR="001307FB" w:rsidRDefault="00000000">
          <w:pPr>
            <w:pStyle w:val="TOC3"/>
            <w:tabs>
              <w:tab w:val="right" w:leader="dot" w:pos="9016"/>
            </w:tabs>
            <w:rPr>
              <w:rFonts w:asciiTheme="minorHAnsi" w:hAnsiTheme="minorHAnsi" w:cstheme="minorBidi"/>
              <w:noProof/>
            </w:rPr>
          </w:pPr>
          <w:hyperlink w:anchor="_Toc182480888" w:history="1">
            <w:r w:rsidR="001307FB" w:rsidRPr="00117393">
              <w:rPr>
                <w:rStyle w:val="Hyperlink"/>
                <w:b/>
                <w:bCs/>
                <w:noProof/>
              </w:rPr>
              <w:t>Chapter 1.2. subheading2</w:t>
            </w:r>
            <w:r w:rsidR="001307FB">
              <w:rPr>
                <w:noProof/>
                <w:webHidden/>
              </w:rPr>
              <w:tab/>
            </w:r>
            <w:r w:rsidR="001307FB">
              <w:rPr>
                <w:noProof/>
                <w:webHidden/>
              </w:rPr>
              <w:fldChar w:fldCharType="begin"/>
            </w:r>
            <w:r w:rsidR="001307FB">
              <w:rPr>
                <w:noProof/>
                <w:webHidden/>
              </w:rPr>
              <w:instrText xml:space="preserve"> PAGEREF _Toc182480888 \h </w:instrText>
            </w:r>
            <w:r w:rsidR="001307FB">
              <w:rPr>
                <w:noProof/>
                <w:webHidden/>
              </w:rPr>
            </w:r>
            <w:r w:rsidR="001307FB">
              <w:rPr>
                <w:noProof/>
                <w:webHidden/>
              </w:rPr>
              <w:fldChar w:fldCharType="separate"/>
            </w:r>
            <w:r w:rsidR="001307FB">
              <w:rPr>
                <w:noProof/>
                <w:webHidden/>
              </w:rPr>
              <w:t>3</w:t>
            </w:r>
            <w:r w:rsidR="001307FB">
              <w:rPr>
                <w:noProof/>
                <w:webHidden/>
              </w:rPr>
              <w:fldChar w:fldCharType="end"/>
            </w:r>
          </w:hyperlink>
        </w:p>
        <w:p w14:paraId="3B1D3674" w14:textId="07838FD5" w:rsidR="001307FB" w:rsidRDefault="00000000">
          <w:pPr>
            <w:pStyle w:val="TOC2"/>
            <w:rPr>
              <w:rFonts w:asciiTheme="minorHAnsi" w:hAnsiTheme="minorHAnsi" w:cstheme="minorBidi"/>
              <w:noProof/>
            </w:rPr>
          </w:pPr>
          <w:hyperlink w:anchor="_Toc182480889" w:history="1">
            <w:r w:rsidR="001307FB" w:rsidRPr="00117393">
              <w:rPr>
                <w:rStyle w:val="Hyperlink"/>
                <w:b/>
                <w:bCs/>
                <w:noProof/>
              </w:rPr>
              <w:t>Chapter 2. Unified Modelling Language Diagram</w:t>
            </w:r>
            <w:r w:rsidR="001307FB">
              <w:rPr>
                <w:noProof/>
                <w:webHidden/>
              </w:rPr>
              <w:tab/>
            </w:r>
            <w:r w:rsidR="001307FB">
              <w:rPr>
                <w:noProof/>
                <w:webHidden/>
              </w:rPr>
              <w:fldChar w:fldCharType="begin"/>
            </w:r>
            <w:r w:rsidR="001307FB">
              <w:rPr>
                <w:noProof/>
                <w:webHidden/>
              </w:rPr>
              <w:instrText xml:space="preserve"> PAGEREF _Toc182480889 \h </w:instrText>
            </w:r>
            <w:r w:rsidR="001307FB">
              <w:rPr>
                <w:noProof/>
                <w:webHidden/>
              </w:rPr>
            </w:r>
            <w:r w:rsidR="001307FB">
              <w:rPr>
                <w:noProof/>
                <w:webHidden/>
              </w:rPr>
              <w:fldChar w:fldCharType="separate"/>
            </w:r>
            <w:r w:rsidR="001307FB">
              <w:rPr>
                <w:noProof/>
                <w:webHidden/>
              </w:rPr>
              <w:t>4</w:t>
            </w:r>
            <w:r w:rsidR="001307FB">
              <w:rPr>
                <w:noProof/>
                <w:webHidden/>
              </w:rPr>
              <w:fldChar w:fldCharType="end"/>
            </w:r>
          </w:hyperlink>
        </w:p>
        <w:p w14:paraId="6ABECB97" w14:textId="1BE90A19" w:rsidR="001307FB" w:rsidRDefault="00000000">
          <w:pPr>
            <w:pStyle w:val="TOC2"/>
            <w:rPr>
              <w:rFonts w:asciiTheme="minorHAnsi" w:hAnsiTheme="minorHAnsi" w:cstheme="minorBidi"/>
              <w:noProof/>
            </w:rPr>
          </w:pPr>
          <w:hyperlink w:anchor="_Toc182480890" w:history="1">
            <w:r w:rsidR="001307FB" w:rsidRPr="00117393">
              <w:rPr>
                <w:rStyle w:val="Hyperlink"/>
                <w:b/>
                <w:bCs/>
                <w:noProof/>
              </w:rPr>
              <w:t>Chapter 3. Additional Features</w:t>
            </w:r>
            <w:r w:rsidR="001307FB">
              <w:rPr>
                <w:noProof/>
                <w:webHidden/>
              </w:rPr>
              <w:tab/>
            </w:r>
            <w:r w:rsidR="001307FB">
              <w:rPr>
                <w:noProof/>
                <w:webHidden/>
              </w:rPr>
              <w:fldChar w:fldCharType="begin"/>
            </w:r>
            <w:r w:rsidR="001307FB">
              <w:rPr>
                <w:noProof/>
                <w:webHidden/>
              </w:rPr>
              <w:instrText xml:space="preserve"> PAGEREF _Toc182480890 \h </w:instrText>
            </w:r>
            <w:r w:rsidR="001307FB">
              <w:rPr>
                <w:noProof/>
                <w:webHidden/>
              </w:rPr>
            </w:r>
            <w:r w:rsidR="001307FB">
              <w:rPr>
                <w:noProof/>
                <w:webHidden/>
              </w:rPr>
              <w:fldChar w:fldCharType="separate"/>
            </w:r>
            <w:r w:rsidR="001307FB">
              <w:rPr>
                <w:noProof/>
                <w:webHidden/>
              </w:rPr>
              <w:t>5</w:t>
            </w:r>
            <w:r w:rsidR="001307FB">
              <w:rPr>
                <w:noProof/>
                <w:webHidden/>
              </w:rPr>
              <w:fldChar w:fldCharType="end"/>
            </w:r>
          </w:hyperlink>
        </w:p>
        <w:p w14:paraId="34955CB0" w14:textId="0E54CD71" w:rsidR="001307FB" w:rsidRDefault="00000000">
          <w:pPr>
            <w:pStyle w:val="TOC2"/>
            <w:rPr>
              <w:rFonts w:asciiTheme="minorHAnsi" w:hAnsiTheme="minorHAnsi" w:cstheme="minorBidi"/>
              <w:noProof/>
            </w:rPr>
          </w:pPr>
          <w:hyperlink w:anchor="_Toc182480891" w:history="1">
            <w:r w:rsidR="001307FB" w:rsidRPr="00117393">
              <w:rPr>
                <w:rStyle w:val="Hyperlink"/>
                <w:b/>
                <w:bCs/>
                <w:noProof/>
              </w:rPr>
              <w:t>Chapter 4. Functional Tests</w:t>
            </w:r>
            <w:r w:rsidR="001307FB">
              <w:rPr>
                <w:noProof/>
                <w:webHidden/>
              </w:rPr>
              <w:tab/>
            </w:r>
            <w:r w:rsidR="001307FB">
              <w:rPr>
                <w:noProof/>
                <w:webHidden/>
              </w:rPr>
              <w:fldChar w:fldCharType="begin"/>
            </w:r>
            <w:r w:rsidR="001307FB">
              <w:rPr>
                <w:noProof/>
                <w:webHidden/>
              </w:rPr>
              <w:instrText xml:space="preserve"> PAGEREF _Toc182480891 \h </w:instrText>
            </w:r>
            <w:r w:rsidR="001307FB">
              <w:rPr>
                <w:noProof/>
                <w:webHidden/>
              </w:rPr>
            </w:r>
            <w:r w:rsidR="001307FB">
              <w:rPr>
                <w:noProof/>
                <w:webHidden/>
              </w:rPr>
              <w:fldChar w:fldCharType="separate"/>
            </w:r>
            <w:r w:rsidR="001307FB">
              <w:rPr>
                <w:noProof/>
                <w:webHidden/>
              </w:rPr>
              <w:t>6</w:t>
            </w:r>
            <w:r w:rsidR="001307FB">
              <w:rPr>
                <w:noProof/>
                <w:webHidden/>
              </w:rPr>
              <w:fldChar w:fldCharType="end"/>
            </w:r>
          </w:hyperlink>
        </w:p>
        <w:p w14:paraId="611196F0" w14:textId="26F09E39" w:rsidR="001307FB" w:rsidRDefault="00000000">
          <w:pPr>
            <w:pStyle w:val="TOC3"/>
            <w:tabs>
              <w:tab w:val="right" w:leader="dot" w:pos="9016"/>
            </w:tabs>
            <w:rPr>
              <w:rFonts w:asciiTheme="minorHAnsi" w:hAnsiTheme="minorHAnsi" w:cstheme="minorBidi"/>
              <w:noProof/>
            </w:rPr>
          </w:pPr>
          <w:hyperlink w:anchor="_Toc182480892" w:history="1">
            <w:r w:rsidR="001307FB" w:rsidRPr="00117393">
              <w:rPr>
                <w:rStyle w:val="Hyperlink"/>
                <w:b/>
                <w:bCs/>
                <w:noProof/>
              </w:rPr>
              <w:t>Chapter 4.1. Patient Actions</w:t>
            </w:r>
            <w:r w:rsidR="001307FB">
              <w:rPr>
                <w:noProof/>
                <w:webHidden/>
              </w:rPr>
              <w:tab/>
            </w:r>
            <w:r w:rsidR="001307FB">
              <w:rPr>
                <w:noProof/>
                <w:webHidden/>
              </w:rPr>
              <w:fldChar w:fldCharType="begin"/>
            </w:r>
            <w:r w:rsidR="001307FB">
              <w:rPr>
                <w:noProof/>
                <w:webHidden/>
              </w:rPr>
              <w:instrText xml:space="preserve"> PAGEREF _Toc182480892 \h </w:instrText>
            </w:r>
            <w:r w:rsidR="001307FB">
              <w:rPr>
                <w:noProof/>
                <w:webHidden/>
              </w:rPr>
            </w:r>
            <w:r w:rsidR="001307FB">
              <w:rPr>
                <w:noProof/>
                <w:webHidden/>
              </w:rPr>
              <w:fldChar w:fldCharType="separate"/>
            </w:r>
            <w:r w:rsidR="001307FB">
              <w:rPr>
                <w:noProof/>
                <w:webHidden/>
              </w:rPr>
              <w:t>6</w:t>
            </w:r>
            <w:r w:rsidR="001307FB">
              <w:rPr>
                <w:noProof/>
                <w:webHidden/>
              </w:rPr>
              <w:fldChar w:fldCharType="end"/>
            </w:r>
          </w:hyperlink>
        </w:p>
        <w:p w14:paraId="7AD86E91" w14:textId="390C52B2" w:rsidR="001307FB" w:rsidRDefault="00000000">
          <w:pPr>
            <w:pStyle w:val="TOC3"/>
            <w:tabs>
              <w:tab w:val="right" w:leader="dot" w:pos="9016"/>
            </w:tabs>
            <w:rPr>
              <w:rFonts w:asciiTheme="minorHAnsi" w:hAnsiTheme="minorHAnsi" w:cstheme="minorBidi"/>
              <w:noProof/>
            </w:rPr>
          </w:pPr>
          <w:hyperlink w:anchor="_Toc182480893" w:history="1">
            <w:r w:rsidR="001307FB" w:rsidRPr="00117393">
              <w:rPr>
                <w:rStyle w:val="Hyperlink"/>
                <w:b/>
                <w:bCs/>
                <w:noProof/>
              </w:rPr>
              <w:t>Chapter 4.2. Doctor Actions</w:t>
            </w:r>
            <w:r w:rsidR="001307FB">
              <w:rPr>
                <w:noProof/>
                <w:webHidden/>
              </w:rPr>
              <w:tab/>
            </w:r>
            <w:r w:rsidR="001307FB">
              <w:rPr>
                <w:noProof/>
                <w:webHidden/>
              </w:rPr>
              <w:fldChar w:fldCharType="begin"/>
            </w:r>
            <w:r w:rsidR="001307FB">
              <w:rPr>
                <w:noProof/>
                <w:webHidden/>
              </w:rPr>
              <w:instrText xml:space="preserve"> PAGEREF _Toc182480893 \h </w:instrText>
            </w:r>
            <w:r w:rsidR="001307FB">
              <w:rPr>
                <w:noProof/>
                <w:webHidden/>
              </w:rPr>
            </w:r>
            <w:r w:rsidR="001307FB">
              <w:rPr>
                <w:noProof/>
                <w:webHidden/>
              </w:rPr>
              <w:fldChar w:fldCharType="separate"/>
            </w:r>
            <w:r w:rsidR="001307FB">
              <w:rPr>
                <w:noProof/>
                <w:webHidden/>
              </w:rPr>
              <w:t>7</w:t>
            </w:r>
            <w:r w:rsidR="001307FB">
              <w:rPr>
                <w:noProof/>
                <w:webHidden/>
              </w:rPr>
              <w:fldChar w:fldCharType="end"/>
            </w:r>
          </w:hyperlink>
        </w:p>
        <w:p w14:paraId="5C16BAC4" w14:textId="6D3CBA84" w:rsidR="001307FB" w:rsidRDefault="00000000">
          <w:pPr>
            <w:pStyle w:val="TOC3"/>
            <w:tabs>
              <w:tab w:val="right" w:leader="dot" w:pos="9016"/>
            </w:tabs>
            <w:rPr>
              <w:rFonts w:asciiTheme="minorHAnsi" w:hAnsiTheme="minorHAnsi" w:cstheme="minorBidi"/>
              <w:noProof/>
            </w:rPr>
          </w:pPr>
          <w:hyperlink w:anchor="_Toc182480894" w:history="1">
            <w:r w:rsidR="001307FB" w:rsidRPr="00117393">
              <w:rPr>
                <w:rStyle w:val="Hyperlink"/>
                <w:b/>
                <w:bCs/>
                <w:noProof/>
              </w:rPr>
              <w:t>Chapter 4.3. Pharmacist Actions</w:t>
            </w:r>
            <w:r w:rsidR="001307FB">
              <w:rPr>
                <w:noProof/>
                <w:webHidden/>
              </w:rPr>
              <w:tab/>
            </w:r>
            <w:r w:rsidR="001307FB">
              <w:rPr>
                <w:noProof/>
                <w:webHidden/>
              </w:rPr>
              <w:fldChar w:fldCharType="begin"/>
            </w:r>
            <w:r w:rsidR="001307FB">
              <w:rPr>
                <w:noProof/>
                <w:webHidden/>
              </w:rPr>
              <w:instrText xml:space="preserve"> PAGEREF _Toc182480894 \h </w:instrText>
            </w:r>
            <w:r w:rsidR="001307FB">
              <w:rPr>
                <w:noProof/>
                <w:webHidden/>
              </w:rPr>
            </w:r>
            <w:r w:rsidR="001307FB">
              <w:rPr>
                <w:noProof/>
                <w:webHidden/>
              </w:rPr>
              <w:fldChar w:fldCharType="separate"/>
            </w:r>
            <w:r w:rsidR="001307FB">
              <w:rPr>
                <w:noProof/>
                <w:webHidden/>
              </w:rPr>
              <w:t>8</w:t>
            </w:r>
            <w:r w:rsidR="001307FB">
              <w:rPr>
                <w:noProof/>
                <w:webHidden/>
              </w:rPr>
              <w:fldChar w:fldCharType="end"/>
            </w:r>
          </w:hyperlink>
        </w:p>
        <w:p w14:paraId="6F07E869" w14:textId="07AC49E4" w:rsidR="001307FB" w:rsidRDefault="00000000">
          <w:pPr>
            <w:pStyle w:val="TOC3"/>
            <w:tabs>
              <w:tab w:val="right" w:leader="dot" w:pos="9016"/>
            </w:tabs>
            <w:rPr>
              <w:rFonts w:asciiTheme="minorHAnsi" w:hAnsiTheme="minorHAnsi" w:cstheme="minorBidi"/>
              <w:noProof/>
            </w:rPr>
          </w:pPr>
          <w:hyperlink w:anchor="_Toc182480895" w:history="1">
            <w:r w:rsidR="001307FB" w:rsidRPr="00117393">
              <w:rPr>
                <w:rStyle w:val="Hyperlink"/>
                <w:b/>
                <w:bCs/>
                <w:noProof/>
              </w:rPr>
              <w:t>Chapter 4.4. Administrator Actions</w:t>
            </w:r>
            <w:r w:rsidR="001307FB">
              <w:rPr>
                <w:noProof/>
                <w:webHidden/>
              </w:rPr>
              <w:tab/>
            </w:r>
            <w:r w:rsidR="001307FB">
              <w:rPr>
                <w:noProof/>
                <w:webHidden/>
              </w:rPr>
              <w:fldChar w:fldCharType="begin"/>
            </w:r>
            <w:r w:rsidR="001307FB">
              <w:rPr>
                <w:noProof/>
                <w:webHidden/>
              </w:rPr>
              <w:instrText xml:space="preserve"> PAGEREF _Toc182480895 \h </w:instrText>
            </w:r>
            <w:r w:rsidR="001307FB">
              <w:rPr>
                <w:noProof/>
                <w:webHidden/>
              </w:rPr>
            </w:r>
            <w:r w:rsidR="001307FB">
              <w:rPr>
                <w:noProof/>
                <w:webHidden/>
              </w:rPr>
              <w:fldChar w:fldCharType="separate"/>
            </w:r>
            <w:r w:rsidR="001307FB">
              <w:rPr>
                <w:noProof/>
                <w:webHidden/>
              </w:rPr>
              <w:t>9</w:t>
            </w:r>
            <w:r w:rsidR="001307FB">
              <w:rPr>
                <w:noProof/>
                <w:webHidden/>
              </w:rPr>
              <w:fldChar w:fldCharType="end"/>
            </w:r>
          </w:hyperlink>
        </w:p>
        <w:p w14:paraId="1D6C03FA" w14:textId="4BC918D4" w:rsidR="001307FB" w:rsidRDefault="00000000">
          <w:pPr>
            <w:pStyle w:val="TOC3"/>
            <w:tabs>
              <w:tab w:val="right" w:leader="dot" w:pos="9016"/>
            </w:tabs>
            <w:rPr>
              <w:rFonts w:asciiTheme="minorHAnsi" w:hAnsiTheme="minorHAnsi" w:cstheme="minorBidi"/>
              <w:noProof/>
            </w:rPr>
          </w:pPr>
          <w:hyperlink w:anchor="_Toc182480896" w:history="1">
            <w:r w:rsidR="001307FB" w:rsidRPr="00117393">
              <w:rPr>
                <w:rStyle w:val="Hyperlink"/>
                <w:b/>
                <w:bCs/>
                <w:noProof/>
              </w:rPr>
              <w:t>Chapter 4.5. Login System &amp; Password Management</w:t>
            </w:r>
            <w:r w:rsidR="001307FB">
              <w:rPr>
                <w:noProof/>
                <w:webHidden/>
              </w:rPr>
              <w:tab/>
            </w:r>
            <w:r w:rsidR="001307FB">
              <w:rPr>
                <w:noProof/>
                <w:webHidden/>
              </w:rPr>
              <w:fldChar w:fldCharType="begin"/>
            </w:r>
            <w:r w:rsidR="001307FB">
              <w:rPr>
                <w:noProof/>
                <w:webHidden/>
              </w:rPr>
              <w:instrText xml:space="preserve"> PAGEREF _Toc182480896 \h </w:instrText>
            </w:r>
            <w:r w:rsidR="001307FB">
              <w:rPr>
                <w:noProof/>
                <w:webHidden/>
              </w:rPr>
            </w:r>
            <w:r w:rsidR="001307FB">
              <w:rPr>
                <w:noProof/>
                <w:webHidden/>
              </w:rPr>
              <w:fldChar w:fldCharType="separate"/>
            </w:r>
            <w:r w:rsidR="001307FB">
              <w:rPr>
                <w:noProof/>
                <w:webHidden/>
              </w:rPr>
              <w:t>9</w:t>
            </w:r>
            <w:r w:rsidR="001307FB">
              <w:rPr>
                <w:noProof/>
                <w:webHidden/>
              </w:rPr>
              <w:fldChar w:fldCharType="end"/>
            </w:r>
          </w:hyperlink>
        </w:p>
        <w:p w14:paraId="53E13CCD" w14:textId="3171D573" w:rsidR="001307FB" w:rsidRDefault="00000000">
          <w:pPr>
            <w:pStyle w:val="TOC2"/>
            <w:rPr>
              <w:rFonts w:asciiTheme="minorHAnsi" w:hAnsiTheme="minorHAnsi" w:cstheme="minorBidi"/>
              <w:noProof/>
            </w:rPr>
          </w:pPr>
          <w:hyperlink w:anchor="_Toc182480897" w:history="1">
            <w:r w:rsidR="001307FB" w:rsidRPr="00117393">
              <w:rPr>
                <w:rStyle w:val="Hyperlink"/>
                <w:b/>
                <w:bCs/>
                <w:noProof/>
              </w:rPr>
              <w:t>Chapter 5. Reflecting on our Voyage</w:t>
            </w:r>
            <w:r w:rsidR="001307FB">
              <w:rPr>
                <w:noProof/>
                <w:webHidden/>
              </w:rPr>
              <w:tab/>
            </w:r>
            <w:r w:rsidR="001307FB">
              <w:rPr>
                <w:noProof/>
                <w:webHidden/>
              </w:rPr>
              <w:fldChar w:fldCharType="begin"/>
            </w:r>
            <w:r w:rsidR="001307FB">
              <w:rPr>
                <w:noProof/>
                <w:webHidden/>
              </w:rPr>
              <w:instrText xml:space="preserve"> PAGEREF _Toc182480897 \h </w:instrText>
            </w:r>
            <w:r w:rsidR="001307FB">
              <w:rPr>
                <w:noProof/>
                <w:webHidden/>
              </w:rPr>
            </w:r>
            <w:r w:rsidR="001307FB">
              <w:rPr>
                <w:noProof/>
                <w:webHidden/>
              </w:rPr>
              <w:fldChar w:fldCharType="separate"/>
            </w:r>
            <w:r w:rsidR="001307FB">
              <w:rPr>
                <w:noProof/>
                <w:webHidden/>
              </w:rPr>
              <w:t>10</w:t>
            </w:r>
            <w:r w:rsidR="001307FB">
              <w:rPr>
                <w:noProof/>
                <w:webHidden/>
              </w:rPr>
              <w:fldChar w:fldCharType="end"/>
            </w:r>
          </w:hyperlink>
        </w:p>
        <w:p w14:paraId="02E65A0B" w14:textId="41755753" w:rsidR="001307FB" w:rsidRDefault="00000000">
          <w:pPr>
            <w:pStyle w:val="TOC3"/>
            <w:tabs>
              <w:tab w:val="right" w:leader="dot" w:pos="9016"/>
            </w:tabs>
            <w:rPr>
              <w:rFonts w:asciiTheme="minorHAnsi" w:hAnsiTheme="minorHAnsi" w:cstheme="minorBidi"/>
              <w:noProof/>
            </w:rPr>
          </w:pPr>
          <w:hyperlink w:anchor="_Toc182480898" w:history="1">
            <w:r w:rsidR="001307FB" w:rsidRPr="00117393">
              <w:rPr>
                <w:rStyle w:val="Hyperlink"/>
                <w:b/>
                <w:bCs/>
                <w:noProof/>
              </w:rPr>
              <w:t>Chapter 5.1. Polymorphism of Challenges</w:t>
            </w:r>
            <w:r w:rsidR="001307FB">
              <w:rPr>
                <w:noProof/>
                <w:webHidden/>
              </w:rPr>
              <w:tab/>
            </w:r>
            <w:r w:rsidR="001307FB">
              <w:rPr>
                <w:noProof/>
                <w:webHidden/>
              </w:rPr>
              <w:fldChar w:fldCharType="begin"/>
            </w:r>
            <w:r w:rsidR="001307FB">
              <w:rPr>
                <w:noProof/>
                <w:webHidden/>
              </w:rPr>
              <w:instrText xml:space="preserve"> PAGEREF _Toc182480898 \h </w:instrText>
            </w:r>
            <w:r w:rsidR="001307FB">
              <w:rPr>
                <w:noProof/>
                <w:webHidden/>
              </w:rPr>
            </w:r>
            <w:r w:rsidR="001307FB">
              <w:rPr>
                <w:noProof/>
                <w:webHidden/>
              </w:rPr>
              <w:fldChar w:fldCharType="separate"/>
            </w:r>
            <w:r w:rsidR="001307FB">
              <w:rPr>
                <w:noProof/>
                <w:webHidden/>
              </w:rPr>
              <w:t>10</w:t>
            </w:r>
            <w:r w:rsidR="001307FB">
              <w:rPr>
                <w:noProof/>
                <w:webHidden/>
              </w:rPr>
              <w:fldChar w:fldCharType="end"/>
            </w:r>
          </w:hyperlink>
        </w:p>
        <w:p w14:paraId="5A191C1B" w14:textId="3A9B254A" w:rsidR="001307FB" w:rsidRDefault="00000000">
          <w:pPr>
            <w:pStyle w:val="TOC3"/>
            <w:tabs>
              <w:tab w:val="right" w:leader="dot" w:pos="9016"/>
            </w:tabs>
            <w:rPr>
              <w:rFonts w:asciiTheme="minorHAnsi" w:hAnsiTheme="minorHAnsi" w:cstheme="minorBidi"/>
              <w:noProof/>
            </w:rPr>
          </w:pPr>
          <w:hyperlink w:anchor="_Toc182480899" w:history="1">
            <w:r w:rsidR="001307FB" w:rsidRPr="00117393">
              <w:rPr>
                <w:rStyle w:val="Hyperlink"/>
                <w:b/>
                <w:bCs/>
                <w:noProof/>
              </w:rPr>
              <w:t>Chapter 5.2. Refactoring Challenges in Real-Time</w:t>
            </w:r>
            <w:r w:rsidR="001307FB">
              <w:rPr>
                <w:noProof/>
                <w:webHidden/>
              </w:rPr>
              <w:tab/>
            </w:r>
            <w:r w:rsidR="001307FB">
              <w:rPr>
                <w:noProof/>
                <w:webHidden/>
              </w:rPr>
              <w:fldChar w:fldCharType="begin"/>
            </w:r>
            <w:r w:rsidR="001307FB">
              <w:rPr>
                <w:noProof/>
                <w:webHidden/>
              </w:rPr>
              <w:instrText xml:space="preserve"> PAGEREF _Toc182480899 \h </w:instrText>
            </w:r>
            <w:r w:rsidR="001307FB">
              <w:rPr>
                <w:noProof/>
                <w:webHidden/>
              </w:rPr>
            </w:r>
            <w:r w:rsidR="001307FB">
              <w:rPr>
                <w:noProof/>
                <w:webHidden/>
              </w:rPr>
              <w:fldChar w:fldCharType="separate"/>
            </w:r>
            <w:r w:rsidR="001307FB">
              <w:rPr>
                <w:noProof/>
                <w:webHidden/>
              </w:rPr>
              <w:t>11</w:t>
            </w:r>
            <w:r w:rsidR="001307FB">
              <w:rPr>
                <w:noProof/>
                <w:webHidden/>
              </w:rPr>
              <w:fldChar w:fldCharType="end"/>
            </w:r>
          </w:hyperlink>
        </w:p>
        <w:p w14:paraId="105815ED" w14:textId="314D2225" w:rsidR="001307FB" w:rsidRDefault="00000000">
          <w:pPr>
            <w:pStyle w:val="TOC3"/>
            <w:tabs>
              <w:tab w:val="right" w:leader="dot" w:pos="9016"/>
            </w:tabs>
            <w:rPr>
              <w:rFonts w:asciiTheme="minorHAnsi" w:hAnsiTheme="minorHAnsi" w:cstheme="minorBidi"/>
              <w:noProof/>
            </w:rPr>
          </w:pPr>
          <w:hyperlink w:anchor="_Toc182480900" w:history="1">
            <w:r w:rsidR="001307FB" w:rsidRPr="00117393">
              <w:rPr>
                <w:rStyle w:val="Hyperlink"/>
                <w:b/>
                <w:bCs/>
                <w:noProof/>
              </w:rPr>
              <w:t>Chapter 5.3. Committing Knowledge Gained to Brain Repository</w:t>
            </w:r>
            <w:r w:rsidR="001307FB">
              <w:rPr>
                <w:noProof/>
                <w:webHidden/>
              </w:rPr>
              <w:tab/>
            </w:r>
            <w:r w:rsidR="001307FB">
              <w:rPr>
                <w:noProof/>
                <w:webHidden/>
              </w:rPr>
              <w:fldChar w:fldCharType="begin"/>
            </w:r>
            <w:r w:rsidR="001307FB">
              <w:rPr>
                <w:noProof/>
                <w:webHidden/>
              </w:rPr>
              <w:instrText xml:space="preserve"> PAGEREF _Toc182480900 \h </w:instrText>
            </w:r>
            <w:r w:rsidR="001307FB">
              <w:rPr>
                <w:noProof/>
                <w:webHidden/>
              </w:rPr>
            </w:r>
            <w:r w:rsidR="001307FB">
              <w:rPr>
                <w:noProof/>
                <w:webHidden/>
              </w:rPr>
              <w:fldChar w:fldCharType="separate"/>
            </w:r>
            <w:r w:rsidR="001307FB">
              <w:rPr>
                <w:noProof/>
                <w:webHidden/>
              </w:rPr>
              <w:t>13</w:t>
            </w:r>
            <w:r w:rsidR="001307FB">
              <w:rPr>
                <w:noProof/>
                <w:webHidden/>
              </w:rPr>
              <w:fldChar w:fldCharType="end"/>
            </w:r>
          </w:hyperlink>
        </w:p>
        <w:p w14:paraId="3A798552" w14:textId="1E4DCE9C" w:rsidR="00D64655" w:rsidRDefault="00D64655" w:rsidP="00360AB8">
          <w:pPr>
            <w:spacing w:line="360" w:lineRule="auto"/>
          </w:pPr>
          <w:r>
            <w:rPr>
              <w:b/>
              <w:bCs/>
              <w:noProof/>
            </w:rPr>
            <w:fldChar w:fldCharType="end"/>
          </w:r>
        </w:p>
      </w:sdtContent>
    </w:sdt>
    <w:p w14:paraId="1C4CB640" w14:textId="77777777" w:rsidR="00D64655" w:rsidRDefault="00D64655" w:rsidP="00360AB8">
      <w:pPr>
        <w:spacing w:line="360" w:lineRule="auto"/>
        <w:rPr>
          <w:b/>
          <w:bCs/>
        </w:rPr>
      </w:pPr>
    </w:p>
    <w:p w14:paraId="63D44DB2" w14:textId="62B59C46" w:rsidR="00D64655" w:rsidRDefault="00D64655" w:rsidP="00360AB8">
      <w:pPr>
        <w:spacing w:line="360" w:lineRule="auto"/>
        <w:rPr>
          <w:b/>
          <w:bCs/>
        </w:rPr>
      </w:pPr>
      <w:r>
        <w:rPr>
          <w:b/>
          <w:bCs/>
        </w:rPr>
        <w:br w:type="page"/>
      </w:r>
    </w:p>
    <w:p w14:paraId="6C3917DF" w14:textId="77CA8E26" w:rsidR="00D64655" w:rsidRPr="00D64655" w:rsidRDefault="00D64655" w:rsidP="00360AB8">
      <w:pPr>
        <w:pStyle w:val="Heading2"/>
        <w:spacing w:before="0" w:after="0" w:line="360" w:lineRule="auto"/>
        <w:rPr>
          <w:rFonts w:ascii="Times New Roman" w:hAnsi="Times New Roman" w:cs="Times New Roman"/>
          <w:b/>
          <w:bCs/>
          <w:color w:val="auto"/>
        </w:rPr>
      </w:pPr>
      <w:bookmarkStart w:id="0" w:name="_Toc182480886"/>
      <w:r>
        <w:rPr>
          <w:rFonts w:ascii="Times New Roman" w:hAnsi="Times New Roman" w:cs="Times New Roman"/>
          <w:b/>
          <w:bCs/>
          <w:color w:val="auto"/>
        </w:rPr>
        <w:lastRenderedPageBreak/>
        <w:t xml:space="preserve">Chapter </w:t>
      </w:r>
      <w:r w:rsidR="00360AB8">
        <w:rPr>
          <w:rFonts w:ascii="Times New Roman" w:hAnsi="Times New Roman" w:cs="Times New Roman"/>
          <w:b/>
          <w:bCs/>
          <w:color w:val="auto"/>
        </w:rPr>
        <w:t>1.</w:t>
      </w:r>
      <w:r>
        <w:rPr>
          <w:rFonts w:ascii="Times New Roman" w:hAnsi="Times New Roman" w:cs="Times New Roman"/>
          <w:b/>
          <w:bCs/>
          <w:color w:val="auto"/>
        </w:rPr>
        <w:t xml:space="preserve"> </w:t>
      </w:r>
      <w:r w:rsidR="00891B37">
        <w:rPr>
          <w:rFonts w:ascii="Times New Roman" w:hAnsi="Times New Roman" w:cs="Times New Roman"/>
          <w:b/>
          <w:bCs/>
          <w:color w:val="auto"/>
        </w:rPr>
        <w:t>Design Considerations</w:t>
      </w:r>
      <w:bookmarkEnd w:id="0"/>
    </w:p>
    <w:p w14:paraId="77179E51" w14:textId="77777777" w:rsidR="00D64655" w:rsidRDefault="00D64655" w:rsidP="00360AB8">
      <w:pPr>
        <w:spacing w:line="360" w:lineRule="auto"/>
      </w:pPr>
    </w:p>
    <w:p w14:paraId="433856CA" w14:textId="41C46AD1" w:rsidR="00891B37" w:rsidRPr="00D64655" w:rsidRDefault="00891B37" w:rsidP="00360AB8">
      <w:pPr>
        <w:pStyle w:val="Heading3"/>
        <w:spacing w:before="0" w:after="0" w:line="360" w:lineRule="auto"/>
        <w:rPr>
          <w:rFonts w:ascii="Times New Roman" w:hAnsi="Times New Roman" w:cs="Times New Roman"/>
          <w:b/>
          <w:bCs/>
          <w:color w:val="auto"/>
        </w:rPr>
      </w:pPr>
      <w:bookmarkStart w:id="1" w:name="_Toc182480887"/>
      <w:r>
        <w:rPr>
          <w:rFonts w:ascii="Times New Roman" w:hAnsi="Times New Roman" w:cs="Times New Roman"/>
          <w:b/>
          <w:bCs/>
          <w:color w:val="auto"/>
        </w:rPr>
        <w:t>Chapter 1.1</w:t>
      </w:r>
      <w:r w:rsidR="00360AB8">
        <w:rPr>
          <w:rFonts w:ascii="Times New Roman" w:hAnsi="Times New Roman" w:cs="Times New Roman"/>
          <w:b/>
          <w:bCs/>
          <w:color w:val="auto"/>
        </w:rPr>
        <w:t>.</w:t>
      </w:r>
      <w:r>
        <w:rPr>
          <w:rFonts w:ascii="Times New Roman" w:hAnsi="Times New Roman" w:cs="Times New Roman"/>
          <w:b/>
          <w:bCs/>
          <w:color w:val="auto"/>
        </w:rPr>
        <w:t xml:space="preserve"> subheading1</w:t>
      </w:r>
      <w:bookmarkEnd w:id="1"/>
    </w:p>
    <w:p w14:paraId="63665C79" w14:textId="77777777" w:rsidR="00891B37" w:rsidRDefault="00891B37" w:rsidP="00360AB8">
      <w:pPr>
        <w:spacing w:line="360" w:lineRule="auto"/>
      </w:pPr>
      <w:r w:rsidRPr="00D64655">
        <w:t xml:space="preserve">Ijij </w:t>
      </w:r>
    </w:p>
    <w:p w14:paraId="68F666AC" w14:textId="77777777" w:rsidR="00891B37" w:rsidRDefault="00891B37" w:rsidP="00360AB8">
      <w:pPr>
        <w:spacing w:line="360" w:lineRule="auto"/>
      </w:pPr>
    </w:p>
    <w:p w14:paraId="4FCDB0B8" w14:textId="4378B0BB" w:rsidR="00891B37" w:rsidRPr="00D64655" w:rsidRDefault="00891B37" w:rsidP="00360AB8">
      <w:pPr>
        <w:pStyle w:val="Heading3"/>
        <w:spacing w:before="0" w:after="0" w:line="360" w:lineRule="auto"/>
        <w:rPr>
          <w:rFonts w:ascii="Times New Roman" w:hAnsi="Times New Roman" w:cs="Times New Roman"/>
          <w:b/>
          <w:bCs/>
          <w:color w:val="auto"/>
        </w:rPr>
      </w:pPr>
      <w:bookmarkStart w:id="2" w:name="_Toc182480888"/>
      <w:r>
        <w:rPr>
          <w:rFonts w:ascii="Times New Roman" w:hAnsi="Times New Roman" w:cs="Times New Roman"/>
          <w:b/>
          <w:bCs/>
          <w:color w:val="auto"/>
        </w:rPr>
        <w:t>Chapter 1.2</w:t>
      </w:r>
      <w:r w:rsidR="00360AB8">
        <w:rPr>
          <w:rFonts w:ascii="Times New Roman" w:hAnsi="Times New Roman" w:cs="Times New Roman"/>
          <w:b/>
          <w:bCs/>
          <w:color w:val="auto"/>
        </w:rPr>
        <w:t>.</w:t>
      </w:r>
      <w:r>
        <w:rPr>
          <w:rFonts w:ascii="Times New Roman" w:hAnsi="Times New Roman" w:cs="Times New Roman"/>
          <w:b/>
          <w:bCs/>
          <w:color w:val="auto"/>
        </w:rPr>
        <w:t xml:space="preserve"> subheading2</w:t>
      </w:r>
      <w:bookmarkEnd w:id="2"/>
    </w:p>
    <w:p w14:paraId="210173B0" w14:textId="77777777" w:rsidR="00891B37" w:rsidRPr="00D64655" w:rsidRDefault="00891B37" w:rsidP="00360AB8">
      <w:pPr>
        <w:spacing w:line="360" w:lineRule="auto"/>
      </w:pPr>
      <w:r w:rsidRPr="00D64655">
        <w:t xml:space="preserve">Ijij </w:t>
      </w:r>
    </w:p>
    <w:p w14:paraId="304787FA" w14:textId="77777777" w:rsidR="00891B37" w:rsidRDefault="00891B37" w:rsidP="00360AB8">
      <w:pPr>
        <w:spacing w:line="360" w:lineRule="auto"/>
      </w:pPr>
    </w:p>
    <w:p w14:paraId="1EF10ED8" w14:textId="77777777" w:rsidR="00D64655" w:rsidRDefault="00D64655" w:rsidP="00360AB8">
      <w:pPr>
        <w:spacing w:line="360" w:lineRule="auto"/>
      </w:pPr>
    </w:p>
    <w:p w14:paraId="4237478F" w14:textId="4C1214A6" w:rsidR="00D64655" w:rsidRPr="00D64655" w:rsidRDefault="00D64655" w:rsidP="00360AB8">
      <w:pPr>
        <w:spacing w:line="360" w:lineRule="auto"/>
      </w:pPr>
      <w:r>
        <w:br w:type="page"/>
      </w:r>
    </w:p>
    <w:p w14:paraId="1DF3F007" w14:textId="6BFB25AE" w:rsidR="00D64655" w:rsidRDefault="00D64655" w:rsidP="00360AB8">
      <w:pPr>
        <w:pStyle w:val="Heading2"/>
        <w:spacing w:before="0" w:after="0" w:line="360" w:lineRule="auto"/>
        <w:rPr>
          <w:rFonts w:ascii="Times New Roman" w:hAnsi="Times New Roman" w:cs="Times New Roman"/>
          <w:b/>
          <w:bCs/>
          <w:color w:val="auto"/>
        </w:rPr>
      </w:pPr>
      <w:bookmarkStart w:id="3" w:name="_Toc182480889"/>
      <w:r>
        <w:rPr>
          <w:rFonts w:ascii="Times New Roman" w:hAnsi="Times New Roman" w:cs="Times New Roman"/>
          <w:b/>
          <w:bCs/>
          <w:color w:val="auto"/>
        </w:rPr>
        <w:lastRenderedPageBreak/>
        <w:t>Chapter 2</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891B37">
        <w:rPr>
          <w:rFonts w:ascii="Times New Roman" w:hAnsi="Times New Roman" w:cs="Times New Roman"/>
          <w:b/>
          <w:bCs/>
          <w:color w:val="auto"/>
        </w:rPr>
        <w:t>Unified Modelling Language Diagram</w:t>
      </w:r>
      <w:bookmarkEnd w:id="3"/>
    </w:p>
    <w:p w14:paraId="2D0BDE3B" w14:textId="77777777" w:rsidR="00D64655" w:rsidRPr="00D64655" w:rsidRDefault="00D64655" w:rsidP="00360AB8">
      <w:pPr>
        <w:spacing w:line="360" w:lineRule="auto"/>
      </w:pPr>
    </w:p>
    <w:p w14:paraId="754BF8BD" w14:textId="77777777" w:rsidR="00D64655" w:rsidRDefault="00D64655" w:rsidP="00360AB8">
      <w:pPr>
        <w:spacing w:line="360" w:lineRule="auto"/>
      </w:pPr>
    </w:p>
    <w:p w14:paraId="1ECB28DC" w14:textId="77777777" w:rsidR="00D64655" w:rsidRDefault="00D64655" w:rsidP="00360AB8">
      <w:pPr>
        <w:spacing w:line="360" w:lineRule="auto"/>
      </w:pPr>
    </w:p>
    <w:p w14:paraId="7241772E" w14:textId="54861D71" w:rsidR="00891B37" w:rsidRDefault="00891B37" w:rsidP="00360AB8">
      <w:pPr>
        <w:spacing w:line="360" w:lineRule="auto"/>
      </w:pPr>
      <w:r>
        <w:br w:type="page"/>
      </w:r>
    </w:p>
    <w:p w14:paraId="70991D25" w14:textId="74A43105" w:rsidR="00891B37" w:rsidRPr="006D5209" w:rsidRDefault="00891B37" w:rsidP="006D5209">
      <w:pPr>
        <w:pStyle w:val="Heading2"/>
        <w:spacing w:before="0" w:after="0" w:line="360" w:lineRule="auto"/>
        <w:rPr>
          <w:rFonts w:ascii="Times New Roman" w:hAnsi="Times New Roman" w:cs="Times New Roman"/>
          <w:b/>
          <w:bCs/>
          <w:color w:val="auto"/>
        </w:rPr>
      </w:pPr>
      <w:bookmarkStart w:id="4" w:name="_Toc182480890"/>
      <w:r>
        <w:rPr>
          <w:rFonts w:ascii="Times New Roman" w:hAnsi="Times New Roman" w:cs="Times New Roman"/>
          <w:b/>
          <w:bCs/>
          <w:color w:val="auto"/>
        </w:rPr>
        <w:lastRenderedPageBreak/>
        <w:t>Chapter 3</w:t>
      </w:r>
      <w:r w:rsidR="00360AB8">
        <w:rPr>
          <w:rFonts w:ascii="Times New Roman" w:hAnsi="Times New Roman" w:cs="Times New Roman"/>
          <w:b/>
          <w:bCs/>
          <w:color w:val="auto"/>
        </w:rPr>
        <w:t>.</w:t>
      </w:r>
      <w:r>
        <w:rPr>
          <w:rFonts w:ascii="Times New Roman" w:hAnsi="Times New Roman" w:cs="Times New Roman"/>
          <w:b/>
          <w:bCs/>
          <w:color w:val="auto"/>
        </w:rPr>
        <w:t xml:space="preserve"> Additional Features</w:t>
      </w:r>
      <w:bookmarkEnd w:id="4"/>
      <w:r w:rsidR="00DC21DC">
        <w:rPr>
          <w:rFonts w:ascii="Times New Roman" w:hAnsi="Times New Roman" w:cs="Times New Roman"/>
          <w:b/>
          <w:bCs/>
          <w:color w:val="auto"/>
        </w:rPr>
        <w:t xml:space="preserve"> &amp; Enhancements</w:t>
      </w:r>
    </w:p>
    <w:p w14:paraId="600DAFC6" w14:textId="7933BC3C" w:rsidR="00DC21DC" w:rsidRPr="00614C4C" w:rsidRDefault="00DC21DC" w:rsidP="00D35ADF">
      <w:pPr>
        <w:spacing w:line="360" w:lineRule="auto"/>
        <w:rPr>
          <w:b/>
          <w:bCs/>
          <w:u w:val="single"/>
        </w:rPr>
      </w:pPr>
      <w:r w:rsidRPr="00614C4C">
        <w:rPr>
          <w:b/>
          <w:bCs/>
          <w:u w:val="single"/>
        </w:rPr>
        <w:t>General</w:t>
      </w:r>
    </w:p>
    <w:tbl>
      <w:tblPr>
        <w:tblStyle w:val="TableGrid"/>
        <w:tblW w:w="0" w:type="auto"/>
        <w:tblLook w:val="04A0" w:firstRow="1" w:lastRow="0" w:firstColumn="1" w:lastColumn="0" w:noHBand="0" w:noVBand="1"/>
      </w:tblPr>
      <w:tblGrid>
        <w:gridCol w:w="9016"/>
      </w:tblGrid>
      <w:tr w:rsidR="00DC21DC" w14:paraId="2FE81CD3" w14:textId="77777777" w:rsidTr="00D35ADF">
        <w:tc>
          <w:tcPr>
            <w:tcW w:w="9016" w:type="dxa"/>
            <w:shd w:val="clear" w:color="auto" w:fill="F2F2F2" w:themeFill="background1" w:themeFillShade="F2"/>
          </w:tcPr>
          <w:p w14:paraId="12B992B7" w14:textId="77777777" w:rsidR="006D5209"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Forget Password Request</w:t>
            </w:r>
            <w:r w:rsidR="006D5209">
              <w:rPr>
                <w:b/>
                <w:bCs/>
                <w:color w:val="000000"/>
              </w:rPr>
              <w:t xml:space="preserve">: </w:t>
            </w:r>
            <w:r w:rsidR="006D5209">
              <w:t>We added an option for users to request a password reset to default, pending Administrator approval.</w:t>
            </w:r>
          </w:p>
          <w:p w14:paraId="133AB098" w14:textId="74041454" w:rsidR="00DC21DC"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Password Decoupling and Hashing</w:t>
            </w:r>
            <w:r w:rsidR="006D5209">
              <w:rPr>
                <w:b/>
                <w:bCs/>
                <w:color w:val="000000"/>
              </w:rPr>
              <w:t>:</w:t>
            </w:r>
            <w:r w:rsidR="006D5209">
              <w:rPr>
                <w:color w:val="000000"/>
              </w:rPr>
              <w:t xml:space="preserve"> User </w:t>
            </w:r>
            <w:r w:rsidRPr="006D5209">
              <w:rPr>
                <w:color w:val="000000"/>
              </w:rPr>
              <w:t>passwords are securely hashed and stored separately</w:t>
            </w:r>
            <w:r w:rsidR="006D5209" w:rsidRPr="006D5209">
              <w:rPr>
                <w:color w:val="000000"/>
              </w:rPr>
              <w:t xml:space="preserve"> </w:t>
            </w:r>
            <w:r w:rsidRPr="006D5209">
              <w:rPr>
                <w:color w:val="000000"/>
              </w:rPr>
              <w:t>from other personal information to enhance data protection.</w:t>
            </w:r>
          </w:p>
          <w:p w14:paraId="009CCC46" w14:textId="7D63ACFC" w:rsidR="006D5209"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User-Friendly Interface</w:t>
            </w:r>
            <w:r w:rsidR="006D5209" w:rsidRPr="006D5209">
              <w:rPr>
                <w:b/>
                <w:bCs/>
                <w:color w:val="000000"/>
              </w:rPr>
              <w:t>:</w:t>
            </w:r>
            <w:r w:rsidR="006D5209">
              <w:rPr>
                <w:b/>
                <w:bCs/>
                <w:color w:val="000000"/>
              </w:rPr>
              <w:t xml:space="preserve"> </w:t>
            </w:r>
            <w:r w:rsidR="006D5209" w:rsidRPr="006D5209">
              <w:rPr>
                <w:color w:val="000000"/>
              </w:rPr>
              <w:t>Information is</w:t>
            </w:r>
            <w:r w:rsidR="00A159C0">
              <w:rPr>
                <w:color w:val="000000"/>
              </w:rPr>
              <w:t xml:space="preserve"> sorted and</w:t>
            </w:r>
            <w:r w:rsidR="006D5209" w:rsidRPr="006D5209">
              <w:rPr>
                <w:color w:val="000000"/>
              </w:rPr>
              <w:t xml:space="preserve"> displayed neatly </w:t>
            </w:r>
            <w:r w:rsidR="00A159C0">
              <w:rPr>
                <w:color w:val="000000"/>
              </w:rPr>
              <w:t xml:space="preserve">(typically </w:t>
            </w:r>
            <w:r w:rsidR="006D5209" w:rsidRPr="006D5209">
              <w:rPr>
                <w:color w:val="000000"/>
              </w:rPr>
              <w:t xml:space="preserve">in </w:t>
            </w:r>
            <w:r w:rsidR="004D6C68" w:rsidRPr="006D5209">
              <w:rPr>
                <w:color w:val="000000"/>
              </w:rPr>
              <w:t>tables</w:t>
            </w:r>
            <w:r w:rsidR="00A159C0">
              <w:rPr>
                <w:color w:val="000000"/>
              </w:rPr>
              <w:t>)</w:t>
            </w:r>
            <w:r w:rsidR="004D6C68" w:rsidRPr="006D5209">
              <w:rPr>
                <w:color w:val="000000"/>
              </w:rPr>
              <w:t>,</w:t>
            </w:r>
            <w:r w:rsidR="004D6C68">
              <w:rPr>
                <w:color w:val="000000"/>
              </w:rPr>
              <w:t xml:space="preserve"> and we allow </w:t>
            </w:r>
            <w:r w:rsidR="006D5209" w:rsidRPr="006D5209">
              <w:rPr>
                <w:color w:val="000000"/>
              </w:rPr>
              <w:t>users to make selections by entering an index</w:t>
            </w:r>
            <w:r w:rsidR="004D6C68">
              <w:rPr>
                <w:color w:val="000000"/>
              </w:rPr>
              <w:t xml:space="preserve"> (e.g., 1 or 2)</w:t>
            </w:r>
            <w:r w:rsidR="006D5209" w:rsidRPr="006D5209">
              <w:rPr>
                <w:color w:val="000000"/>
              </w:rPr>
              <w:t>, simplifying navigation.</w:t>
            </w:r>
          </w:p>
          <w:p w14:paraId="2B771C2C" w14:textId="3A6F6BC3" w:rsidR="00614C4C" w:rsidRDefault="004D6C68" w:rsidP="00614C4C">
            <w:pPr>
              <w:pStyle w:val="ListParagraph"/>
              <w:numPr>
                <w:ilvl w:val="0"/>
                <w:numId w:val="3"/>
              </w:numPr>
              <w:spacing w:line="360" w:lineRule="auto"/>
            </w:pPr>
            <w:r w:rsidRPr="004D6C68">
              <w:rPr>
                <w:b/>
                <w:bCs/>
                <w:color w:val="000000"/>
              </w:rPr>
              <w:t xml:space="preserve">Aesthetically Pleasing Interface: </w:t>
            </w:r>
            <w:r w:rsidRPr="004D6C68">
              <w:rPr>
                <w:color w:val="000000"/>
              </w:rPr>
              <w:t>Our team enhanced the program's appearance with features like styled headings, role-specific colours, and more for an improved user experience.</w:t>
            </w:r>
          </w:p>
          <w:p w14:paraId="46C287FF" w14:textId="138091C3" w:rsidR="00614C4C" w:rsidRDefault="00614C4C" w:rsidP="00614C4C">
            <w:pPr>
              <w:pStyle w:val="ListParagraph"/>
              <w:numPr>
                <w:ilvl w:val="0"/>
                <w:numId w:val="3"/>
              </w:numPr>
              <w:spacing w:line="360" w:lineRule="auto"/>
            </w:pPr>
            <w:r w:rsidRPr="00614C4C">
              <w:rPr>
                <w:b/>
                <w:bCs/>
              </w:rPr>
              <w:t>Stringent Validation:</w:t>
            </w:r>
            <w:r>
              <w:t xml:space="preserve"> Ensures accurate input (e.g., valid data formats) and enforces logic (e.g., prevents dispensing medicine if stock is insufficient).</w:t>
            </w:r>
          </w:p>
        </w:tc>
      </w:tr>
    </w:tbl>
    <w:p w14:paraId="313274FA" w14:textId="77777777" w:rsidR="00DC21DC" w:rsidRDefault="00DC21DC" w:rsidP="00360AB8">
      <w:pPr>
        <w:spacing w:line="360" w:lineRule="auto"/>
      </w:pPr>
    </w:p>
    <w:p w14:paraId="38244A19" w14:textId="65291064" w:rsidR="00891B37" w:rsidRPr="00614C4C" w:rsidRDefault="00DC21DC" w:rsidP="00360AB8">
      <w:pPr>
        <w:spacing w:line="360" w:lineRule="auto"/>
        <w:rPr>
          <w:b/>
          <w:bCs/>
          <w:u w:val="single"/>
        </w:rPr>
      </w:pPr>
      <w:r w:rsidRPr="00614C4C">
        <w:rPr>
          <w:b/>
          <w:bCs/>
          <w:u w:val="single"/>
        </w:rPr>
        <w:t>Patient</w:t>
      </w:r>
    </w:p>
    <w:tbl>
      <w:tblPr>
        <w:tblStyle w:val="TableGrid"/>
        <w:tblW w:w="0" w:type="auto"/>
        <w:tblLook w:val="04A0" w:firstRow="1" w:lastRow="0" w:firstColumn="1" w:lastColumn="0" w:noHBand="0" w:noVBand="1"/>
      </w:tblPr>
      <w:tblGrid>
        <w:gridCol w:w="9016"/>
      </w:tblGrid>
      <w:tr w:rsidR="00DC21DC" w14:paraId="0FFE382F" w14:textId="77777777" w:rsidTr="00D35ADF">
        <w:tc>
          <w:tcPr>
            <w:tcW w:w="9016" w:type="dxa"/>
            <w:shd w:val="clear" w:color="auto" w:fill="FAF7EA"/>
          </w:tcPr>
          <w:p w14:paraId="7D2F8521" w14:textId="28F0E0FC" w:rsidR="00A159C0" w:rsidRPr="00A159C0" w:rsidRDefault="004D6C68" w:rsidP="00A159C0">
            <w:pPr>
              <w:numPr>
                <w:ilvl w:val="0"/>
                <w:numId w:val="7"/>
              </w:numPr>
              <w:spacing w:line="360" w:lineRule="auto"/>
              <w:ind w:left="714" w:hanging="357"/>
              <w:textAlignment w:val="baseline"/>
              <w:rPr>
                <w:rFonts w:eastAsia="Times New Roman"/>
                <w:color w:val="000000"/>
                <w:kern w:val="0"/>
                <w14:ligatures w14:val="none"/>
              </w:rPr>
            </w:pPr>
            <w:r w:rsidRPr="004D6C68">
              <w:rPr>
                <w:b/>
                <w:bCs/>
              </w:rPr>
              <w:t>Registration:</w:t>
            </w:r>
            <w:r>
              <w:rPr>
                <w:rFonts w:eastAsia="Times New Roman"/>
                <w:color w:val="000000"/>
                <w:kern w:val="0"/>
                <w14:ligatures w14:val="none"/>
              </w:rPr>
              <w:t xml:space="preserve"> </w:t>
            </w:r>
            <w:r w:rsidRPr="004D6C68">
              <w:rPr>
                <w:rFonts w:eastAsia="Times New Roman"/>
                <w:color w:val="000000"/>
                <w:kern w:val="0"/>
                <w14:ligatures w14:val="none"/>
              </w:rPr>
              <w:t>First-time users can easily register themselves as patients within our program</w:t>
            </w:r>
            <w:r>
              <w:rPr>
                <w:rFonts w:eastAsia="Times New Roman"/>
                <w:color w:val="000000"/>
                <w:kern w:val="0"/>
                <w14:ligatures w14:val="none"/>
              </w:rPr>
              <w:t xml:space="preserve">. </w:t>
            </w:r>
          </w:p>
          <w:p w14:paraId="317DEA20" w14:textId="3FB946E2" w:rsidR="004D6C68" w:rsidRDefault="006D5209" w:rsidP="00A159C0">
            <w:pPr>
              <w:numPr>
                <w:ilvl w:val="0"/>
                <w:numId w:val="7"/>
              </w:numPr>
              <w:spacing w:line="360" w:lineRule="auto"/>
              <w:ind w:left="714" w:hanging="357"/>
              <w:textAlignment w:val="baseline"/>
              <w:rPr>
                <w:rFonts w:eastAsia="Times New Roman"/>
                <w:color w:val="000000"/>
                <w:kern w:val="0"/>
                <w14:ligatures w14:val="none"/>
              </w:rPr>
            </w:pPr>
            <w:r w:rsidRPr="006D5209">
              <w:rPr>
                <w:rFonts w:eastAsia="Times New Roman"/>
                <w:b/>
                <w:bCs/>
                <w:color w:val="000000"/>
                <w:kern w:val="0"/>
                <w14:ligatures w14:val="none"/>
              </w:rPr>
              <w:t>Rate Doctors:</w:t>
            </w:r>
            <w:r w:rsidRPr="006D5209">
              <w:rPr>
                <w:rFonts w:eastAsia="Times New Roman"/>
                <w:color w:val="000000"/>
                <w:kern w:val="0"/>
                <w14:ligatures w14:val="none"/>
              </w:rPr>
              <w:t xml:space="preserve"> </w:t>
            </w:r>
            <w:r w:rsidR="004D6C68" w:rsidRPr="004D6C68">
              <w:rPr>
                <w:rFonts w:eastAsia="Times New Roman"/>
                <w:color w:val="000000"/>
                <w:kern w:val="0"/>
                <w14:ligatures w14:val="none"/>
              </w:rPr>
              <w:t>After their appointments, patients can rate and provide feedback on doctors, enhancing care quality and sharing valuable experiences with others.</w:t>
            </w:r>
          </w:p>
          <w:p w14:paraId="4C6D1652" w14:textId="17BFBB37" w:rsidR="00DC21DC" w:rsidRPr="004D6C68" w:rsidRDefault="006D5209" w:rsidP="00A159C0">
            <w:pPr>
              <w:numPr>
                <w:ilvl w:val="0"/>
                <w:numId w:val="7"/>
              </w:numPr>
              <w:spacing w:line="360" w:lineRule="auto"/>
              <w:ind w:left="714" w:hanging="357"/>
              <w:textAlignment w:val="baseline"/>
              <w:rPr>
                <w:rFonts w:eastAsia="Times New Roman"/>
                <w:color w:val="000000"/>
                <w:kern w:val="0"/>
                <w14:ligatures w14:val="none"/>
              </w:rPr>
            </w:pPr>
            <w:r w:rsidRPr="004D6C68">
              <w:rPr>
                <w:rFonts w:eastAsia="Times New Roman"/>
                <w:b/>
                <w:bCs/>
                <w:color w:val="000000"/>
                <w:kern w:val="0"/>
                <w14:ligatures w14:val="none"/>
              </w:rPr>
              <w:t>View and Pay Bills:</w:t>
            </w:r>
            <w:r w:rsidRPr="004D6C68">
              <w:rPr>
                <w:rFonts w:eastAsia="Times New Roman"/>
                <w:color w:val="000000"/>
                <w:kern w:val="0"/>
                <w14:ligatures w14:val="none"/>
              </w:rPr>
              <w:t xml:space="preserve"> Patients can view and pay their medical bills directly through the system.</w:t>
            </w:r>
          </w:p>
        </w:tc>
      </w:tr>
    </w:tbl>
    <w:p w14:paraId="492BD5CE" w14:textId="77777777" w:rsidR="00DC21DC" w:rsidRDefault="00DC21DC" w:rsidP="00360AB8">
      <w:pPr>
        <w:spacing w:line="360" w:lineRule="auto"/>
      </w:pPr>
    </w:p>
    <w:p w14:paraId="2014BCE3" w14:textId="09743709" w:rsidR="00DC21DC" w:rsidRPr="00614C4C" w:rsidRDefault="00DC21DC" w:rsidP="00360AB8">
      <w:pPr>
        <w:spacing w:line="360" w:lineRule="auto"/>
        <w:rPr>
          <w:u w:val="single"/>
        </w:rPr>
      </w:pPr>
      <w:r w:rsidRPr="00614C4C">
        <w:rPr>
          <w:b/>
          <w:bCs/>
          <w:u w:val="single"/>
        </w:rPr>
        <w:t>Doctor</w:t>
      </w:r>
    </w:p>
    <w:tbl>
      <w:tblPr>
        <w:tblStyle w:val="TableGrid"/>
        <w:tblW w:w="0" w:type="auto"/>
        <w:tblLook w:val="04A0" w:firstRow="1" w:lastRow="0" w:firstColumn="1" w:lastColumn="0" w:noHBand="0" w:noVBand="1"/>
      </w:tblPr>
      <w:tblGrid>
        <w:gridCol w:w="9016"/>
      </w:tblGrid>
      <w:tr w:rsidR="00DC21DC" w14:paraId="4C8AB50A" w14:textId="77777777" w:rsidTr="00D35ADF">
        <w:tc>
          <w:tcPr>
            <w:tcW w:w="9016" w:type="dxa"/>
            <w:shd w:val="clear" w:color="auto" w:fill="DAE9F7" w:themeFill="text2" w:themeFillTint="1A"/>
          </w:tcPr>
          <w:p w14:paraId="45223652" w14:textId="261CE177" w:rsidR="00DC21DC" w:rsidRDefault="004D6C68" w:rsidP="00D35ADF">
            <w:pPr>
              <w:spacing w:line="360" w:lineRule="auto"/>
            </w:pPr>
            <w:r w:rsidRPr="00D35ADF">
              <w:rPr>
                <w:b/>
                <w:bCs/>
                <w:color w:val="000000"/>
              </w:rPr>
              <w:t xml:space="preserve">View Patient Ratings: </w:t>
            </w:r>
            <w:r w:rsidRPr="00D35ADF">
              <w:rPr>
                <w:color w:val="000000"/>
              </w:rPr>
              <w:t>Doctors can view patient ratings, including an average score, to assess their performance and gauge patient satisfaction, helping them identify areas for improvement.</w:t>
            </w:r>
          </w:p>
        </w:tc>
      </w:tr>
    </w:tbl>
    <w:p w14:paraId="45B829A3" w14:textId="77777777" w:rsidR="00DC21DC" w:rsidRDefault="00DC21DC" w:rsidP="00360AB8">
      <w:pPr>
        <w:spacing w:line="360" w:lineRule="auto"/>
      </w:pPr>
    </w:p>
    <w:p w14:paraId="2774E379" w14:textId="108497AF" w:rsidR="00DC21DC" w:rsidRPr="00614C4C" w:rsidRDefault="00DC21DC" w:rsidP="00360AB8">
      <w:pPr>
        <w:spacing w:line="360" w:lineRule="auto"/>
        <w:rPr>
          <w:b/>
          <w:bCs/>
          <w:u w:val="single"/>
        </w:rPr>
      </w:pPr>
      <w:r w:rsidRPr="00614C4C">
        <w:rPr>
          <w:b/>
          <w:bCs/>
          <w:u w:val="single"/>
        </w:rPr>
        <w:t>Administrator</w:t>
      </w:r>
    </w:p>
    <w:tbl>
      <w:tblPr>
        <w:tblStyle w:val="TableGrid"/>
        <w:tblW w:w="0" w:type="auto"/>
        <w:tblLook w:val="04A0" w:firstRow="1" w:lastRow="0" w:firstColumn="1" w:lastColumn="0" w:noHBand="0" w:noVBand="1"/>
      </w:tblPr>
      <w:tblGrid>
        <w:gridCol w:w="9016"/>
      </w:tblGrid>
      <w:tr w:rsidR="00DC21DC" w14:paraId="42FA360B" w14:textId="77777777" w:rsidTr="00D35ADF">
        <w:tc>
          <w:tcPr>
            <w:tcW w:w="9016" w:type="dxa"/>
            <w:shd w:val="clear" w:color="auto" w:fill="F2E4E0"/>
          </w:tcPr>
          <w:p w14:paraId="400D0096" w14:textId="77777777" w:rsidR="00A159C0" w:rsidRPr="00A159C0" w:rsidRDefault="00A159C0" w:rsidP="004D6C68">
            <w:pPr>
              <w:pStyle w:val="ListParagraph"/>
              <w:numPr>
                <w:ilvl w:val="0"/>
                <w:numId w:val="9"/>
              </w:numPr>
              <w:spacing w:line="360" w:lineRule="auto"/>
            </w:pPr>
            <w:r w:rsidRPr="00A159C0">
              <w:rPr>
                <w:b/>
                <w:bCs/>
              </w:rPr>
              <w:t>Manage Forgot Password Requests:</w:t>
            </w:r>
            <w:r w:rsidRPr="00A159C0">
              <w:t xml:space="preserve"> Administrators can approve or deny password reset requests for users who have forgotten their credentials.</w:t>
            </w:r>
          </w:p>
          <w:p w14:paraId="14029AD2" w14:textId="1717166C" w:rsidR="00DC21DC" w:rsidRDefault="006D5209" w:rsidP="004D6C68">
            <w:pPr>
              <w:pStyle w:val="ListParagraph"/>
              <w:numPr>
                <w:ilvl w:val="0"/>
                <w:numId w:val="9"/>
              </w:numPr>
              <w:spacing w:line="360" w:lineRule="auto"/>
            </w:pPr>
            <w:r w:rsidRPr="004D6C68">
              <w:rPr>
                <w:b/>
                <w:bCs/>
                <w:color w:val="000000"/>
              </w:rPr>
              <w:t>Bill Patients:</w:t>
            </w:r>
            <w:r w:rsidRPr="004D6C68">
              <w:rPr>
                <w:color w:val="000000"/>
              </w:rPr>
              <w:t xml:space="preserve"> </w:t>
            </w:r>
            <w:r w:rsidR="00D35ADF">
              <w:rPr>
                <w:color w:val="000000"/>
              </w:rPr>
              <w:t xml:space="preserve">After each appointment, </w:t>
            </w:r>
            <w:r w:rsidRPr="004D6C68">
              <w:rPr>
                <w:color w:val="000000"/>
              </w:rPr>
              <w:t xml:space="preserve">Administrators can </w:t>
            </w:r>
            <w:r w:rsidR="00D35ADF">
              <w:rPr>
                <w:color w:val="000000"/>
              </w:rPr>
              <w:t>bill</w:t>
            </w:r>
            <w:r w:rsidRPr="004D6C68">
              <w:rPr>
                <w:color w:val="000000"/>
              </w:rPr>
              <w:t xml:space="preserve"> patient</w:t>
            </w:r>
            <w:r w:rsidR="00D35ADF">
              <w:rPr>
                <w:color w:val="000000"/>
              </w:rPr>
              <w:t xml:space="preserve">s accordingly </w:t>
            </w:r>
            <w:r w:rsidRPr="004D6C68">
              <w:rPr>
                <w:color w:val="000000"/>
              </w:rPr>
              <w:t>for services rendered</w:t>
            </w:r>
            <w:r w:rsidR="00D35ADF">
              <w:rPr>
                <w:color w:val="000000"/>
              </w:rPr>
              <w:t xml:space="preserve"> and medicine prescribed</w:t>
            </w:r>
            <w:r w:rsidRPr="004D6C68">
              <w:rPr>
                <w:color w:val="000000"/>
              </w:rPr>
              <w:t>.</w:t>
            </w:r>
          </w:p>
        </w:tc>
      </w:tr>
    </w:tbl>
    <w:p w14:paraId="71A2310B" w14:textId="5A3FBEB8" w:rsidR="00B32646" w:rsidRPr="00404393" w:rsidRDefault="00891B37" w:rsidP="00404393">
      <w:pPr>
        <w:pStyle w:val="Heading2"/>
        <w:spacing w:before="0" w:after="0" w:line="360" w:lineRule="auto"/>
        <w:rPr>
          <w:rFonts w:ascii="Times New Roman" w:hAnsi="Times New Roman" w:cs="Times New Roman"/>
          <w:b/>
          <w:bCs/>
          <w:color w:val="auto"/>
        </w:rPr>
      </w:pPr>
      <w:bookmarkStart w:id="5" w:name="_Toc182480891"/>
      <w:r>
        <w:rPr>
          <w:rFonts w:ascii="Times New Roman" w:hAnsi="Times New Roman" w:cs="Times New Roman"/>
          <w:b/>
          <w:bCs/>
          <w:color w:val="auto"/>
        </w:rPr>
        <w:lastRenderedPageBreak/>
        <w:t>Chapter 4</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7908CD">
        <w:rPr>
          <w:rFonts w:ascii="Times New Roman" w:hAnsi="Times New Roman" w:cs="Times New Roman"/>
          <w:b/>
          <w:bCs/>
          <w:color w:val="auto"/>
        </w:rPr>
        <w:t>Functional Tests</w:t>
      </w:r>
      <w:bookmarkEnd w:id="5"/>
    </w:p>
    <w:p w14:paraId="229D02A8" w14:textId="09A41617" w:rsidR="00891B37" w:rsidRDefault="00891B37" w:rsidP="00404393">
      <w:pPr>
        <w:pStyle w:val="Heading3"/>
        <w:spacing w:before="0" w:after="0" w:line="360" w:lineRule="auto"/>
        <w:rPr>
          <w:rFonts w:ascii="Times New Roman" w:hAnsi="Times New Roman" w:cs="Times New Roman"/>
          <w:b/>
          <w:bCs/>
          <w:color w:val="auto"/>
        </w:rPr>
      </w:pPr>
      <w:bookmarkStart w:id="6" w:name="_Toc182480892"/>
      <w:r>
        <w:rPr>
          <w:rFonts w:ascii="Times New Roman" w:hAnsi="Times New Roman" w:cs="Times New Roman"/>
          <w:b/>
          <w:bCs/>
          <w:color w:val="auto"/>
        </w:rPr>
        <w:t>Chapter 4.1</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3D10F7">
        <w:rPr>
          <w:rFonts w:ascii="Times New Roman" w:hAnsi="Times New Roman" w:cs="Times New Roman"/>
          <w:b/>
          <w:bCs/>
          <w:color w:val="auto"/>
        </w:rPr>
        <w:t>Patient Actions</w:t>
      </w:r>
      <w:bookmarkEnd w:id="6"/>
    </w:p>
    <w:p w14:paraId="0084E5B6" w14:textId="3238CF78" w:rsidR="003D10F7" w:rsidRPr="0071407D" w:rsidRDefault="00E463DE" w:rsidP="003D10F7">
      <w:pPr>
        <w:jc w:val="left"/>
        <w:rPr>
          <w:sz w:val="20"/>
          <w:szCs w:val="20"/>
        </w:rPr>
      </w:pPr>
      <w:r w:rsidRPr="0071407D">
        <w:rPr>
          <w:sz w:val="20"/>
          <w:szCs w:val="20"/>
        </w:rPr>
        <w:t xml:space="preserve">         </w:t>
      </w:r>
      <w:r w:rsidR="0071407D">
        <w:rPr>
          <w:sz w:val="20"/>
          <w:szCs w:val="20"/>
        </w:rPr>
        <w:t xml:space="preserve">      </w:t>
      </w:r>
      <w:r w:rsidRPr="0071407D">
        <w:rPr>
          <w:sz w:val="20"/>
          <w:szCs w:val="20"/>
        </w:rPr>
        <w:t>Patient Main Menu</w:t>
      </w:r>
      <w:r w:rsidR="0071407D">
        <w:rPr>
          <w:sz w:val="20"/>
          <w:szCs w:val="20"/>
        </w:rPr>
        <w:t xml:space="preserve">           </w:t>
      </w:r>
      <w:r w:rsidRPr="0071407D">
        <w:rPr>
          <w:sz w:val="20"/>
          <w:szCs w:val="20"/>
        </w:rPr>
        <w:tab/>
      </w:r>
      <w:r w:rsidR="00B32646">
        <w:rPr>
          <w:sz w:val="20"/>
          <w:szCs w:val="20"/>
        </w:rPr>
        <w:tab/>
      </w:r>
      <w:r w:rsidR="00B32646">
        <w:rPr>
          <w:sz w:val="20"/>
          <w:szCs w:val="20"/>
        </w:rPr>
        <w:tab/>
        <w:t xml:space="preserve">       </w:t>
      </w:r>
      <w:r w:rsidR="00231ED8">
        <w:rPr>
          <w:sz w:val="20"/>
          <w:szCs w:val="20"/>
        </w:rPr>
        <w:t xml:space="preserve">      </w:t>
      </w:r>
      <w:r w:rsidR="00B32646">
        <w:rPr>
          <w:sz w:val="20"/>
          <w:szCs w:val="20"/>
        </w:rPr>
        <w:t>Test Case 1:</w:t>
      </w:r>
      <w:r w:rsidR="0071407D" w:rsidRPr="0071407D">
        <w:rPr>
          <w:sz w:val="20"/>
          <w:szCs w:val="20"/>
        </w:rPr>
        <w:t xml:space="preserve"> </w:t>
      </w:r>
      <w:r w:rsidRPr="0071407D">
        <w:rPr>
          <w:sz w:val="20"/>
          <w:szCs w:val="20"/>
        </w:rPr>
        <w:t>View Medical Record</w:t>
      </w:r>
      <w:r w:rsidR="0071407D" w:rsidRPr="0071407D">
        <w:rPr>
          <w:sz w:val="20"/>
          <w:szCs w:val="20"/>
        </w:rPr>
        <w:t xml:space="preserve">   </w:t>
      </w:r>
      <w:r w:rsidR="0071407D">
        <w:rPr>
          <w:sz w:val="20"/>
          <w:szCs w:val="20"/>
        </w:rPr>
        <w:t xml:space="preserve">  </w:t>
      </w:r>
    </w:p>
    <w:tbl>
      <w:tblPr>
        <w:tblStyle w:val="TableGrid"/>
        <w:tblW w:w="0" w:type="auto"/>
        <w:tblLook w:val="04A0" w:firstRow="1" w:lastRow="0" w:firstColumn="1" w:lastColumn="0" w:noHBand="0" w:noVBand="1"/>
      </w:tblPr>
      <w:tblGrid>
        <w:gridCol w:w="3823"/>
        <w:gridCol w:w="5193"/>
      </w:tblGrid>
      <w:tr w:rsidR="00B32646" w14:paraId="142C4CCC" w14:textId="45FCAD9E" w:rsidTr="00231ED8">
        <w:tc>
          <w:tcPr>
            <w:tcW w:w="3823" w:type="dxa"/>
            <w:shd w:val="clear" w:color="auto" w:fill="F3F2CF"/>
          </w:tcPr>
          <w:p w14:paraId="1526FFB4" w14:textId="125400FD" w:rsidR="00B32646" w:rsidRDefault="00B32646" w:rsidP="00231ED8">
            <w:pPr>
              <w:jc w:val="center"/>
            </w:pPr>
            <w:r w:rsidRPr="00E463DE">
              <w:rPr>
                <w:noProof/>
              </w:rPr>
              <w:drawing>
                <wp:inline distT="0" distB="0" distL="0" distR="0" wp14:anchorId="3BB69359" wp14:editId="05A35A4F">
                  <wp:extent cx="1389600" cy="1080000"/>
                  <wp:effectExtent l="0" t="0" r="1270" b="6350"/>
                  <wp:docPr id="132128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87054" name=""/>
                          <pic:cNvPicPr/>
                        </pic:nvPicPr>
                        <pic:blipFill>
                          <a:blip r:embed="rId12"/>
                          <a:stretch>
                            <a:fillRect/>
                          </a:stretch>
                        </pic:blipFill>
                        <pic:spPr>
                          <a:xfrm>
                            <a:off x="0" y="0"/>
                            <a:ext cx="1389600" cy="1080000"/>
                          </a:xfrm>
                          <a:prstGeom prst="rect">
                            <a:avLst/>
                          </a:prstGeom>
                        </pic:spPr>
                      </pic:pic>
                    </a:graphicData>
                  </a:graphic>
                </wp:inline>
              </w:drawing>
            </w:r>
          </w:p>
        </w:tc>
        <w:tc>
          <w:tcPr>
            <w:tcW w:w="5193" w:type="dxa"/>
            <w:shd w:val="clear" w:color="auto" w:fill="F3F2CF"/>
          </w:tcPr>
          <w:p w14:paraId="099D4F3B" w14:textId="13520F78" w:rsidR="00B32646" w:rsidRDefault="00B32646" w:rsidP="00B32646">
            <w:pPr>
              <w:jc w:val="center"/>
            </w:pPr>
            <w:r>
              <w:rPr>
                <w:noProof/>
                <w:color w:val="000000"/>
                <w:bdr w:val="none" w:sz="0" w:space="0" w:color="auto" w:frame="1"/>
              </w:rPr>
              <w:drawing>
                <wp:inline distT="0" distB="0" distL="0" distR="0" wp14:anchorId="4E282D3C" wp14:editId="66CC2E63">
                  <wp:extent cx="860400" cy="1080000"/>
                  <wp:effectExtent l="0" t="0" r="0" b="6350"/>
                  <wp:docPr id="1129369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0400" cy="1080000"/>
                          </a:xfrm>
                          <a:prstGeom prst="rect">
                            <a:avLst/>
                          </a:prstGeom>
                          <a:noFill/>
                          <a:ln>
                            <a:noFill/>
                          </a:ln>
                        </pic:spPr>
                      </pic:pic>
                    </a:graphicData>
                  </a:graphic>
                </wp:inline>
              </w:drawing>
            </w:r>
          </w:p>
        </w:tc>
      </w:tr>
    </w:tbl>
    <w:p w14:paraId="3153B8B0" w14:textId="26C8B78E" w:rsidR="003D10F7" w:rsidRPr="00992A6B" w:rsidRDefault="00262016" w:rsidP="00262016">
      <w:pPr>
        <w:rPr>
          <w:sz w:val="20"/>
          <w:szCs w:val="20"/>
        </w:rPr>
      </w:pPr>
      <w:r>
        <w:rPr>
          <w:color w:val="000000"/>
          <w:sz w:val="20"/>
          <w:szCs w:val="20"/>
        </w:rPr>
        <w:t xml:space="preserve">     </w:t>
      </w:r>
      <w:r w:rsidR="00B32646">
        <w:rPr>
          <w:color w:val="000000"/>
          <w:sz w:val="20"/>
          <w:szCs w:val="20"/>
        </w:rPr>
        <w:t xml:space="preserve">       Test Case 2:</w:t>
      </w:r>
      <w:r w:rsidR="003D10F7" w:rsidRPr="00992A6B">
        <w:rPr>
          <w:color w:val="000000"/>
          <w:sz w:val="20"/>
          <w:szCs w:val="20"/>
        </w:rPr>
        <w:t xml:space="preserve"> Update Personal Information</w:t>
      </w:r>
      <w:r w:rsidR="00B32646">
        <w:rPr>
          <w:color w:val="000000"/>
          <w:sz w:val="20"/>
          <w:szCs w:val="20"/>
        </w:rPr>
        <w:t xml:space="preserve">                    </w:t>
      </w:r>
      <w:r w:rsidR="00231ED8">
        <w:rPr>
          <w:color w:val="000000"/>
          <w:sz w:val="20"/>
          <w:szCs w:val="20"/>
        </w:rPr>
        <w:t xml:space="preserve"> </w:t>
      </w:r>
      <w:r w:rsidR="00B32646">
        <w:rPr>
          <w:color w:val="000000"/>
          <w:sz w:val="20"/>
          <w:szCs w:val="20"/>
        </w:rPr>
        <w:t>Test Case 3:</w:t>
      </w:r>
      <w:r>
        <w:rPr>
          <w:color w:val="000000"/>
          <w:sz w:val="20"/>
          <w:szCs w:val="20"/>
        </w:rPr>
        <w:t xml:space="preserve"> View Availa</w:t>
      </w:r>
      <w:r w:rsidR="00B32646">
        <w:rPr>
          <w:color w:val="000000"/>
          <w:sz w:val="20"/>
          <w:szCs w:val="20"/>
        </w:rPr>
        <w:t>ble Appointment Slots</w:t>
      </w:r>
    </w:p>
    <w:tbl>
      <w:tblPr>
        <w:tblStyle w:val="TableGrid"/>
        <w:tblW w:w="0" w:type="auto"/>
        <w:tblLook w:val="04A0" w:firstRow="1" w:lastRow="0" w:firstColumn="1" w:lastColumn="0" w:noHBand="0" w:noVBand="1"/>
      </w:tblPr>
      <w:tblGrid>
        <w:gridCol w:w="4815"/>
        <w:gridCol w:w="4201"/>
      </w:tblGrid>
      <w:tr w:rsidR="00262016" w14:paraId="2864556A" w14:textId="77777777" w:rsidTr="00231ED8">
        <w:tc>
          <w:tcPr>
            <w:tcW w:w="4815" w:type="dxa"/>
            <w:shd w:val="clear" w:color="auto" w:fill="F3F2CF"/>
          </w:tcPr>
          <w:p w14:paraId="2F8C9EA1" w14:textId="51F86CD5" w:rsidR="00262016" w:rsidRDefault="00262016" w:rsidP="00404393">
            <w:pPr>
              <w:jc w:val="center"/>
            </w:pPr>
            <w:r>
              <w:rPr>
                <w:noProof/>
                <w:color w:val="000000"/>
                <w:bdr w:val="none" w:sz="0" w:space="0" w:color="auto" w:frame="1"/>
              </w:rPr>
              <w:drawing>
                <wp:inline distT="0" distB="0" distL="0" distR="0" wp14:anchorId="7C97752B" wp14:editId="4C866979">
                  <wp:extent cx="1202400" cy="1080000"/>
                  <wp:effectExtent l="0" t="0" r="0" b="6350"/>
                  <wp:docPr id="991464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2400" cy="1080000"/>
                          </a:xfrm>
                          <a:prstGeom prst="rect">
                            <a:avLst/>
                          </a:prstGeom>
                          <a:noFill/>
                          <a:ln>
                            <a:noFill/>
                          </a:ln>
                        </pic:spPr>
                      </pic:pic>
                    </a:graphicData>
                  </a:graphic>
                </wp:inline>
              </w:drawing>
            </w:r>
            <w:r w:rsidR="00404393">
              <w:t xml:space="preserve">   </w:t>
            </w:r>
            <w:r>
              <w:rPr>
                <w:noProof/>
                <w:color w:val="000000"/>
                <w:bdr w:val="none" w:sz="0" w:space="0" w:color="auto" w:frame="1"/>
              </w:rPr>
              <w:drawing>
                <wp:inline distT="0" distB="0" distL="0" distR="0" wp14:anchorId="5FCA874B" wp14:editId="5B892C09">
                  <wp:extent cx="849600" cy="1080000"/>
                  <wp:effectExtent l="0" t="0" r="8255" b="6350"/>
                  <wp:docPr id="15121726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9600" cy="1080000"/>
                          </a:xfrm>
                          <a:prstGeom prst="rect">
                            <a:avLst/>
                          </a:prstGeom>
                          <a:noFill/>
                          <a:ln>
                            <a:noFill/>
                          </a:ln>
                        </pic:spPr>
                      </pic:pic>
                    </a:graphicData>
                  </a:graphic>
                </wp:inline>
              </w:drawing>
            </w:r>
          </w:p>
        </w:tc>
        <w:tc>
          <w:tcPr>
            <w:tcW w:w="4201" w:type="dxa"/>
            <w:shd w:val="clear" w:color="auto" w:fill="F3F2CF"/>
          </w:tcPr>
          <w:p w14:paraId="71F3933C" w14:textId="16AC68F9" w:rsidR="00262016" w:rsidRDefault="00262016" w:rsidP="00404393">
            <w:pPr>
              <w:jc w:val="center"/>
            </w:pPr>
            <w:r>
              <w:rPr>
                <w:noProof/>
                <w:color w:val="000000"/>
                <w:bdr w:val="none" w:sz="0" w:space="0" w:color="auto" w:frame="1"/>
              </w:rPr>
              <w:drawing>
                <wp:inline distT="0" distB="0" distL="0" distR="0" wp14:anchorId="6F43DF09" wp14:editId="386B3062">
                  <wp:extent cx="1378800" cy="1080000"/>
                  <wp:effectExtent l="0" t="0" r="0" b="6350"/>
                  <wp:docPr id="9205114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8800" cy="1080000"/>
                          </a:xfrm>
                          <a:prstGeom prst="rect">
                            <a:avLst/>
                          </a:prstGeom>
                          <a:noFill/>
                          <a:ln>
                            <a:noFill/>
                          </a:ln>
                        </pic:spPr>
                      </pic:pic>
                    </a:graphicData>
                  </a:graphic>
                </wp:inline>
              </w:drawing>
            </w:r>
          </w:p>
        </w:tc>
      </w:tr>
    </w:tbl>
    <w:p w14:paraId="7C89C17B" w14:textId="6C26B70E" w:rsidR="0048053C" w:rsidRPr="00B32646" w:rsidRDefault="00B32646" w:rsidP="0048053C">
      <w:pPr>
        <w:jc w:val="center"/>
        <w:rPr>
          <w:sz w:val="20"/>
          <w:szCs w:val="20"/>
        </w:rPr>
      </w:pPr>
      <w:r>
        <w:rPr>
          <w:color w:val="000000"/>
          <w:sz w:val="20"/>
          <w:szCs w:val="20"/>
        </w:rPr>
        <w:t>Test Case 4: Schedule an Appointment</w:t>
      </w:r>
    </w:p>
    <w:tbl>
      <w:tblPr>
        <w:tblStyle w:val="TableGrid"/>
        <w:tblW w:w="0" w:type="auto"/>
        <w:tblLook w:val="04A0" w:firstRow="1" w:lastRow="0" w:firstColumn="1" w:lastColumn="0" w:noHBand="0" w:noVBand="1"/>
      </w:tblPr>
      <w:tblGrid>
        <w:gridCol w:w="9016"/>
      </w:tblGrid>
      <w:tr w:rsidR="00E463DE" w14:paraId="04E2B2A3" w14:textId="77777777" w:rsidTr="00231ED8">
        <w:tc>
          <w:tcPr>
            <w:tcW w:w="9016" w:type="dxa"/>
            <w:shd w:val="clear" w:color="auto" w:fill="F3F2CF"/>
          </w:tcPr>
          <w:p w14:paraId="32DA89BC" w14:textId="40C4E8BA" w:rsidR="00E463DE" w:rsidRDefault="00B32646" w:rsidP="00404393">
            <w:pPr>
              <w:jc w:val="center"/>
            </w:pPr>
            <w:r>
              <w:rPr>
                <w:noProof/>
                <w:color w:val="000000"/>
                <w:bdr w:val="none" w:sz="0" w:space="0" w:color="auto" w:frame="1"/>
              </w:rPr>
              <w:drawing>
                <wp:inline distT="0" distB="0" distL="0" distR="0" wp14:anchorId="477525C8" wp14:editId="78EF2109">
                  <wp:extent cx="1710000" cy="1080000"/>
                  <wp:effectExtent l="0" t="0" r="5080" b="6350"/>
                  <wp:docPr id="4021417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0000" cy="1080000"/>
                          </a:xfrm>
                          <a:prstGeom prst="rect">
                            <a:avLst/>
                          </a:prstGeom>
                          <a:noFill/>
                          <a:ln>
                            <a:noFill/>
                          </a:ln>
                        </pic:spPr>
                      </pic:pic>
                    </a:graphicData>
                  </a:graphic>
                </wp:inline>
              </w:drawing>
            </w:r>
            <w:r w:rsidR="00231ED8">
              <w:t xml:space="preserve">   </w:t>
            </w:r>
            <w:r>
              <w:rPr>
                <w:noProof/>
                <w:color w:val="000000"/>
                <w:bdr w:val="none" w:sz="0" w:space="0" w:color="auto" w:frame="1"/>
              </w:rPr>
              <w:drawing>
                <wp:inline distT="0" distB="0" distL="0" distR="0" wp14:anchorId="65AAA495" wp14:editId="42740BA2">
                  <wp:extent cx="1731600" cy="1080000"/>
                  <wp:effectExtent l="0" t="0" r="2540" b="6350"/>
                  <wp:docPr id="11532008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1600" cy="1080000"/>
                          </a:xfrm>
                          <a:prstGeom prst="rect">
                            <a:avLst/>
                          </a:prstGeom>
                          <a:noFill/>
                          <a:ln>
                            <a:noFill/>
                          </a:ln>
                        </pic:spPr>
                      </pic:pic>
                    </a:graphicData>
                  </a:graphic>
                </wp:inline>
              </w:drawing>
            </w:r>
          </w:p>
        </w:tc>
      </w:tr>
    </w:tbl>
    <w:p w14:paraId="2A6BB599" w14:textId="6A4FF858" w:rsidR="0048053C" w:rsidRPr="00B32646" w:rsidRDefault="00231ED8" w:rsidP="0048053C">
      <w:pPr>
        <w:jc w:val="center"/>
        <w:rPr>
          <w:sz w:val="20"/>
          <w:szCs w:val="20"/>
        </w:rPr>
      </w:pPr>
      <w:r>
        <w:rPr>
          <w:color w:val="000000"/>
          <w:sz w:val="20"/>
          <w:szCs w:val="20"/>
        </w:rPr>
        <w:t>Test Case 5:</w:t>
      </w:r>
      <w:r w:rsidR="0048053C" w:rsidRPr="00B32646">
        <w:rPr>
          <w:color w:val="000000"/>
          <w:sz w:val="20"/>
          <w:szCs w:val="20"/>
        </w:rPr>
        <w:t xml:space="preserve"> </w:t>
      </w:r>
      <w:r w:rsidR="00AA172E" w:rsidRPr="00B32646">
        <w:rPr>
          <w:color w:val="000000"/>
          <w:sz w:val="20"/>
          <w:szCs w:val="20"/>
        </w:rPr>
        <w:t>Reschedule an Appointment</w:t>
      </w:r>
    </w:p>
    <w:tbl>
      <w:tblPr>
        <w:tblStyle w:val="TableGrid"/>
        <w:tblW w:w="0" w:type="auto"/>
        <w:tblLook w:val="04A0" w:firstRow="1" w:lastRow="0" w:firstColumn="1" w:lastColumn="0" w:noHBand="0" w:noVBand="1"/>
      </w:tblPr>
      <w:tblGrid>
        <w:gridCol w:w="9016"/>
      </w:tblGrid>
      <w:tr w:rsidR="00E463DE" w14:paraId="56384EAD" w14:textId="77777777" w:rsidTr="00231ED8">
        <w:tc>
          <w:tcPr>
            <w:tcW w:w="9016" w:type="dxa"/>
            <w:shd w:val="clear" w:color="auto" w:fill="F3F2CF"/>
          </w:tcPr>
          <w:p w14:paraId="61ECD871" w14:textId="51C206B8" w:rsidR="00AA172E" w:rsidRPr="00AA172E" w:rsidRDefault="00AA172E" w:rsidP="00404393">
            <w:pPr>
              <w:rPr>
                <w:color w:val="000000"/>
                <w:bdr w:val="none" w:sz="0" w:space="0" w:color="auto" w:frame="1"/>
              </w:rPr>
            </w:pPr>
            <w:r>
              <w:rPr>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06216BBF" wp14:editId="6F3C89D7">
                  <wp:extent cx="1932972" cy="1439545"/>
                  <wp:effectExtent l="0" t="0" r="0" b="8255"/>
                  <wp:docPr id="12939385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9">
                            <a:extLst>
                              <a:ext uri="{28A0092B-C50C-407E-A947-70E740481C1C}">
                                <a14:useLocalDpi xmlns:a14="http://schemas.microsoft.com/office/drawing/2010/main" val="0"/>
                              </a:ext>
                            </a:extLst>
                          </a:blip>
                          <a:srcRect r="3050"/>
                          <a:stretch/>
                        </pic:blipFill>
                        <pic:spPr bwMode="auto">
                          <a:xfrm>
                            <a:off x="0" y="0"/>
                            <a:ext cx="1933583" cy="144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000000"/>
                <w:bdr w:val="none" w:sz="0" w:space="0" w:color="auto" w:frame="1"/>
              </w:rPr>
              <w:t xml:space="preserve"> </w:t>
            </w:r>
            <w:r w:rsidR="00231ED8">
              <w:rPr>
                <w:noProof/>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13DE24EB" wp14:editId="74E2C9DF">
                  <wp:extent cx="3223549" cy="1439545"/>
                  <wp:effectExtent l="0" t="0" r="0" b="8255"/>
                  <wp:docPr id="8643668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0">
                            <a:extLst>
                              <a:ext uri="{28A0092B-C50C-407E-A947-70E740481C1C}">
                                <a14:useLocalDpi xmlns:a14="http://schemas.microsoft.com/office/drawing/2010/main" val="0"/>
                              </a:ext>
                            </a:extLst>
                          </a:blip>
                          <a:srcRect r="12012"/>
                          <a:stretch/>
                        </pic:blipFill>
                        <pic:spPr bwMode="auto">
                          <a:xfrm>
                            <a:off x="0" y="0"/>
                            <a:ext cx="3224568" cy="144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5845CE7" w14:textId="094F16B9" w:rsidR="00E463DE" w:rsidRPr="00B32646" w:rsidRDefault="00231ED8" w:rsidP="00404393">
      <w:pPr>
        <w:jc w:val="center"/>
        <w:rPr>
          <w:sz w:val="20"/>
          <w:szCs w:val="20"/>
        </w:rPr>
      </w:pPr>
      <w:r>
        <w:rPr>
          <w:color w:val="000000"/>
          <w:sz w:val="20"/>
          <w:szCs w:val="20"/>
        </w:rPr>
        <w:t xml:space="preserve">Test Case 6: </w:t>
      </w:r>
      <w:r w:rsidR="0048053C" w:rsidRPr="00B32646">
        <w:rPr>
          <w:color w:val="000000"/>
          <w:sz w:val="20"/>
          <w:szCs w:val="20"/>
        </w:rPr>
        <w:t>View Available Appointment Slots</w:t>
      </w:r>
    </w:p>
    <w:tbl>
      <w:tblPr>
        <w:tblStyle w:val="TableGrid"/>
        <w:tblW w:w="0" w:type="auto"/>
        <w:tblLook w:val="04A0" w:firstRow="1" w:lastRow="0" w:firstColumn="1" w:lastColumn="0" w:noHBand="0" w:noVBand="1"/>
      </w:tblPr>
      <w:tblGrid>
        <w:gridCol w:w="9016"/>
      </w:tblGrid>
      <w:tr w:rsidR="00E463DE" w14:paraId="1F5E765E" w14:textId="77777777" w:rsidTr="00231ED8">
        <w:tc>
          <w:tcPr>
            <w:tcW w:w="9016" w:type="dxa"/>
            <w:shd w:val="clear" w:color="auto" w:fill="F3F2CF"/>
          </w:tcPr>
          <w:p w14:paraId="5E84953F" w14:textId="08842D14" w:rsidR="00E463DE" w:rsidRDefault="00AA172E" w:rsidP="00404393">
            <w:pPr>
              <w:jc w:val="center"/>
            </w:pPr>
            <w:r>
              <w:rPr>
                <w:noProof/>
                <w:color w:val="000000"/>
                <w:bdr w:val="none" w:sz="0" w:space="0" w:color="auto" w:frame="1"/>
              </w:rPr>
              <w:drawing>
                <wp:inline distT="0" distB="0" distL="0" distR="0" wp14:anchorId="53CB6A4C" wp14:editId="4458CF4C">
                  <wp:extent cx="1972800" cy="1080000"/>
                  <wp:effectExtent l="0" t="0" r="8890" b="6350"/>
                  <wp:docPr id="9817443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1">
                            <a:extLst>
                              <a:ext uri="{28A0092B-C50C-407E-A947-70E740481C1C}">
                                <a14:useLocalDpi xmlns:a14="http://schemas.microsoft.com/office/drawing/2010/main" val="0"/>
                              </a:ext>
                            </a:extLst>
                          </a:blip>
                          <a:srcRect r="4063"/>
                          <a:stretch/>
                        </pic:blipFill>
                        <pic:spPr bwMode="auto">
                          <a:xfrm>
                            <a:off x="0" y="0"/>
                            <a:ext cx="1972800" cy="1080000"/>
                          </a:xfrm>
                          <a:prstGeom prst="rect">
                            <a:avLst/>
                          </a:prstGeom>
                          <a:noFill/>
                          <a:ln>
                            <a:noFill/>
                          </a:ln>
                          <a:extLst>
                            <a:ext uri="{53640926-AAD7-44D8-BBD7-CCE9431645EC}">
                              <a14:shadowObscured xmlns:a14="http://schemas.microsoft.com/office/drawing/2010/main"/>
                            </a:ext>
                          </a:extLst>
                        </pic:spPr>
                      </pic:pic>
                    </a:graphicData>
                  </a:graphic>
                </wp:inline>
              </w:drawing>
            </w:r>
            <w:r w:rsidR="00231ED8">
              <w:t xml:space="preserve"> </w:t>
            </w:r>
            <w:r w:rsidR="00B32646">
              <w:t xml:space="preserve"> </w:t>
            </w:r>
            <w:r w:rsidR="00231ED8">
              <w:t xml:space="preserve"> </w:t>
            </w:r>
            <w:r>
              <w:rPr>
                <w:noProof/>
                <w:color w:val="000000"/>
                <w:bdr w:val="none" w:sz="0" w:space="0" w:color="auto" w:frame="1"/>
              </w:rPr>
              <w:drawing>
                <wp:inline distT="0" distB="0" distL="0" distR="0" wp14:anchorId="51061C67" wp14:editId="1E156570">
                  <wp:extent cx="2620800" cy="1080000"/>
                  <wp:effectExtent l="0" t="0" r="8255" b="6350"/>
                  <wp:docPr id="745934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r="24354"/>
                          <a:stretch/>
                        </pic:blipFill>
                        <pic:spPr bwMode="auto">
                          <a:xfrm>
                            <a:off x="0" y="0"/>
                            <a:ext cx="26208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6233160" w14:textId="4989FD95" w:rsidR="0048053C" w:rsidRPr="00B32646" w:rsidRDefault="00231ED8" w:rsidP="00B32646">
      <w:pPr>
        <w:rPr>
          <w:sz w:val="20"/>
          <w:szCs w:val="20"/>
        </w:rPr>
      </w:pPr>
      <w:r>
        <w:rPr>
          <w:color w:val="000000"/>
          <w:sz w:val="20"/>
          <w:szCs w:val="20"/>
        </w:rPr>
        <w:t xml:space="preserve">Test Case 7: </w:t>
      </w:r>
      <w:r w:rsidR="0071407D" w:rsidRPr="00B32646">
        <w:rPr>
          <w:color w:val="000000"/>
          <w:sz w:val="20"/>
          <w:szCs w:val="20"/>
        </w:rPr>
        <w:t>View Scheduled Appointments</w:t>
      </w:r>
      <w:r w:rsidR="00B32646">
        <w:rPr>
          <w:color w:val="000000"/>
          <w:sz w:val="20"/>
          <w:szCs w:val="20"/>
        </w:rPr>
        <w:tab/>
      </w:r>
      <w:r>
        <w:rPr>
          <w:color w:val="000000"/>
          <w:sz w:val="20"/>
          <w:szCs w:val="20"/>
        </w:rPr>
        <w:t xml:space="preserve">         Test Case 8: </w:t>
      </w:r>
      <w:r w:rsidR="00B32646">
        <w:rPr>
          <w:color w:val="000000"/>
          <w:sz w:val="20"/>
          <w:szCs w:val="20"/>
        </w:rPr>
        <w:t>View Past Appointment Outcome Records</w:t>
      </w:r>
    </w:p>
    <w:tbl>
      <w:tblPr>
        <w:tblStyle w:val="TableGrid"/>
        <w:tblW w:w="0" w:type="auto"/>
        <w:tblLook w:val="04A0" w:firstRow="1" w:lastRow="0" w:firstColumn="1" w:lastColumn="0" w:noHBand="0" w:noVBand="1"/>
      </w:tblPr>
      <w:tblGrid>
        <w:gridCol w:w="3823"/>
        <w:gridCol w:w="5193"/>
      </w:tblGrid>
      <w:tr w:rsidR="00B32646" w14:paraId="411275AE" w14:textId="77777777" w:rsidTr="00231ED8">
        <w:tc>
          <w:tcPr>
            <w:tcW w:w="3823" w:type="dxa"/>
            <w:shd w:val="clear" w:color="auto" w:fill="F3F2CF"/>
          </w:tcPr>
          <w:p w14:paraId="49955DCF" w14:textId="79BC0A78" w:rsidR="00AA172E" w:rsidRDefault="00AA172E" w:rsidP="00404393">
            <w:pPr>
              <w:jc w:val="center"/>
            </w:pPr>
            <w:r>
              <w:rPr>
                <w:noProof/>
                <w:color w:val="000000"/>
                <w:bdr w:val="none" w:sz="0" w:space="0" w:color="auto" w:frame="1"/>
              </w:rPr>
              <w:drawing>
                <wp:inline distT="0" distB="0" distL="0" distR="0" wp14:anchorId="4D999214" wp14:editId="3DEA939B">
                  <wp:extent cx="2059200" cy="1440000"/>
                  <wp:effectExtent l="0" t="0" r="0" b="8255"/>
                  <wp:docPr id="11856328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9200" cy="1440000"/>
                          </a:xfrm>
                          <a:prstGeom prst="rect">
                            <a:avLst/>
                          </a:prstGeom>
                          <a:noFill/>
                          <a:ln>
                            <a:noFill/>
                          </a:ln>
                        </pic:spPr>
                      </pic:pic>
                    </a:graphicData>
                  </a:graphic>
                </wp:inline>
              </w:drawing>
            </w:r>
          </w:p>
        </w:tc>
        <w:tc>
          <w:tcPr>
            <w:tcW w:w="5193" w:type="dxa"/>
            <w:shd w:val="clear" w:color="auto" w:fill="F3F2CF"/>
          </w:tcPr>
          <w:p w14:paraId="749CDE8B" w14:textId="4032DBA0" w:rsidR="00AA172E" w:rsidRPr="00B32646" w:rsidRDefault="00B32646" w:rsidP="00404393">
            <w:pPr>
              <w:jc w:val="center"/>
            </w:pPr>
            <w:r>
              <w:rPr>
                <w:noProof/>
                <w:color w:val="000000"/>
                <w:bdr w:val="none" w:sz="0" w:space="0" w:color="auto" w:frame="1"/>
              </w:rPr>
              <w:drawing>
                <wp:inline distT="0" distB="0" distL="0" distR="0" wp14:anchorId="3D5F8B2F" wp14:editId="6C3A7570">
                  <wp:extent cx="2055600" cy="1440000"/>
                  <wp:effectExtent l="0" t="0" r="1905" b="8255"/>
                  <wp:docPr id="4560278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5600" cy="1440000"/>
                          </a:xfrm>
                          <a:prstGeom prst="rect">
                            <a:avLst/>
                          </a:prstGeom>
                          <a:noFill/>
                          <a:ln>
                            <a:noFill/>
                          </a:ln>
                        </pic:spPr>
                      </pic:pic>
                    </a:graphicData>
                  </a:graphic>
                </wp:inline>
              </w:drawing>
            </w:r>
          </w:p>
        </w:tc>
      </w:tr>
    </w:tbl>
    <w:p w14:paraId="7A9460C2" w14:textId="79F9BD74" w:rsidR="00E463DE" w:rsidRDefault="00231ED8" w:rsidP="00231ED8">
      <w:pPr>
        <w:pStyle w:val="Heading3"/>
        <w:spacing w:before="0" w:after="0" w:line="360" w:lineRule="auto"/>
        <w:rPr>
          <w:rFonts w:ascii="Times New Roman" w:hAnsi="Times New Roman" w:cs="Times New Roman"/>
          <w:b/>
          <w:bCs/>
          <w:color w:val="auto"/>
        </w:rPr>
      </w:pPr>
      <w:bookmarkStart w:id="7" w:name="_Toc182480893"/>
      <w:r>
        <w:rPr>
          <w:rFonts w:ascii="Times New Roman" w:hAnsi="Times New Roman" w:cs="Times New Roman"/>
          <w:b/>
          <w:bCs/>
          <w:color w:val="auto"/>
        </w:rPr>
        <w:lastRenderedPageBreak/>
        <w:t>Chapter 4.2. Doctor Actions</w:t>
      </w:r>
      <w:bookmarkEnd w:id="7"/>
    </w:p>
    <w:p w14:paraId="20B57C10" w14:textId="0802024C" w:rsidR="00231ED8" w:rsidRPr="00231ED8" w:rsidRDefault="002431C6" w:rsidP="00231ED8">
      <w:pPr>
        <w:rPr>
          <w:sz w:val="20"/>
          <w:szCs w:val="20"/>
        </w:rPr>
      </w:pPr>
      <w:r>
        <w:rPr>
          <w:color w:val="000000"/>
          <w:sz w:val="20"/>
          <w:szCs w:val="20"/>
        </w:rPr>
        <w:t xml:space="preserve">                  </w:t>
      </w:r>
      <w:r w:rsidR="00231ED8">
        <w:rPr>
          <w:color w:val="000000"/>
          <w:sz w:val="20"/>
          <w:szCs w:val="20"/>
        </w:rPr>
        <w:t>Doctor Main Menu</w:t>
      </w:r>
      <w:r w:rsidR="00231ED8">
        <w:rPr>
          <w:color w:val="000000"/>
          <w:sz w:val="20"/>
          <w:szCs w:val="20"/>
        </w:rPr>
        <w:tab/>
        <w:t xml:space="preserve">         </w:t>
      </w:r>
      <w:r>
        <w:rPr>
          <w:color w:val="000000"/>
          <w:sz w:val="20"/>
          <w:szCs w:val="20"/>
        </w:rPr>
        <w:t xml:space="preserve">                       </w:t>
      </w:r>
      <w:r w:rsidR="00231ED8">
        <w:rPr>
          <w:color w:val="000000"/>
          <w:sz w:val="20"/>
          <w:szCs w:val="20"/>
        </w:rPr>
        <w:t xml:space="preserve">Test Case </w:t>
      </w:r>
      <w:r>
        <w:rPr>
          <w:color w:val="000000"/>
          <w:sz w:val="20"/>
          <w:szCs w:val="20"/>
        </w:rPr>
        <w:t>9</w:t>
      </w:r>
      <w:r w:rsidR="00231ED8">
        <w:rPr>
          <w:color w:val="000000"/>
          <w:sz w:val="20"/>
          <w:szCs w:val="20"/>
        </w:rPr>
        <w:t xml:space="preserve">: View </w:t>
      </w:r>
      <w:r>
        <w:rPr>
          <w:color w:val="000000"/>
          <w:sz w:val="20"/>
          <w:szCs w:val="20"/>
        </w:rPr>
        <w:t>Patient Medical Records</w:t>
      </w:r>
    </w:p>
    <w:tbl>
      <w:tblPr>
        <w:tblStyle w:val="TableGrid"/>
        <w:tblW w:w="0" w:type="auto"/>
        <w:tblLook w:val="04A0" w:firstRow="1" w:lastRow="0" w:firstColumn="1" w:lastColumn="0" w:noHBand="0" w:noVBand="1"/>
      </w:tblPr>
      <w:tblGrid>
        <w:gridCol w:w="3397"/>
        <w:gridCol w:w="5619"/>
      </w:tblGrid>
      <w:tr w:rsidR="00231ED8" w14:paraId="1F5B7FAE" w14:textId="77777777" w:rsidTr="002431C6">
        <w:tc>
          <w:tcPr>
            <w:tcW w:w="3397" w:type="dxa"/>
            <w:shd w:val="clear" w:color="auto" w:fill="DAE9F7" w:themeFill="text2" w:themeFillTint="1A"/>
          </w:tcPr>
          <w:p w14:paraId="6F91C1C7" w14:textId="00FB50D3" w:rsidR="00231ED8" w:rsidRDefault="00231ED8" w:rsidP="006744DD">
            <w:pPr>
              <w:jc w:val="center"/>
            </w:pPr>
            <w:r w:rsidRPr="00231ED8">
              <w:rPr>
                <w:noProof/>
              </w:rPr>
              <w:drawing>
                <wp:inline distT="0" distB="0" distL="0" distR="0" wp14:anchorId="445871CA" wp14:editId="22C77466">
                  <wp:extent cx="2008800" cy="1440000"/>
                  <wp:effectExtent l="0" t="0" r="0" b="8255"/>
                  <wp:docPr id="214164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42045" name=""/>
                          <pic:cNvPicPr/>
                        </pic:nvPicPr>
                        <pic:blipFill>
                          <a:blip r:embed="rId24"/>
                          <a:stretch>
                            <a:fillRect/>
                          </a:stretch>
                        </pic:blipFill>
                        <pic:spPr>
                          <a:xfrm>
                            <a:off x="0" y="0"/>
                            <a:ext cx="2008800" cy="1440000"/>
                          </a:xfrm>
                          <a:prstGeom prst="rect">
                            <a:avLst/>
                          </a:prstGeom>
                        </pic:spPr>
                      </pic:pic>
                    </a:graphicData>
                  </a:graphic>
                </wp:inline>
              </w:drawing>
            </w:r>
          </w:p>
        </w:tc>
        <w:tc>
          <w:tcPr>
            <w:tcW w:w="5619" w:type="dxa"/>
            <w:shd w:val="clear" w:color="auto" w:fill="DAE9F7" w:themeFill="text2" w:themeFillTint="1A"/>
          </w:tcPr>
          <w:p w14:paraId="11E87EF7" w14:textId="2E481812" w:rsidR="00231ED8" w:rsidRDefault="002431C6" w:rsidP="006744DD">
            <w:pPr>
              <w:jc w:val="center"/>
            </w:pPr>
            <w:r w:rsidRPr="002431C6">
              <w:rPr>
                <w:noProof/>
              </w:rPr>
              <w:drawing>
                <wp:inline distT="0" distB="0" distL="0" distR="0" wp14:anchorId="20A3198D" wp14:editId="2C8168CC">
                  <wp:extent cx="1915200" cy="1440000"/>
                  <wp:effectExtent l="0" t="0" r="8890" b="8255"/>
                  <wp:docPr id="75530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09889" name=""/>
                          <pic:cNvPicPr/>
                        </pic:nvPicPr>
                        <pic:blipFill>
                          <a:blip r:embed="rId25"/>
                          <a:stretch>
                            <a:fillRect/>
                          </a:stretch>
                        </pic:blipFill>
                        <pic:spPr>
                          <a:xfrm>
                            <a:off x="0" y="0"/>
                            <a:ext cx="1915200" cy="1440000"/>
                          </a:xfrm>
                          <a:prstGeom prst="rect">
                            <a:avLst/>
                          </a:prstGeom>
                        </pic:spPr>
                      </pic:pic>
                    </a:graphicData>
                  </a:graphic>
                </wp:inline>
              </w:drawing>
            </w:r>
            <w:r>
              <w:t xml:space="preserve">   </w:t>
            </w:r>
            <w:r w:rsidRPr="002431C6">
              <w:rPr>
                <w:noProof/>
              </w:rPr>
              <w:drawing>
                <wp:inline distT="0" distB="0" distL="0" distR="0" wp14:anchorId="5E886AAE" wp14:editId="3B644DB7">
                  <wp:extent cx="1144800" cy="1440000"/>
                  <wp:effectExtent l="0" t="0" r="0" b="8255"/>
                  <wp:docPr id="98544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43500" name=""/>
                          <pic:cNvPicPr/>
                        </pic:nvPicPr>
                        <pic:blipFill>
                          <a:blip r:embed="rId26"/>
                          <a:stretch>
                            <a:fillRect/>
                          </a:stretch>
                        </pic:blipFill>
                        <pic:spPr>
                          <a:xfrm>
                            <a:off x="0" y="0"/>
                            <a:ext cx="1144800" cy="1440000"/>
                          </a:xfrm>
                          <a:prstGeom prst="rect">
                            <a:avLst/>
                          </a:prstGeom>
                        </pic:spPr>
                      </pic:pic>
                    </a:graphicData>
                  </a:graphic>
                </wp:inline>
              </w:drawing>
            </w:r>
          </w:p>
        </w:tc>
      </w:tr>
    </w:tbl>
    <w:p w14:paraId="0B5E5B53" w14:textId="0D3AC4CA" w:rsidR="00231ED8" w:rsidRPr="00A37796" w:rsidRDefault="00231ED8" w:rsidP="006744DD">
      <w:pPr>
        <w:jc w:val="center"/>
        <w:rPr>
          <w:sz w:val="20"/>
          <w:szCs w:val="20"/>
        </w:rPr>
      </w:pPr>
      <w:r>
        <w:rPr>
          <w:color w:val="000000"/>
          <w:sz w:val="20"/>
          <w:szCs w:val="20"/>
        </w:rPr>
        <w:t xml:space="preserve">Test Case </w:t>
      </w:r>
      <w:r w:rsidR="00A37796">
        <w:rPr>
          <w:color w:val="000000"/>
          <w:sz w:val="20"/>
          <w:szCs w:val="20"/>
        </w:rPr>
        <w:t>10</w:t>
      </w:r>
      <w:r>
        <w:rPr>
          <w:color w:val="000000"/>
          <w:sz w:val="20"/>
          <w:szCs w:val="20"/>
        </w:rPr>
        <w:t xml:space="preserve">: </w:t>
      </w:r>
      <w:r w:rsidR="00A37796">
        <w:rPr>
          <w:color w:val="000000"/>
          <w:sz w:val="20"/>
          <w:szCs w:val="20"/>
        </w:rPr>
        <w:t>Update Patient Medical Records</w:t>
      </w:r>
    </w:p>
    <w:tbl>
      <w:tblPr>
        <w:tblStyle w:val="TableGrid"/>
        <w:tblW w:w="0" w:type="auto"/>
        <w:tblLook w:val="04A0" w:firstRow="1" w:lastRow="0" w:firstColumn="1" w:lastColumn="0" w:noHBand="0" w:noVBand="1"/>
      </w:tblPr>
      <w:tblGrid>
        <w:gridCol w:w="9016"/>
      </w:tblGrid>
      <w:tr w:rsidR="00A37796" w14:paraId="7579C3C3" w14:textId="77777777" w:rsidTr="00A37796">
        <w:tc>
          <w:tcPr>
            <w:tcW w:w="9016" w:type="dxa"/>
            <w:shd w:val="clear" w:color="auto" w:fill="DAE9F7" w:themeFill="text2" w:themeFillTint="1A"/>
          </w:tcPr>
          <w:p w14:paraId="49E1C61B" w14:textId="06DED629" w:rsidR="00A37796" w:rsidRDefault="00A37796" w:rsidP="006744DD">
            <w:pPr>
              <w:jc w:val="center"/>
            </w:pPr>
            <w:r w:rsidRPr="002431C6">
              <w:rPr>
                <w:noProof/>
              </w:rPr>
              <w:drawing>
                <wp:inline distT="0" distB="0" distL="0" distR="0" wp14:anchorId="4196BEAD" wp14:editId="461B70A2">
                  <wp:extent cx="1803600" cy="1440000"/>
                  <wp:effectExtent l="0" t="0" r="6350" b="8255"/>
                  <wp:docPr id="15981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0671" name=""/>
                          <pic:cNvPicPr/>
                        </pic:nvPicPr>
                        <pic:blipFill rotWithShape="1">
                          <a:blip r:embed="rId27"/>
                          <a:srcRect t="735"/>
                          <a:stretch/>
                        </pic:blipFill>
                        <pic:spPr bwMode="auto">
                          <a:xfrm>
                            <a:off x="0" y="0"/>
                            <a:ext cx="1803600" cy="144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37796">
              <w:rPr>
                <w:noProof/>
              </w:rPr>
              <w:drawing>
                <wp:inline distT="0" distB="0" distL="0" distR="0" wp14:anchorId="3FED9341" wp14:editId="2EB206B9">
                  <wp:extent cx="1735200" cy="1440000"/>
                  <wp:effectExtent l="0" t="0" r="0" b="8255"/>
                  <wp:docPr id="8085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473" name=""/>
                          <pic:cNvPicPr/>
                        </pic:nvPicPr>
                        <pic:blipFill>
                          <a:blip r:embed="rId28"/>
                          <a:stretch>
                            <a:fillRect/>
                          </a:stretch>
                        </pic:blipFill>
                        <pic:spPr>
                          <a:xfrm>
                            <a:off x="0" y="0"/>
                            <a:ext cx="1735200" cy="1440000"/>
                          </a:xfrm>
                          <a:prstGeom prst="rect">
                            <a:avLst/>
                          </a:prstGeom>
                        </pic:spPr>
                      </pic:pic>
                    </a:graphicData>
                  </a:graphic>
                </wp:inline>
              </w:drawing>
            </w:r>
            <w:r>
              <w:t xml:space="preserve">   </w:t>
            </w:r>
            <w:r w:rsidRPr="00A37796">
              <w:rPr>
                <w:noProof/>
              </w:rPr>
              <w:drawing>
                <wp:inline distT="0" distB="0" distL="0" distR="0" wp14:anchorId="329A4F88" wp14:editId="6A23881C">
                  <wp:extent cx="1130400" cy="1440000"/>
                  <wp:effectExtent l="0" t="0" r="0" b="8255"/>
                  <wp:docPr id="14935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9218" name=""/>
                          <pic:cNvPicPr/>
                        </pic:nvPicPr>
                        <pic:blipFill>
                          <a:blip r:embed="rId29"/>
                          <a:stretch>
                            <a:fillRect/>
                          </a:stretch>
                        </pic:blipFill>
                        <pic:spPr>
                          <a:xfrm>
                            <a:off x="0" y="0"/>
                            <a:ext cx="1130400" cy="1440000"/>
                          </a:xfrm>
                          <a:prstGeom prst="rect">
                            <a:avLst/>
                          </a:prstGeom>
                        </pic:spPr>
                      </pic:pic>
                    </a:graphicData>
                  </a:graphic>
                </wp:inline>
              </w:drawing>
            </w:r>
          </w:p>
        </w:tc>
      </w:tr>
    </w:tbl>
    <w:p w14:paraId="4567DC76" w14:textId="7417B213" w:rsidR="00231ED8" w:rsidRPr="00231ED8" w:rsidRDefault="00A37796" w:rsidP="006744DD">
      <w:pPr>
        <w:rPr>
          <w:sz w:val="20"/>
          <w:szCs w:val="20"/>
        </w:rPr>
      </w:pPr>
      <w:r>
        <w:rPr>
          <w:color w:val="000000"/>
          <w:sz w:val="20"/>
          <w:szCs w:val="20"/>
        </w:rPr>
        <w:t xml:space="preserve">      </w:t>
      </w:r>
      <w:r w:rsidR="00231ED8">
        <w:rPr>
          <w:color w:val="000000"/>
          <w:sz w:val="20"/>
          <w:szCs w:val="20"/>
        </w:rPr>
        <w:t xml:space="preserve">Test Case </w:t>
      </w:r>
      <w:r>
        <w:rPr>
          <w:color w:val="000000"/>
          <w:sz w:val="20"/>
          <w:szCs w:val="20"/>
        </w:rPr>
        <w:t>11: View Personal Schedule</w:t>
      </w:r>
      <w:r w:rsidR="00231ED8">
        <w:rPr>
          <w:color w:val="000000"/>
          <w:sz w:val="20"/>
          <w:szCs w:val="20"/>
        </w:rPr>
        <w:tab/>
        <w:t xml:space="preserve">         </w:t>
      </w:r>
      <w:r w:rsidR="00571F51">
        <w:rPr>
          <w:color w:val="000000"/>
          <w:sz w:val="20"/>
          <w:szCs w:val="20"/>
        </w:rPr>
        <w:t xml:space="preserve">       </w:t>
      </w:r>
      <w:r w:rsidR="00231ED8">
        <w:rPr>
          <w:color w:val="000000"/>
          <w:sz w:val="20"/>
          <w:szCs w:val="20"/>
        </w:rPr>
        <w:t xml:space="preserve">Test Case </w:t>
      </w:r>
      <w:r>
        <w:rPr>
          <w:color w:val="000000"/>
          <w:sz w:val="20"/>
          <w:szCs w:val="20"/>
        </w:rPr>
        <w:t>12</w:t>
      </w:r>
      <w:r w:rsidR="00231ED8">
        <w:rPr>
          <w:color w:val="000000"/>
          <w:sz w:val="20"/>
          <w:szCs w:val="20"/>
        </w:rPr>
        <w:t xml:space="preserve">: </w:t>
      </w:r>
      <w:r>
        <w:rPr>
          <w:color w:val="000000"/>
          <w:sz w:val="20"/>
          <w:szCs w:val="20"/>
        </w:rPr>
        <w:t>Set Availability for Appointments</w:t>
      </w:r>
    </w:p>
    <w:tbl>
      <w:tblPr>
        <w:tblStyle w:val="TableGrid"/>
        <w:tblW w:w="0" w:type="auto"/>
        <w:tblLook w:val="04A0" w:firstRow="1" w:lastRow="0" w:firstColumn="1" w:lastColumn="0" w:noHBand="0" w:noVBand="1"/>
      </w:tblPr>
      <w:tblGrid>
        <w:gridCol w:w="3539"/>
        <w:gridCol w:w="5477"/>
      </w:tblGrid>
      <w:tr w:rsidR="00231ED8" w14:paraId="0EE4F1C8" w14:textId="77777777" w:rsidTr="00A37796">
        <w:tc>
          <w:tcPr>
            <w:tcW w:w="3539" w:type="dxa"/>
            <w:shd w:val="clear" w:color="auto" w:fill="DAE9F7" w:themeFill="text2" w:themeFillTint="1A"/>
          </w:tcPr>
          <w:p w14:paraId="3C816725" w14:textId="0AD1259D" w:rsidR="00231ED8" w:rsidRDefault="00A37796" w:rsidP="006744DD">
            <w:r w:rsidRPr="00A37796">
              <w:rPr>
                <w:noProof/>
              </w:rPr>
              <w:drawing>
                <wp:inline distT="0" distB="0" distL="0" distR="0" wp14:anchorId="149CB029" wp14:editId="19B274F0">
                  <wp:extent cx="2103648" cy="1079500"/>
                  <wp:effectExtent l="0" t="0" r="0" b="6350"/>
                  <wp:docPr id="29190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8652" name=""/>
                          <pic:cNvPicPr/>
                        </pic:nvPicPr>
                        <pic:blipFill rotWithShape="1">
                          <a:blip r:embed="rId30"/>
                          <a:srcRect r="6311"/>
                          <a:stretch/>
                        </pic:blipFill>
                        <pic:spPr bwMode="auto">
                          <a:xfrm>
                            <a:off x="0" y="0"/>
                            <a:ext cx="2104622"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5477" w:type="dxa"/>
            <w:shd w:val="clear" w:color="auto" w:fill="DAE9F7" w:themeFill="text2" w:themeFillTint="1A"/>
          </w:tcPr>
          <w:p w14:paraId="4B5ECCD5" w14:textId="068ECB1E" w:rsidR="00231ED8" w:rsidRDefault="00A37796" w:rsidP="006744DD">
            <w:pPr>
              <w:jc w:val="center"/>
            </w:pPr>
            <w:r w:rsidRPr="00A37796">
              <w:rPr>
                <w:noProof/>
              </w:rPr>
              <w:drawing>
                <wp:inline distT="0" distB="0" distL="0" distR="0" wp14:anchorId="4950CDEE" wp14:editId="1875B52D">
                  <wp:extent cx="1136393" cy="1079225"/>
                  <wp:effectExtent l="0" t="0" r="6985" b="6985"/>
                  <wp:docPr id="212797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79614" name=""/>
                          <pic:cNvPicPr/>
                        </pic:nvPicPr>
                        <pic:blipFill rotWithShape="1">
                          <a:blip r:embed="rId31"/>
                          <a:srcRect r="21224"/>
                          <a:stretch/>
                        </pic:blipFill>
                        <pic:spPr bwMode="auto">
                          <a:xfrm>
                            <a:off x="0" y="0"/>
                            <a:ext cx="1137209" cy="108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37796">
              <w:rPr>
                <w:noProof/>
              </w:rPr>
              <w:drawing>
                <wp:inline distT="0" distB="0" distL="0" distR="0" wp14:anchorId="00A042D7" wp14:editId="608F2FBE">
                  <wp:extent cx="2105660" cy="1079826"/>
                  <wp:effectExtent l="0" t="0" r="0" b="6350"/>
                  <wp:docPr id="205883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7754" name=""/>
                          <pic:cNvPicPr/>
                        </pic:nvPicPr>
                        <pic:blipFill>
                          <a:blip r:embed="rId32"/>
                          <a:stretch>
                            <a:fillRect/>
                          </a:stretch>
                        </pic:blipFill>
                        <pic:spPr>
                          <a:xfrm>
                            <a:off x="0" y="0"/>
                            <a:ext cx="2138129" cy="1096477"/>
                          </a:xfrm>
                          <a:prstGeom prst="rect">
                            <a:avLst/>
                          </a:prstGeom>
                        </pic:spPr>
                      </pic:pic>
                    </a:graphicData>
                  </a:graphic>
                </wp:inline>
              </w:drawing>
            </w:r>
          </w:p>
        </w:tc>
      </w:tr>
    </w:tbl>
    <w:p w14:paraId="5730AB82" w14:textId="4BD252EB" w:rsidR="00571F51" w:rsidRPr="00571F51" w:rsidRDefault="00571F51" w:rsidP="006744DD">
      <w:pPr>
        <w:jc w:val="center"/>
        <w:rPr>
          <w:sz w:val="20"/>
          <w:szCs w:val="20"/>
        </w:rPr>
      </w:pPr>
      <w:r>
        <w:rPr>
          <w:color w:val="000000"/>
          <w:sz w:val="20"/>
          <w:szCs w:val="20"/>
        </w:rPr>
        <w:t>Test Case 13: Accept or Decline Appointment Requests</w:t>
      </w:r>
    </w:p>
    <w:tbl>
      <w:tblPr>
        <w:tblStyle w:val="TableGrid"/>
        <w:tblW w:w="0" w:type="auto"/>
        <w:tblLook w:val="04A0" w:firstRow="1" w:lastRow="0" w:firstColumn="1" w:lastColumn="0" w:noHBand="0" w:noVBand="1"/>
      </w:tblPr>
      <w:tblGrid>
        <w:gridCol w:w="9016"/>
      </w:tblGrid>
      <w:tr w:rsidR="00571F51" w14:paraId="67E2AE5E" w14:textId="77777777" w:rsidTr="00571F51">
        <w:tc>
          <w:tcPr>
            <w:tcW w:w="9016" w:type="dxa"/>
            <w:shd w:val="clear" w:color="auto" w:fill="DAE9F7" w:themeFill="text2" w:themeFillTint="1A"/>
          </w:tcPr>
          <w:p w14:paraId="65A43719" w14:textId="2E758D06" w:rsidR="00571F51" w:rsidRDefault="00571F51" w:rsidP="006744DD">
            <w:r w:rsidRPr="00571F51">
              <w:rPr>
                <w:noProof/>
              </w:rPr>
              <w:drawing>
                <wp:inline distT="0" distB="0" distL="0" distR="0" wp14:anchorId="240EB40A" wp14:editId="3C3EFA8A">
                  <wp:extent cx="3499033" cy="718820"/>
                  <wp:effectExtent l="0" t="0" r="6350" b="5080"/>
                  <wp:docPr id="120552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24536" name=""/>
                          <pic:cNvPicPr/>
                        </pic:nvPicPr>
                        <pic:blipFill rotWithShape="1">
                          <a:blip r:embed="rId33"/>
                          <a:srcRect l="1189" r="11420"/>
                          <a:stretch/>
                        </pic:blipFill>
                        <pic:spPr bwMode="auto">
                          <a:xfrm>
                            <a:off x="0" y="0"/>
                            <a:ext cx="3504777" cy="72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571F51">
              <w:rPr>
                <w:noProof/>
              </w:rPr>
              <w:drawing>
                <wp:inline distT="0" distB="0" distL="0" distR="0" wp14:anchorId="4076F2B1" wp14:editId="7ADA3650">
                  <wp:extent cx="2034000" cy="720000"/>
                  <wp:effectExtent l="0" t="0" r="4445" b="4445"/>
                  <wp:docPr id="126578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4527" name=""/>
                          <pic:cNvPicPr/>
                        </pic:nvPicPr>
                        <pic:blipFill rotWithShape="1">
                          <a:blip r:embed="rId34"/>
                          <a:srcRect t="7347" r="3776"/>
                          <a:stretch/>
                        </pic:blipFill>
                        <pic:spPr bwMode="auto">
                          <a:xfrm>
                            <a:off x="0" y="0"/>
                            <a:ext cx="20340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0F0C0C" w14:textId="5551D298" w:rsidR="00231ED8" w:rsidRPr="00404393" w:rsidRDefault="00404393" w:rsidP="006744DD">
      <w:pPr>
        <w:jc w:val="center"/>
        <w:rPr>
          <w:color w:val="000000"/>
          <w:sz w:val="20"/>
          <w:szCs w:val="20"/>
        </w:rPr>
      </w:pPr>
      <w:r>
        <w:rPr>
          <w:color w:val="000000"/>
          <w:sz w:val="20"/>
          <w:szCs w:val="20"/>
        </w:rPr>
        <w:t>Test Case 14: View Upcoming Appointments</w:t>
      </w:r>
    </w:p>
    <w:tbl>
      <w:tblPr>
        <w:tblStyle w:val="TableGrid"/>
        <w:tblW w:w="0" w:type="auto"/>
        <w:tblLook w:val="04A0" w:firstRow="1" w:lastRow="0" w:firstColumn="1" w:lastColumn="0" w:noHBand="0" w:noVBand="1"/>
      </w:tblPr>
      <w:tblGrid>
        <w:gridCol w:w="9016"/>
      </w:tblGrid>
      <w:tr w:rsidR="00404393" w14:paraId="6D7DBE90" w14:textId="77777777" w:rsidTr="00BC3374">
        <w:tc>
          <w:tcPr>
            <w:tcW w:w="9016" w:type="dxa"/>
            <w:shd w:val="clear" w:color="auto" w:fill="DAE9F7" w:themeFill="text2" w:themeFillTint="1A"/>
          </w:tcPr>
          <w:p w14:paraId="0DFE3D2E" w14:textId="23F4932A" w:rsidR="00404393" w:rsidRDefault="00404393" w:rsidP="006744DD">
            <w:pPr>
              <w:jc w:val="center"/>
            </w:pPr>
            <w:r w:rsidRPr="00404393">
              <w:rPr>
                <w:noProof/>
              </w:rPr>
              <w:drawing>
                <wp:inline distT="0" distB="0" distL="0" distR="0" wp14:anchorId="78BE7B16" wp14:editId="76D5EFC9">
                  <wp:extent cx="2988000" cy="720000"/>
                  <wp:effectExtent l="0" t="0" r="3175" b="4445"/>
                  <wp:docPr id="13224797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79766" name="Picture 1" descr="A black screen with white text&#10;&#10;Description automatically generated"/>
                          <pic:cNvPicPr/>
                        </pic:nvPicPr>
                        <pic:blipFill>
                          <a:blip r:embed="rId35"/>
                          <a:stretch>
                            <a:fillRect/>
                          </a:stretch>
                        </pic:blipFill>
                        <pic:spPr>
                          <a:xfrm>
                            <a:off x="0" y="0"/>
                            <a:ext cx="2988000" cy="720000"/>
                          </a:xfrm>
                          <a:prstGeom prst="rect">
                            <a:avLst/>
                          </a:prstGeom>
                        </pic:spPr>
                      </pic:pic>
                    </a:graphicData>
                  </a:graphic>
                </wp:inline>
              </w:drawing>
            </w:r>
          </w:p>
        </w:tc>
      </w:tr>
    </w:tbl>
    <w:p w14:paraId="29B5DB97" w14:textId="2F93B2A9" w:rsidR="00404393" w:rsidRPr="00404393" w:rsidRDefault="00404393" w:rsidP="006744DD">
      <w:pPr>
        <w:jc w:val="center"/>
        <w:rPr>
          <w:color w:val="000000"/>
          <w:sz w:val="20"/>
          <w:szCs w:val="20"/>
        </w:rPr>
      </w:pPr>
      <w:r>
        <w:rPr>
          <w:color w:val="000000"/>
          <w:sz w:val="20"/>
          <w:szCs w:val="20"/>
        </w:rPr>
        <w:t>Test Case</w:t>
      </w:r>
      <w:r w:rsidR="006744DD">
        <w:rPr>
          <w:color w:val="000000"/>
          <w:sz w:val="20"/>
          <w:szCs w:val="20"/>
        </w:rPr>
        <w:t xml:space="preserve"> 15: Record Appointment Outcome</w:t>
      </w:r>
    </w:p>
    <w:tbl>
      <w:tblPr>
        <w:tblStyle w:val="TableGrid"/>
        <w:tblW w:w="0" w:type="auto"/>
        <w:tblLook w:val="04A0" w:firstRow="1" w:lastRow="0" w:firstColumn="1" w:lastColumn="0" w:noHBand="0" w:noVBand="1"/>
      </w:tblPr>
      <w:tblGrid>
        <w:gridCol w:w="9016"/>
      </w:tblGrid>
      <w:tr w:rsidR="00404393" w14:paraId="6858336D" w14:textId="77777777" w:rsidTr="00BC3374">
        <w:tc>
          <w:tcPr>
            <w:tcW w:w="9016" w:type="dxa"/>
            <w:shd w:val="clear" w:color="auto" w:fill="DAE9F7" w:themeFill="text2" w:themeFillTint="1A"/>
          </w:tcPr>
          <w:p w14:paraId="53330BCA" w14:textId="03267EAA" w:rsidR="00404393" w:rsidRDefault="006744DD" w:rsidP="006744DD">
            <w:r w:rsidRPr="00404393">
              <w:rPr>
                <w:noProof/>
              </w:rPr>
              <w:drawing>
                <wp:anchor distT="0" distB="0" distL="114300" distR="114300" simplePos="0" relativeHeight="251660288" behindDoc="0" locked="0" layoutInCell="1" allowOverlap="1" wp14:anchorId="4BEBF547" wp14:editId="209CF43F">
                  <wp:simplePos x="0" y="0"/>
                  <wp:positionH relativeFrom="column">
                    <wp:posOffset>2520950</wp:posOffset>
                  </wp:positionH>
                  <wp:positionV relativeFrom="paragraph">
                    <wp:posOffset>254000</wp:posOffset>
                  </wp:positionV>
                  <wp:extent cx="3102610" cy="1079500"/>
                  <wp:effectExtent l="0" t="0" r="2540" b="6350"/>
                  <wp:wrapNone/>
                  <wp:docPr id="5117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831" name=""/>
                          <pic:cNvPicPr/>
                        </pic:nvPicPr>
                        <pic:blipFill>
                          <a:blip r:embed="rId36"/>
                          <a:stretch>
                            <a:fillRect/>
                          </a:stretch>
                        </pic:blipFill>
                        <pic:spPr>
                          <a:xfrm>
                            <a:off x="0" y="0"/>
                            <a:ext cx="3102610" cy="10795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404393" w:rsidRPr="00404393">
              <w:rPr>
                <w:noProof/>
              </w:rPr>
              <w:drawing>
                <wp:inline distT="0" distB="0" distL="0" distR="0" wp14:anchorId="598B3086" wp14:editId="61645A97">
                  <wp:extent cx="2336400" cy="1620000"/>
                  <wp:effectExtent l="0" t="0" r="6985" b="0"/>
                  <wp:docPr id="16178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03399" name=""/>
                          <pic:cNvPicPr/>
                        </pic:nvPicPr>
                        <pic:blipFill>
                          <a:blip r:embed="rId37"/>
                          <a:stretch>
                            <a:fillRect/>
                          </a:stretch>
                        </pic:blipFill>
                        <pic:spPr>
                          <a:xfrm>
                            <a:off x="0" y="0"/>
                            <a:ext cx="2336400" cy="1620000"/>
                          </a:xfrm>
                          <a:prstGeom prst="rect">
                            <a:avLst/>
                          </a:prstGeom>
                        </pic:spPr>
                      </pic:pic>
                    </a:graphicData>
                  </a:graphic>
                </wp:inline>
              </w:drawing>
            </w:r>
          </w:p>
        </w:tc>
      </w:tr>
    </w:tbl>
    <w:p w14:paraId="43478715" w14:textId="77777777" w:rsidR="00E463DE" w:rsidRDefault="00E463DE" w:rsidP="006744DD"/>
    <w:p w14:paraId="565646B8" w14:textId="77777777" w:rsidR="006744DD" w:rsidRDefault="006744DD" w:rsidP="006744DD"/>
    <w:p w14:paraId="71DA7D6C" w14:textId="1147E6C6" w:rsidR="00891B37" w:rsidRDefault="00891B37" w:rsidP="00360AB8">
      <w:pPr>
        <w:spacing w:line="360" w:lineRule="auto"/>
      </w:pPr>
    </w:p>
    <w:p w14:paraId="4CCADE67" w14:textId="696B3DCE" w:rsidR="006C5967" w:rsidRDefault="006C5967" w:rsidP="006C5967">
      <w:pPr>
        <w:pStyle w:val="Heading3"/>
        <w:spacing w:before="0" w:after="0" w:line="360" w:lineRule="auto"/>
        <w:rPr>
          <w:rFonts w:ascii="Times New Roman" w:hAnsi="Times New Roman" w:cs="Times New Roman"/>
          <w:b/>
          <w:bCs/>
          <w:color w:val="auto"/>
        </w:rPr>
      </w:pPr>
      <w:bookmarkStart w:id="8" w:name="_Toc182480894"/>
      <w:r>
        <w:rPr>
          <w:rFonts w:ascii="Times New Roman" w:hAnsi="Times New Roman" w:cs="Times New Roman"/>
          <w:b/>
          <w:bCs/>
          <w:color w:val="auto"/>
        </w:rPr>
        <w:lastRenderedPageBreak/>
        <w:t>Chapter 4.3. Pharmacist Actions</w:t>
      </w:r>
      <w:bookmarkEnd w:id="8"/>
    </w:p>
    <w:p w14:paraId="0E0D4A0F" w14:textId="6743B1D8" w:rsidR="008C3243" w:rsidRPr="008C3243" w:rsidRDefault="008C3243" w:rsidP="008C3243">
      <w:pPr>
        <w:ind w:left="720"/>
        <w:rPr>
          <w:sz w:val="20"/>
          <w:szCs w:val="20"/>
        </w:rPr>
      </w:pPr>
      <w:r w:rsidRPr="008C3243">
        <w:rPr>
          <w:sz w:val="20"/>
          <w:szCs w:val="20"/>
        </w:rPr>
        <w:t xml:space="preserve">     </w:t>
      </w:r>
      <w:r>
        <w:rPr>
          <w:sz w:val="20"/>
          <w:szCs w:val="20"/>
        </w:rPr>
        <w:t xml:space="preserve">    </w:t>
      </w:r>
      <w:r w:rsidRPr="008C3243">
        <w:rPr>
          <w:sz w:val="20"/>
          <w:szCs w:val="20"/>
        </w:rPr>
        <w:t>Pharmacist Main Menu</w:t>
      </w:r>
      <w:r w:rsidRPr="008C3243">
        <w:rPr>
          <w:sz w:val="20"/>
          <w:szCs w:val="20"/>
        </w:rPr>
        <w:tab/>
      </w:r>
      <w:r w:rsidRPr="008C3243">
        <w:rPr>
          <w:sz w:val="20"/>
          <w:szCs w:val="20"/>
        </w:rPr>
        <w:tab/>
        <w:t xml:space="preserve">      </w:t>
      </w:r>
      <w:r>
        <w:rPr>
          <w:sz w:val="20"/>
          <w:szCs w:val="20"/>
        </w:rPr>
        <w:t xml:space="preserve">         </w:t>
      </w:r>
      <w:r w:rsidRPr="008C3243">
        <w:rPr>
          <w:sz w:val="20"/>
          <w:szCs w:val="20"/>
        </w:rPr>
        <w:t>Test Case 17: Update Prescription Status</w:t>
      </w:r>
      <w:r w:rsidRPr="008C3243">
        <w:rPr>
          <w:sz w:val="20"/>
          <w:szCs w:val="20"/>
        </w:rPr>
        <w:tab/>
      </w:r>
    </w:p>
    <w:tbl>
      <w:tblPr>
        <w:tblStyle w:val="TableGrid"/>
        <w:tblW w:w="0" w:type="auto"/>
        <w:tblLook w:val="04A0" w:firstRow="1" w:lastRow="0" w:firstColumn="1" w:lastColumn="0" w:noHBand="0" w:noVBand="1"/>
      </w:tblPr>
      <w:tblGrid>
        <w:gridCol w:w="4399"/>
        <w:gridCol w:w="4617"/>
      </w:tblGrid>
      <w:tr w:rsidR="00916DD7" w14:paraId="69956222" w14:textId="77777777" w:rsidTr="008C3243">
        <w:tc>
          <w:tcPr>
            <w:tcW w:w="2972" w:type="dxa"/>
            <w:shd w:val="clear" w:color="auto" w:fill="F2CEED" w:themeFill="accent5" w:themeFillTint="33"/>
          </w:tcPr>
          <w:p w14:paraId="039AA44D" w14:textId="621446F8" w:rsidR="00916DD7" w:rsidRDefault="00916DD7" w:rsidP="008C3243">
            <w:r w:rsidRPr="00916DD7">
              <w:rPr>
                <w:noProof/>
              </w:rPr>
              <w:drawing>
                <wp:inline distT="0" distB="0" distL="0" distR="0" wp14:anchorId="3EF39586" wp14:editId="5D4BB641">
                  <wp:extent cx="2656800" cy="1440000"/>
                  <wp:effectExtent l="0" t="0" r="0" b="8255"/>
                  <wp:docPr id="90354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4249" name=""/>
                          <pic:cNvPicPr/>
                        </pic:nvPicPr>
                        <pic:blipFill>
                          <a:blip r:embed="rId38"/>
                          <a:stretch>
                            <a:fillRect/>
                          </a:stretch>
                        </pic:blipFill>
                        <pic:spPr>
                          <a:xfrm>
                            <a:off x="0" y="0"/>
                            <a:ext cx="2656800" cy="1440000"/>
                          </a:xfrm>
                          <a:prstGeom prst="rect">
                            <a:avLst/>
                          </a:prstGeom>
                        </pic:spPr>
                      </pic:pic>
                    </a:graphicData>
                  </a:graphic>
                </wp:inline>
              </w:drawing>
            </w:r>
          </w:p>
        </w:tc>
        <w:tc>
          <w:tcPr>
            <w:tcW w:w="6044" w:type="dxa"/>
            <w:shd w:val="clear" w:color="auto" w:fill="F2CEED" w:themeFill="accent5" w:themeFillTint="33"/>
          </w:tcPr>
          <w:p w14:paraId="5E9DDF89" w14:textId="01FC3F69" w:rsidR="00916DD7" w:rsidRDefault="00916DD7" w:rsidP="008C3243">
            <w:pPr>
              <w:jc w:val="center"/>
            </w:pPr>
            <w:r w:rsidRPr="00916DD7">
              <w:rPr>
                <w:noProof/>
              </w:rPr>
              <w:drawing>
                <wp:inline distT="0" distB="0" distL="0" distR="0" wp14:anchorId="45193E8A" wp14:editId="22818157">
                  <wp:extent cx="2332800" cy="1440000"/>
                  <wp:effectExtent l="0" t="0" r="0" b="8255"/>
                  <wp:docPr id="24706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63775" name=""/>
                          <pic:cNvPicPr/>
                        </pic:nvPicPr>
                        <pic:blipFill rotWithShape="1">
                          <a:blip r:embed="rId39"/>
                          <a:srcRect t="1445"/>
                          <a:stretch/>
                        </pic:blipFill>
                        <pic:spPr bwMode="auto">
                          <a:xfrm>
                            <a:off x="0" y="0"/>
                            <a:ext cx="233280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8996C32" w14:textId="62768BC7" w:rsidR="00916DD7" w:rsidRPr="00916DD7" w:rsidRDefault="00916DD7" w:rsidP="00916DD7">
      <w:pPr>
        <w:jc w:val="center"/>
        <w:rPr>
          <w:sz w:val="20"/>
          <w:szCs w:val="20"/>
        </w:rPr>
      </w:pPr>
      <w:r w:rsidRPr="00916DD7">
        <w:rPr>
          <w:sz w:val="20"/>
          <w:szCs w:val="20"/>
        </w:rPr>
        <w:t>Test Case 16: View Appointment Outcome Record</w:t>
      </w:r>
    </w:p>
    <w:tbl>
      <w:tblPr>
        <w:tblStyle w:val="TableGrid"/>
        <w:tblW w:w="0" w:type="auto"/>
        <w:tblLook w:val="04A0" w:firstRow="1" w:lastRow="0" w:firstColumn="1" w:lastColumn="0" w:noHBand="0" w:noVBand="1"/>
      </w:tblPr>
      <w:tblGrid>
        <w:gridCol w:w="9016"/>
      </w:tblGrid>
      <w:tr w:rsidR="00916DD7" w14:paraId="412776C2" w14:textId="77777777" w:rsidTr="00916DD7">
        <w:tc>
          <w:tcPr>
            <w:tcW w:w="9016" w:type="dxa"/>
            <w:shd w:val="clear" w:color="auto" w:fill="F2CEED" w:themeFill="accent5" w:themeFillTint="33"/>
          </w:tcPr>
          <w:p w14:paraId="6271C1DF" w14:textId="0AA4A610" w:rsidR="00916DD7" w:rsidRDefault="00916DD7" w:rsidP="00916DD7">
            <w:pPr>
              <w:jc w:val="center"/>
            </w:pPr>
            <w:r w:rsidRPr="00916DD7">
              <w:rPr>
                <w:noProof/>
              </w:rPr>
              <w:drawing>
                <wp:inline distT="0" distB="0" distL="0" distR="0" wp14:anchorId="69835AEC" wp14:editId="034EF7FE">
                  <wp:extent cx="5065200" cy="1260000"/>
                  <wp:effectExtent l="0" t="0" r="2540" b="0"/>
                  <wp:docPr id="167732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4860" name=""/>
                          <pic:cNvPicPr/>
                        </pic:nvPicPr>
                        <pic:blipFill rotWithShape="1">
                          <a:blip r:embed="rId40"/>
                          <a:srcRect t="2600" b="-1"/>
                          <a:stretch/>
                        </pic:blipFill>
                        <pic:spPr bwMode="auto">
                          <a:xfrm>
                            <a:off x="0" y="0"/>
                            <a:ext cx="5065200" cy="12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AFD86AF" w14:textId="45BF0537" w:rsidR="00891B37" w:rsidRPr="008C3243" w:rsidRDefault="008C3243" w:rsidP="008C3243">
      <w:pPr>
        <w:jc w:val="center"/>
        <w:rPr>
          <w:sz w:val="20"/>
          <w:szCs w:val="20"/>
        </w:rPr>
      </w:pPr>
      <w:r w:rsidRPr="00916DD7">
        <w:rPr>
          <w:sz w:val="20"/>
          <w:szCs w:val="20"/>
        </w:rPr>
        <w:t>Test Case 1</w:t>
      </w:r>
      <w:r>
        <w:rPr>
          <w:sz w:val="20"/>
          <w:szCs w:val="20"/>
        </w:rPr>
        <w:t>8</w:t>
      </w:r>
      <w:r w:rsidRPr="00916DD7">
        <w:rPr>
          <w:sz w:val="20"/>
          <w:szCs w:val="20"/>
        </w:rPr>
        <w:t xml:space="preserve">: </w:t>
      </w:r>
      <w:r>
        <w:rPr>
          <w:sz w:val="20"/>
          <w:szCs w:val="20"/>
        </w:rPr>
        <w:t>View Medication Inventory</w:t>
      </w:r>
    </w:p>
    <w:tbl>
      <w:tblPr>
        <w:tblStyle w:val="TableGrid"/>
        <w:tblW w:w="0" w:type="auto"/>
        <w:tblLook w:val="04A0" w:firstRow="1" w:lastRow="0" w:firstColumn="1" w:lastColumn="0" w:noHBand="0" w:noVBand="1"/>
      </w:tblPr>
      <w:tblGrid>
        <w:gridCol w:w="9016"/>
      </w:tblGrid>
      <w:tr w:rsidR="008C3243" w14:paraId="0A6C006D" w14:textId="77777777" w:rsidTr="008C3243">
        <w:tc>
          <w:tcPr>
            <w:tcW w:w="9016" w:type="dxa"/>
            <w:shd w:val="clear" w:color="auto" w:fill="F2CEED" w:themeFill="accent5" w:themeFillTint="33"/>
          </w:tcPr>
          <w:p w14:paraId="1FAEA7E7" w14:textId="339E3AA9" w:rsidR="008C3243" w:rsidRDefault="008C3243" w:rsidP="008C3243">
            <w:pPr>
              <w:jc w:val="center"/>
            </w:pPr>
            <w:r w:rsidRPr="008C3243">
              <w:rPr>
                <w:noProof/>
              </w:rPr>
              <w:drawing>
                <wp:inline distT="0" distB="0" distL="0" distR="0" wp14:anchorId="583D39C3" wp14:editId="1E7029D5">
                  <wp:extent cx="4950000" cy="1440000"/>
                  <wp:effectExtent l="0" t="0" r="3175" b="8255"/>
                  <wp:docPr id="88755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54023" name=""/>
                          <pic:cNvPicPr/>
                        </pic:nvPicPr>
                        <pic:blipFill>
                          <a:blip r:embed="rId41"/>
                          <a:stretch>
                            <a:fillRect/>
                          </a:stretch>
                        </pic:blipFill>
                        <pic:spPr>
                          <a:xfrm>
                            <a:off x="0" y="0"/>
                            <a:ext cx="4950000" cy="1440000"/>
                          </a:xfrm>
                          <a:prstGeom prst="rect">
                            <a:avLst/>
                          </a:prstGeom>
                        </pic:spPr>
                      </pic:pic>
                    </a:graphicData>
                  </a:graphic>
                </wp:inline>
              </w:drawing>
            </w:r>
          </w:p>
        </w:tc>
      </w:tr>
    </w:tbl>
    <w:p w14:paraId="6E6E6E51" w14:textId="3BB0C518" w:rsidR="00916DD7" w:rsidRPr="008C3243" w:rsidRDefault="008C3243" w:rsidP="008C3243">
      <w:pPr>
        <w:jc w:val="center"/>
        <w:rPr>
          <w:sz w:val="20"/>
          <w:szCs w:val="20"/>
        </w:rPr>
      </w:pPr>
      <w:r w:rsidRPr="00916DD7">
        <w:rPr>
          <w:sz w:val="20"/>
          <w:szCs w:val="20"/>
        </w:rPr>
        <w:t>Test Case 1</w:t>
      </w:r>
      <w:r>
        <w:rPr>
          <w:sz w:val="20"/>
          <w:szCs w:val="20"/>
        </w:rPr>
        <w:t>9</w:t>
      </w:r>
      <w:r w:rsidRPr="00916DD7">
        <w:rPr>
          <w:sz w:val="20"/>
          <w:szCs w:val="20"/>
        </w:rPr>
        <w:t xml:space="preserve">: </w:t>
      </w:r>
      <w:r>
        <w:rPr>
          <w:sz w:val="20"/>
          <w:szCs w:val="20"/>
        </w:rPr>
        <w:t>Submit Replenishment Request</w:t>
      </w:r>
    </w:p>
    <w:tbl>
      <w:tblPr>
        <w:tblStyle w:val="TableGrid"/>
        <w:tblW w:w="0" w:type="auto"/>
        <w:tblLook w:val="04A0" w:firstRow="1" w:lastRow="0" w:firstColumn="1" w:lastColumn="0" w:noHBand="0" w:noVBand="1"/>
      </w:tblPr>
      <w:tblGrid>
        <w:gridCol w:w="9016"/>
      </w:tblGrid>
      <w:tr w:rsidR="008C3243" w14:paraId="659D6622" w14:textId="77777777" w:rsidTr="008C3243">
        <w:tc>
          <w:tcPr>
            <w:tcW w:w="9016" w:type="dxa"/>
            <w:shd w:val="clear" w:color="auto" w:fill="F2CEED" w:themeFill="accent5" w:themeFillTint="33"/>
          </w:tcPr>
          <w:p w14:paraId="5090FF42" w14:textId="524EE358" w:rsidR="008C3243" w:rsidRDefault="008C3243" w:rsidP="008C3243">
            <w:pPr>
              <w:jc w:val="center"/>
            </w:pPr>
            <w:r w:rsidRPr="008C3243">
              <w:rPr>
                <w:noProof/>
              </w:rPr>
              <w:drawing>
                <wp:inline distT="0" distB="0" distL="0" distR="0" wp14:anchorId="5CE8476E" wp14:editId="733F2E15">
                  <wp:extent cx="1976400" cy="630000"/>
                  <wp:effectExtent l="0" t="0" r="5080" b="0"/>
                  <wp:docPr id="1296925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25660" name="Picture 1" descr="A screenshot of a computer screen&#10;&#10;Description automatically generated"/>
                          <pic:cNvPicPr/>
                        </pic:nvPicPr>
                        <pic:blipFill>
                          <a:blip r:embed="rId42"/>
                          <a:stretch>
                            <a:fillRect/>
                          </a:stretch>
                        </pic:blipFill>
                        <pic:spPr>
                          <a:xfrm>
                            <a:off x="0" y="0"/>
                            <a:ext cx="1976400" cy="630000"/>
                          </a:xfrm>
                          <a:prstGeom prst="rect">
                            <a:avLst/>
                          </a:prstGeom>
                        </pic:spPr>
                      </pic:pic>
                    </a:graphicData>
                  </a:graphic>
                </wp:inline>
              </w:drawing>
            </w:r>
            <w:r>
              <w:t xml:space="preserve">   </w:t>
            </w:r>
            <w:r w:rsidRPr="008C3243">
              <w:rPr>
                <w:noProof/>
              </w:rPr>
              <w:drawing>
                <wp:inline distT="0" distB="0" distL="0" distR="0" wp14:anchorId="7F12CACC" wp14:editId="76854F46">
                  <wp:extent cx="3319200" cy="630000"/>
                  <wp:effectExtent l="0" t="0" r="0" b="0"/>
                  <wp:docPr id="88400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5551" name=""/>
                          <pic:cNvPicPr/>
                        </pic:nvPicPr>
                        <pic:blipFill>
                          <a:blip r:embed="rId43"/>
                          <a:stretch>
                            <a:fillRect/>
                          </a:stretch>
                        </pic:blipFill>
                        <pic:spPr>
                          <a:xfrm>
                            <a:off x="0" y="0"/>
                            <a:ext cx="3319200" cy="630000"/>
                          </a:xfrm>
                          <a:prstGeom prst="rect">
                            <a:avLst/>
                          </a:prstGeom>
                        </pic:spPr>
                      </pic:pic>
                    </a:graphicData>
                  </a:graphic>
                </wp:inline>
              </w:drawing>
            </w:r>
          </w:p>
        </w:tc>
      </w:tr>
    </w:tbl>
    <w:p w14:paraId="1027EC5F" w14:textId="77777777" w:rsidR="008C3243" w:rsidRDefault="008C3243" w:rsidP="00916DD7"/>
    <w:p w14:paraId="33AA50D0" w14:textId="77777777" w:rsidR="008C3243" w:rsidRDefault="008C3243" w:rsidP="00916DD7"/>
    <w:p w14:paraId="6748A1EA" w14:textId="68139DDD" w:rsidR="008C3243" w:rsidRDefault="008C3243" w:rsidP="00916DD7"/>
    <w:p w14:paraId="50C5CBA3" w14:textId="77777777" w:rsidR="008C3243" w:rsidRDefault="008C3243" w:rsidP="00916DD7"/>
    <w:p w14:paraId="5B8EFD02" w14:textId="77777777" w:rsidR="008C3243" w:rsidRDefault="00891B37">
      <w:r>
        <w:br w:type="page"/>
      </w:r>
    </w:p>
    <w:p w14:paraId="700093A9" w14:textId="087E8B20" w:rsidR="008C3243" w:rsidRDefault="008C3243" w:rsidP="008C3243">
      <w:pPr>
        <w:pStyle w:val="Heading3"/>
        <w:spacing w:before="0" w:after="0" w:line="360" w:lineRule="auto"/>
        <w:rPr>
          <w:rFonts w:ascii="Times New Roman" w:hAnsi="Times New Roman" w:cs="Times New Roman"/>
          <w:b/>
          <w:bCs/>
          <w:color w:val="auto"/>
        </w:rPr>
      </w:pPr>
      <w:bookmarkStart w:id="9" w:name="_Toc182480895"/>
      <w:r>
        <w:rPr>
          <w:rFonts w:ascii="Times New Roman" w:hAnsi="Times New Roman" w:cs="Times New Roman"/>
          <w:b/>
          <w:bCs/>
          <w:color w:val="auto"/>
        </w:rPr>
        <w:lastRenderedPageBreak/>
        <w:t>Chapter 4.4. Administrator Actions</w:t>
      </w:r>
      <w:bookmarkEnd w:id="9"/>
    </w:p>
    <w:p w14:paraId="56E0F5E0" w14:textId="20B575B3" w:rsidR="008C3243" w:rsidRPr="00B75B9E" w:rsidRDefault="00B75B9E" w:rsidP="008C3243">
      <w:pPr>
        <w:rPr>
          <w:sz w:val="20"/>
          <w:szCs w:val="20"/>
        </w:rPr>
      </w:pPr>
      <w:r>
        <w:rPr>
          <w:sz w:val="20"/>
          <w:szCs w:val="20"/>
        </w:rPr>
        <w:t xml:space="preserve">           </w:t>
      </w:r>
      <w:r w:rsidRPr="00B75B9E">
        <w:rPr>
          <w:sz w:val="20"/>
          <w:szCs w:val="20"/>
        </w:rPr>
        <w:t>Administrator Main Menu</w:t>
      </w:r>
      <w:r w:rsidRPr="00B75B9E">
        <w:rPr>
          <w:sz w:val="20"/>
          <w:szCs w:val="20"/>
        </w:rPr>
        <w:tab/>
      </w:r>
      <w:r w:rsidRPr="00B75B9E">
        <w:rPr>
          <w:sz w:val="20"/>
          <w:szCs w:val="20"/>
        </w:rPr>
        <w:tab/>
      </w:r>
      <w:r>
        <w:rPr>
          <w:sz w:val="20"/>
          <w:szCs w:val="20"/>
        </w:rPr>
        <w:t xml:space="preserve">           </w:t>
      </w:r>
      <w:r w:rsidRPr="00B75B9E">
        <w:rPr>
          <w:sz w:val="20"/>
          <w:szCs w:val="20"/>
        </w:rPr>
        <w:t>Test Case 20: View and Manage Hospital Staff</w:t>
      </w:r>
    </w:p>
    <w:tbl>
      <w:tblPr>
        <w:tblStyle w:val="TableGrid"/>
        <w:tblW w:w="0" w:type="auto"/>
        <w:tblLook w:val="04A0" w:firstRow="1" w:lastRow="0" w:firstColumn="1" w:lastColumn="0" w:noHBand="0" w:noVBand="1"/>
      </w:tblPr>
      <w:tblGrid>
        <w:gridCol w:w="3114"/>
        <w:gridCol w:w="5902"/>
      </w:tblGrid>
      <w:tr w:rsidR="00B75B9E" w14:paraId="61C402A5" w14:textId="77777777" w:rsidTr="00B75B9E">
        <w:tc>
          <w:tcPr>
            <w:tcW w:w="3114" w:type="dxa"/>
            <w:shd w:val="clear" w:color="auto" w:fill="EED2D2"/>
          </w:tcPr>
          <w:p w14:paraId="77FB43ED" w14:textId="66EF70EA" w:rsidR="008C3243" w:rsidRDefault="008C3243" w:rsidP="00B75B9E">
            <w:pPr>
              <w:jc w:val="center"/>
            </w:pPr>
            <w:r w:rsidRPr="008C3243">
              <w:rPr>
                <w:noProof/>
              </w:rPr>
              <w:drawing>
                <wp:inline distT="0" distB="0" distL="0" distR="0" wp14:anchorId="0ACBA9E9" wp14:editId="6B4986BD">
                  <wp:extent cx="1443600" cy="900000"/>
                  <wp:effectExtent l="0" t="0" r="4445" b="0"/>
                  <wp:docPr id="137807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77776" name=""/>
                          <pic:cNvPicPr/>
                        </pic:nvPicPr>
                        <pic:blipFill>
                          <a:blip r:embed="rId44"/>
                          <a:stretch>
                            <a:fillRect/>
                          </a:stretch>
                        </pic:blipFill>
                        <pic:spPr>
                          <a:xfrm>
                            <a:off x="0" y="0"/>
                            <a:ext cx="1443600" cy="900000"/>
                          </a:xfrm>
                          <a:prstGeom prst="rect">
                            <a:avLst/>
                          </a:prstGeom>
                        </pic:spPr>
                      </pic:pic>
                    </a:graphicData>
                  </a:graphic>
                </wp:inline>
              </w:drawing>
            </w:r>
          </w:p>
        </w:tc>
        <w:tc>
          <w:tcPr>
            <w:tcW w:w="5902" w:type="dxa"/>
            <w:shd w:val="clear" w:color="auto" w:fill="EED2D2"/>
          </w:tcPr>
          <w:p w14:paraId="7D69E004" w14:textId="211ACBCE" w:rsidR="008C3243" w:rsidRDefault="00B75B9E" w:rsidP="00B75B9E">
            <w:pPr>
              <w:jc w:val="center"/>
            </w:pPr>
            <w:r w:rsidRPr="00B75B9E">
              <w:rPr>
                <w:noProof/>
              </w:rPr>
              <w:drawing>
                <wp:inline distT="0" distB="0" distL="0" distR="0" wp14:anchorId="1C0950F1" wp14:editId="769227DA">
                  <wp:extent cx="2844800" cy="941753"/>
                  <wp:effectExtent l="0" t="0" r="0" b="0"/>
                  <wp:docPr id="21027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456" name=""/>
                          <pic:cNvPicPr/>
                        </pic:nvPicPr>
                        <pic:blipFill>
                          <a:blip r:embed="rId45"/>
                          <a:stretch>
                            <a:fillRect/>
                          </a:stretch>
                        </pic:blipFill>
                        <pic:spPr>
                          <a:xfrm>
                            <a:off x="0" y="0"/>
                            <a:ext cx="2884643" cy="954943"/>
                          </a:xfrm>
                          <a:prstGeom prst="rect">
                            <a:avLst/>
                          </a:prstGeom>
                        </pic:spPr>
                      </pic:pic>
                    </a:graphicData>
                  </a:graphic>
                </wp:inline>
              </w:drawing>
            </w:r>
          </w:p>
        </w:tc>
      </w:tr>
    </w:tbl>
    <w:p w14:paraId="18BDA94F" w14:textId="3EEC4204" w:rsidR="008C3243" w:rsidRPr="00B75B9E" w:rsidRDefault="00B75B9E" w:rsidP="00B75B9E">
      <w:pPr>
        <w:jc w:val="center"/>
        <w:rPr>
          <w:sz w:val="20"/>
          <w:szCs w:val="20"/>
        </w:rPr>
      </w:pPr>
      <w:r>
        <w:rPr>
          <w:sz w:val="20"/>
          <w:szCs w:val="20"/>
        </w:rPr>
        <w:t>Test Case 21: View Appointments Details</w:t>
      </w:r>
    </w:p>
    <w:tbl>
      <w:tblPr>
        <w:tblStyle w:val="TableGrid"/>
        <w:tblW w:w="0" w:type="auto"/>
        <w:tblLook w:val="04A0" w:firstRow="1" w:lastRow="0" w:firstColumn="1" w:lastColumn="0" w:noHBand="0" w:noVBand="1"/>
      </w:tblPr>
      <w:tblGrid>
        <w:gridCol w:w="9016"/>
      </w:tblGrid>
      <w:tr w:rsidR="00D54B9B" w14:paraId="538D6F29" w14:textId="77777777" w:rsidTr="00B75B9E">
        <w:tc>
          <w:tcPr>
            <w:tcW w:w="9016" w:type="dxa"/>
            <w:shd w:val="clear" w:color="auto" w:fill="EED2D2"/>
          </w:tcPr>
          <w:p w14:paraId="42C9D216" w14:textId="02EADC06" w:rsidR="00D54B9B" w:rsidRDefault="00D54B9B" w:rsidP="00D54B9B">
            <w:pPr>
              <w:jc w:val="center"/>
            </w:pPr>
            <w:r w:rsidRPr="00D54B9B">
              <w:rPr>
                <w:noProof/>
              </w:rPr>
              <w:drawing>
                <wp:inline distT="0" distB="0" distL="0" distR="0" wp14:anchorId="07077866" wp14:editId="133A4EC3">
                  <wp:extent cx="4554000" cy="1260000"/>
                  <wp:effectExtent l="0" t="0" r="0" b="0"/>
                  <wp:docPr id="32225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56917" name=""/>
                          <pic:cNvPicPr/>
                        </pic:nvPicPr>
                        <pic:blipFill rotWithShape="1">
                          <a:blip r:embed="rId46"/>
                          <a:srcRect t="2082" r="7306" b="9798"/>
                          <a:stretch/>
                        </pic:blipFill>
                        <pic:spPr bwMode="auto">
                          <a:xfrm>
                            <a:off x="0" y="0"/>
                            <a:ext cx="4554000" cy="12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414F06" w14:textId="5A15894C" w:rsidR="00D54B9B" w:rsidRPr="00B75B9E" w:rsidRDefault="00B75B9E" w:rsidP="00B75B9E">
      <w:pPr>
        <w:jc w:val="center"/>
        <w:rPr>
          <w:sz w:val="20"/>
          <w:szCs w:val="20"/>
        </w:rPr>
      </w:pPr>
      <w:r>
        <w:rPr>
          <w:sz w:val="20"/>
          <w:szCs w:val="20"/>
        </w:rPr>
        <w:t>Test Case 22: View and Manage Medication Inventory</w:t>
      </w:r>
    </w:p>
    <w:tbl>
      <w:tblPr>
        <w:tblStyle w:val="TableGrid"/>
        <w:tblW w:w="0" w:type="auto"/>
        <w:tblLook w:val="04A0" w:firstRow="1" w:lastRow="0" w:firstColumn="1" w:lastColumn="0" w:noHBand="0" w:noVBand="1"/>
      </w:tblPr>
      <w:tblGrid>
        <w:gridCol w:w="9016"/>
      </w:tblGrid>
      <w:tr w:rsidR="00D54B9B" w14:paraId="6016DD3F" w14:textId="77777777" w:rsidTr="00B75B9E">
        <w:tc>
          <w:tcPr>
            <w:tcW w:w="9016" w:type="dxa"/>
            <w:shd w:val="clear" w:color="auto" w:fill="EED2D2"/>
          </w:tcPr>
          <w:p w14:paraId="1798E85C" w14:textId="67B2EDE0" w:rsidR="00D54B9B" w:rsidRDefault="00D54B9B" w:rsidP="00B75B9E">
            <w:pPr>
              <w:jc w:val="center"/>
            </w:pPr>
            <w:r w:rsidRPr="00D54B9B">
              <w:rPr>
                <w:noProof/>
              </w:rPr>
              <w:drawing>
                <wp:inline distT="0" distB="0" distL="0" distR="0" wp14:anchorId="092AD5B3" wp14:editId="2169D627">
                  <wp:extent cx="3727048" cy="1079500"/>
                  <wp:effectExtent l="0" t="0" r="6985" b="6350"/>
                  <wp:docPr id="1287774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74423" name="Picture 1" descr="A screenshot of a computer program&#10;&#10;Description automatically generated"/>
                          <pic:cNvPicPr/>
                        </pic:nvPicPr>
                        <pic:blipFill rotWithShape="1">
                          <a:blip r:embed="rId47"/>
                          <a:srcRect r="1823"/>
                          <a:stretch/>
                        </pic:blipFill>
                        <pic:spPr bwMode="auto">
                          <a:xfrm>
                            <a:off x="0" y="0"/>
                            <a:ext cx="3728774" cy="1080000"/>
                          </a:xfrm>
                          <a:prstGeom prst="rect">
                            <a:avLst/>
                          </a:prstGeom>
                          <a:ln>
                            <a:noFill/>
                          </a:ln>
                          <a:extLst>
                            <a:ext uri="{53640926-AAD7-44D8-BBD7-CCE9431645EC}">
                              <a14:shadowObscured xmlns:a14="http://schemas.microsoft.com/office/drawing/2010/main"/>
                            </a:ext>
                          </a:extLst>
                        </pic:spPr>
                      </pic:pic>
                    </a:graphicData>
                  </a:graphic>
                </wp:inline>
              </w:drawing>
            </w:r>
            <w:r w:rsidRPr="00D54B9B">
              <w:rPr>
                <w:noProof/>
              </w:rPr>
              <w:drawing>
                <wp:inline distT="0" distB="0" distL="0" distR="0" wp14:anchorId="565C9AFE" wp14:editId="1EE42CA9">
                  <wp:extent cx="1789200" cy="1080000"/>
                  <wp:effectExtent l="0" t="0" r="1905" b="6350"/>
                  <wp:docPr id="2039074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4826" name="Picture 1" descr="A screenshot of a computer program&#10;&#10;Description automatically generated"/>
                          <pic:cNvPicPr/>
                        </pic:nvPicPr>
                        <pic:blipFill rotWithShape="1">
                          <a:blip r:embed="rId48"/>
                          <a:srcRect r="5015" b="2300"/>
                          <a:stretch/>
                        </pic:blipFill>
                        <pic:spPr bwMode="auto">
                          <a:xfrm>
                            <a:off x="0" y="0"/>
                            <a:ext cx="1789200" cy="10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4A10CE" w14:textId="5D026BAE" w:rsidR="00D54B9B" w:rsidRPr="00B75B9E" w:rsidRDefault="00B75B9E" w:rsidP="00B75B9E">
      <w:pPr>
        <w:jc w:val="center"/>
        <w:rPr>
          <w:sz w:val="20"/>
          <w:szCs w:val="20"/>
        </w:rPr>
      </w:pPr>
      <w:r>
        <w:rPr>
          <w:sz w:val="20"/>
          <w:szCs w:val="20"/>
        </w:rPr>
        <w:t>Test Case 23: Approve Replenishment Requests</w:t>
      </w:r>
    </w:p>
    <w:tbl>
      <w:tblPr>
        <w:tblStyle w:val="TableGrid"/>
        <w:tblW w:w="0" w:type="auto"/>
        <w:tblLook w:val="04A0" w:firstRow="1" w:lastRow="0" w:firstColumn="1" w:lastColumn="0" w:noHBand="0" w:noVBand="1"/>
      </w:tblPr>
      <w:tblGrid>
        <w:gridCol w:w="9016"/>
      </w:tblGrid>
      <w:tr w:rsidR="00B75B9E" w14:paraId="5172B556" w14:textId="77777777" w:rsidTr="00B75B9E">
        <w:tc>
          <w:tcPr>
            <w:tcW w:w="9016" w:type="dxa"/>
            <w:shd w:val="clear" w:color="auto" w:fill="EED2D2"/>
          </w:tcPr>
          <w:p w14:paraId="618549F2" w14:textId="7DDBD129" w:rsidR="00B75B9E" w:rsidRDefault="00B75B9E" w:rsidP="00B75B9E">
            <w:pPr>
              <w:jc w:val="center"/>
            </w:pPr>
            <w:r w:rsidRPr="00B75B9E">
              <w:rPr>
                <w:noProof/>
              </w:rPr>
              <w:drawing>
                <wp:inline distT="0" distB="0" distL="0" distR="0" wp14:anchorId="239FB797" wp14:editId="0EDB3FB5">
                  <wp:extent cx="2185200" cy="540000"/>
                  <wp:effectExtent l="0" t="0" r="5715" b="0"/>
                  <wp:docPr id="30851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16694" name=""/>
                          <pic:cNvPicPr/>
                        </pic:nvPicPr>
                        <pic:blipFill>
                          <a:blip r:embed="rId49"/>
                          <a:stretch>
                            <a:fillRect/>
                          </a:stretch>
                        </pic:blipFill>
                        <pic:spPr>
                          <a:xfrm>
                            <a:off x="0" y="0"/>
                            <a:ext cx="2185200" cy="540000"/>
                          </a:xfrm>
                          <a:prstGeom prst="rect">
                            <a:avLst/>
                          </a:prstGeom>
                        </pic:spPr>
                      </pic:pic>
                    </a:graphicData>
                  </a:graphic>
                </wp:inline>
              </w:drawing>
            </w:r>
            <w:r w:rsidRPr="00B75B9E">
              <w:rPr>
                <w:noProof/>
              </w:rPr>
              <w:drawing>
                <wp:inline distT="0" distB="0" distL="0" distR="0" wp14:anchorId="4AA9271B" wp14:editId="0C27CA3D">
                  <wp:extent cx="3034800" cy="540000"/>
                  <wp:effectExtent l="0" t="0" r="0" b="0"/>
                  <wp:docPr id="66933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35832" name=""/>
                          <pic:cNvPicPr/>
                        </pic:nvPicPr>
                        <pic:blipFill>
                          <a:blip r:embed="rId50"/>
                          <a:stretch>
                            <a:fillRect/>
                          </a:stretch>
                        </pic:blipFill>
                        <pic:spPr>
                          <a:xfrm>
                            <a:off x="0" y="0"/>
                            <a:ext cx="3034800" cy="540000"/>
                          </a:xfrm>
                          <a:prstGeom prst="rect">
                            <a:avLst/>
                          </a:prstGeom>
                        </pic:spPr>
                      </pic:pic>
                    </a:graphicData>
                  </a:graphic>
                </wp:inline>
              </w:drawing>
            </w:r>
          </w:p>
        </w:tc>
      </w:tr>
    </w:tbl>
    <w:p w14:paraId="6FEAF504" w14:textId="77777777" w:rsidR="007728C9" w:rsidRDefault="007728C9" w:rsidP="007728C9"/>
    <w:p w14:paraId="45D99ED9" w14:textId="54BB2EF1" w:rsidR="007728C9" w:rsidRPr="007728C9" w:rsidRDefault="007728C9" w:rsidP="007728C9">
      <w:pPr>
        <w:pStyle w:val="Heading3"/>
        <w:spacing w:before="0" w:after="0" w:line="360" w:lineRule="auto"/>
        <w:rPr>
          <w:rFonts w:ascii="Times New Roman" w:hAnsi="Times New Roman" w:cs="Times New Roman"/>
          <w:b/>
          <w:bCs/>
          <w:color w:val="auto"/>
        </w:rPr>
      </w:pPr>
      <w:bookmarkStart w:id="10" w:name="_Toc182480896"/>
      <w:r>
        <w:rPr>
          <w:rFonts w:ascii="Times New Roman" w:hAnsi="Times New Roman" w:cs="Times New Roman"/>
          <w:b/>
          <w:bCs/>
          <w:color w:val="auto"/>
        </w:rPr>
        <w:t>Chapter 4.5. Login System &amp; Password Management</w:t>
      </w:r>
      <w:bookmarkEnd w:id="10"/>
    </w:p>
    <w:p w14:paraId="009FC3EA" w14:textId="70AA06F3" w:rsidR="00B75B9E" w:rsidRDefault="00501117" w:rsidP="00501117">
      <w:pPr>
        <w:ind w:left="720" w:firstLine="720"/>
        <w:rPr>
          <w:sz w:val="20"/>
          <w:szCs w:val="20"/>
        </w:rPr>
      </w:pPr>
      <w:r>
        <w:rPr>
          <w:sz w:val="20"/>
          <w:szCs w:val="20"/>
        </w:rPr>
        <w:t>Starting the Program</w:t>
      </w:r>
      <w:r>
        <w:rPr>
          <w:sz w:val="20"/>
          <w:szCs w:val="20"/>
        </w:rPr>
        <w:tab/>
      </w:r>
      <w:r>
        <w:rPr>
          <w:sz w:val="20"/>
          <w:szCs w:val="20"/>
        </w:rPr>
        <w:tab/>
      </w:r>
      <w:r>
        <w:rPr>
          <w:sz w:val="20"/>
          <w:szCs w:val="20"/>
        </w:rPr>
        <w:tab/>
      </w:r>
      <w:r>
        <w:rPr>
          <w:sz w:val="20"/>
          <w:szCs w:val="20"/>
        </w:rPr>
        <w:tab/>
        <w:t xml:space="preserve">     Exiting the Program</w:t>
      </w:r>
    </w:p>
    <w:tbl>
      <w:tblPr>
        <w:tblStyle w:val="TableGrid"/>
        <w:tblW w:w="0" w:type="auto"/>
        <w:tblLook w:val="04A0" w:firstRow="1" w:lastRow="0" w:firstColumn="1" w:lastColumn="0" w:noHBand="0" w:noVBand="1"/>
      </w:tblPr>
      <w:tblGrid>
        <w:gridCol w:w="4508"/>
        <w:gridCol w:w="4508"/>
      </w:tblGrid>
      <w:tr w:rsidR="0045244F" w14:paraId="7094A110" w14:textId="77777777" w:rsidTr="0045244F">
        <w:tc>
          <w:tcPr>
            <w:tcW w:w="4508" w:type="dxa"/>
            <w:shd w:val="clear" w:color="auto" w:fill="F2F2F2" w:themeFill="background1" w:themeFillShade="F2"/>
          </w:tcPr>
          <w:p w14:paraId="7E7DED84" w14:textId="2276C9C6" w:rsidR="00B75B9E" w:rsidRDefault="00424C90" w:rsidP="00501117">
            <w:pPr>
              <w:jc w:val="center"/>
              <w:rPr>
                <w:sz w:val="20"/>
                <w:szCs w:val="20"/>
              </w:rPr>
            </w:pPr>
            <w:r w:rsidRPr="00424C90">
              <w:rPr>
                <w:noProof/>
                <w:sz w:val="20"/>
                <w:szCs w:val="20"/>
              </w:rPr>
              <w:drawing>
                <wp:inline distT="0" distB="0" distL="0" distR="0" wp14:anchorId="42278872" wp14:editId="305425D9">
                  <wp:extent cx="1558800" cy="1440000"/>
                  <wp:effectExtent l="0" t="0" r="3810" b="8255"/>
                  <wp:docPr id="14565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5450" name=""/>
                          <pic:cNvPicPr/>
                        </pic:nvPicPr>
                        <pic:blipFill rotWithShape="1">
                          <a:blip r:embed="rId51"/>
                          <a:srcRect t="967" r="11263"/>
                          <a:stretch/>
                        </pic:blipFill>
                        <pic:spPr bwMode="auto">
                          <a:xfrm>
                            <a:off x="0" y="0"/>
                            <a:ext cx="15588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shd w:val="clear" w:color="auto" w:fill="F2F2F2" w:themeFill="background1" w:themeFillShade="F2"/>
          </w:tcPr>
          <w:p w14:paraId="400DE846" w14:textId="7F41E6FF" w:rsidR="00B75B9E" w:rsidRDefault="00424C90" w:rsidP="00501117">
            <w:pPr>
              <w:jc w:val="center"/>
              <w:rPr>
                <w:sz w:val="20"/>
                <w:szCs w:val="20"/>
              </w:rPr>
            </w:pPr>
            <w:r w:rsidRPr="00424C90">
              <w:rPr>
                <w:noProof/>
                <w:sz w:val="20"/>
                <w:szCs w:val="20"/>
              </w:rPr>
              <w:drawing>
                <wp:inline distT="0" distB="0" distL="0" distR="0" wp14:anchorId="1E47C358" wp14:editId="273CBC44">
                  <wp:extent cx="2386800" cy="1440000"/>
                  <wp:effectExtent l="0" t="0" r="0" b="8255"/>
                  <wp:docPr id="1313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069" name=""/>
                          <pic:cNvPicPr/>
                        </pic:nvPicPr>
                        <pic:blipFill>
                          <a:blip r:embed="rId52"/>
                          <a:stretch>
                            <a:fillRect/>
                          </a:stretch>
                        </pic:blipFill>
                        <pic:spPr>
                          <a:xfrm>
                            <a:off x="0" y="0"/>
                            <a:ext cx="2386800" cy="1440000"/>
                          </a:xfrm>
                          <a:prstGeom prst="rect">
                            <a:avLst/>
                          </a:prstGeom>
                        </pic:spPr>
                      </pic:pic>
                    </a:graphicData>
                  </a:graphic>
                </wp:inline>
              </w:drawing>
            </w:r>
          </w:p>
        </w:tc>
      </w:tr>
    </w:tbl>
    <w:p w14:paraId="6C0471CA" w14:textId="71407D62" w:rsidR="00B75B9E" w:rsidRPr="00B75B9E" w:rsidRDefault="00501117" w:rsidP="00B75B9E">
      <w:pPr>
        <w:rPr>
          <w:sz w:val="20"/>
          <w:szCs w:val="20"/>
        </w:rPr>
      </w:pPr>
      <w:r>
        <w:rPr>
          <w:sz w:val="20"/>
          <w:szCs w:val="20"/>
        </w:rPr>
        <w:t xml:space="preserve">Test Case </w:t>
      </w:r>
      <w:r w:rsidRPr="0045244F">
        <w:rPr>
          <w:sz w:val="20"/>
          <w:szCs w:val="20"/>
        </w:rPr>
        <w:t>24: First-Time Login and Password Change</w:t>
      </w:r>
      <w:r>
        <w:rPr>
          <w:sz w:val="20"/>
          <w:szCs w:val="20"/>
        </w:rPr>
        <w:tab/>
        <w:t xml:space="preserve">            Test Case 25: Login with Incorrect Credentials</w:t>
      </w:r>
    </w:p>
    <w:tbl>
      <w:tblPr>
        <w:tblStyle w:val="TableGrid"/>
        <w:tblW w:w="0" w:type="auto"/>
        <w:tblLook w:val="04A0" w:firstRow="1" w:lastRow="0" w:firstColumn="1" w:lastColumn="0" w:noHBand="0" w:noVBand="1"/>
      </w:tblPr>
      <w:tblGrid>
        <w:gridCol w:w="4508"/>
        <w:gridCol w:w="4508"/>
      </w:tblGrid>
      <w:tr w:rsidR="00424C90" w14:paraId="29CD0B9B" w14:textId="77777777" w:rsidTr="0045244F">
        <w:tc>
          <w:tcPr>
            <w:tcW w:w="4508" w:type="dxa"/>
            <w:shd w:val="clear" w:color="auto" w:fill="F2F2F2" w:themeFill="background1" w:themeFillShade="F2"/>
          </w:tcPr>
          <w:p w14:paraId="68F891D4" w14:textId="77777777" w:rsidR="00424C90" w:rsidRDefault="00424C90" w:rsidP="00424C90">
            <w:pPr>
              <w:jc w:val="center"/>
            </w:pPr>
            <w:r w:rsidRPr="00424C90">
              <w:rPr>
                <w:noProof/>
                <w:sz w:val="20"/>
                <w:szCs w:val="20"/>
              </w:rPr>
              <w:drawing>
                <wp:inline distT="0" distB="0" distL="0" distR="0" wp14:anchorId="51DFC1DE" wp14:editId="08676FDF">
                  <wp:extent cx="1760400" cy="1440000"/>
                  <wp:effectExtent l="0" t="0" r="0" b="8255"/>
                  <wp:docPr id="151364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42361" name=""/>
                          <pic:cNvPicPr/>
                        </pic:nvPicPr>
                        <pic:blipFill>
                          <a:blip r:embed="rId53"/>
                          <a:stretch>
                            <a:fillRect/>
                          </a:stretch>
                        </pic:blipFill>
                        <pic:spPr>
                          <a:xfrm>
                            <a:off x="0" y="0"/>
                            <a:ext cx="1760400" cy="1440000"/>
                          </a:xfrm>
                          <a:prstGeom prst="rect">
                            <a:avLst/>
                          </a:prstGeom>
                        </pic:spPr>
                      </pic:pic>
                    </a:graphicData>
                  </a:graphic>
                </wp:inline>
              </w:drawing>
            </w:r>
          </w:p>
        </w:tc>
        <w:tc>
          <w:tcPr>
            <w:tcW w:w="4508" w:type="dxa"/>
            <w:shd w:val="clear" w:color="auto" w:fill="F2F2F2" w:themeFill="background1" w:themeFillShade="F2"/>
          </w:tcPr>
          <w:p w14:paraId="16F400BD" w14:textId="4CB92609" w:rsidR="00424C90" w:rsidRPr="00501117" w:rsidRDefault="00424C90" w:rsidP="00424C90">
            <w:pPr>
              <w:jc w:val="center"/>
            </w:pPr>
            <w:r w:rsidRPr="00501117">
              <w:rPr>
                <w:noProof/>
              </w:rPr>
              <w:drawing>
                <wp:inline distT="0" distB="0" distL="0" distR="0" wp14:anchorId="75F5114A" wp14:editId="0143808A">
                  <wp:extent cx="1198800" cy="1440000"/>
                  <wp:effectExtent l="0" t="0" r="1905" b="8255"/>
                  <wp:docPr id="118420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09387" name=""/>
                          <pic:cNvPicPr/>
                        </pic:nvPicPr>
                        <pic:blipFill>
                          <a:blip r:embed="rId54"/>
                          <a:stretch>
                            <a:fillRect/>
                          </a:stretch>
                        </pic:blipFill>
                        <pic:spPr>
                          <a:xfrm>
                            <a:off x="0" y="0"/>
                            <a:ext cx="1198800" cy="1440000"/>
                          </a:xfrm>
                          <a:prstGeom prst="rect">
                            <a:avLst/>
                          </a:prstGeom>
                        </pic:spPr>
                      </pic:pic>
                    </a:graphicData>
                  </a:graphic>
                </wp:inline>
              </w:drawing>
            </w:r>
          </w:p>
        </w:tc>
      </w:tr>
    </w:tbl>
    <w:p w14:paraId="4529C833" w14:textId="77777777" w:rsidR="00D54B9B" w:rsidRDefault="00D54B9B"/>
    <w:p w14:paraId="774A0367" w14:textId="2C04AAB2" w:rsidR="008C3243" w:rsidRDefault="008C3243"/>
    <w:p w14:paraId="6A7355B8" w14:textId="29C7B531" w:rsidR="00891B37" w:rsidRPr="00D64655" w:rsidRDefault="00891B37" w:rsidP="00360AB8">
      <w:pPr>
        <w:pStyle w:val="Heading2"/>
        <w:spacing w:before="0" w:after="0" w:line="360" w:lineRule="auto"/>
        <w:rPr>
          <w:rFonts w:ascii="Times New Roman" w:hAnsi="Times New Roman" w:cs="Times New Roman"/>
          <w:b/>
          <w:bCs/>
          <w:color w:val="auto"/>
        </w:rPr>
      </w:pPr>
      <w:bookmarkStart w:id="11" w:name="_Toc182480897"/>
      <w:r>
        <w:rPr>
          <w:rFonts w:ascii="Times New Roman" w:hAnsi="Times New Roman" w:cs="Times New Roman"/>
          <w:b/>
          <w:bCs/>
          <w:color w:val="auto"/>
        </w:rPr>
        <w:lastRenderedPageBreak/>
        <w:t>Chapter 5</w:t>
      </w:r>
      <w:r w:rsidR="00360AB8">
        <w:rPr>
          <w:rFonts w:ascii="Times New Roman" w:hAnsi="Times New Roman" w:cs="Times New Roman"/>
          <w:b/>
          <w:bCs/>
          <w:color w:val="auto"/>
        </w:rPr>
        <w:t>.</w:t>
      </w:r>
      <w:r>
        <w:rPr>
          <w:rFonts w:ascii="Times New Roman" w:hAnsi="Times New Roman" w:cs="Times New Roman"/>
          <w:b/>
          <w:bCs/>
          <w:color w:val="auto"/>
        </w:rPr>
        <w:t xml:space="preserve"> Reflecting on our Voyage</w:t>
      </w:r>
      <w:bookmarkEnd w:id="11"/>
    </w:p>
    <w:p w14:paraId="65AC6A87" w14:textId="77777777" w:rsidR="00891B37" w:rsidRDefault="00891B37" w:rsidP="00360AB8">
      <w:pPr>
        <w:spacing w:line="360" w:lineRule="auto"/>
      </w:pPr>
    </w:p>
    <w:p w14:paraId="227FB275" w14:textId="396BEF0C" w:rsidR="00891B37" w:rsidRDefault="00891B37" w:rsidP="00360AB8">
      <w:pPr>
        <w:pStyle w:val="Heading3"/>
        <w:spacing w:before="0" w:after="0" w:line="360" w:lineRule="auto"/>
        <w:rPr>
          <w:rFonts w:ascii="Times New Roman" w:hAnsi="Times New Roman" w:cs="Times New Roman"/>
          <w:b/>
          <w:bCs/>
          <w:color w:val="auto"/>
        </w:rPr>
      </w:pPr>
      <w:bookmarkStart w:id="12" w:name="_Toc182480898"/>
      <w:r>
        <w:rPr>
          <w:rFonts w:ascii="Times New Roman" w:hAnsi="Times New Roman" w:cs="Times New Roman"/>
          <w:b/>
          <w:bCs/>
          <w:color w:val="auto"/>
        </w:rPr>
        <w:t>Chapter 5.1</w:t>
      </w:r>
      <w:r w:rsidR="00360AB8">
        <w:rPr>
          <w:rFonts w:ascii="Times New Roman" w:hAnsi="Times New Roman" w:cs="Times New Roman"/>
          <w:b/>
          <w:bCs/>
          <w:color w:val="auto"/>
        </w:rPr>
        <w:t>.</w:t>
      </w:r>
      <w:r>
        <w:rPr>
          <w:rFonts w:ascii="Times New Roman" w:hAnsi="Times New Roman" w:cs="Times New Roman"/>
          <w:b/>
          <w:bCs/>
          <w:color w:val="auto"/>
        </w:rPr>
        <w:t xml:space="preserve"> Polymorphism of Challenges</w:t>
      </w:r>
      <w:bookmarkEnd w:id="12"/>
    </w:p>
    <w:p w14:paraId="41C7BF6D" w14:textId="77777777" w:rsidR="00891B37" w:rsidRDefault="00891B37" w:rsidP="00360AB8">
      <w:pPr>
        <w:spacing w:line="360" w:lineRule="auto"/>
      </w:pPr>
    </w:p>
    <w:p w14:paraId="37772A2A" w14:textId="3292A752" w:rsidR="00891B37" w:rsidRPr="00D71E2F" w:rsidRDefault="00891B37"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5.1.1</w:t>
      </w:r>
      <w:r w:rsidR="00360AB8">
        <w:rPr>
          <w:rFonts w:ascii="Times New Roman" w:hAnsi="Times New Roman" w:cs="Times New Roman"/>
          <w:i w:val="0"/>
          <w:iCs w:val="0"/>
          <w:color w:val="auto"/>
          <w:u w:val="single"/>
        </w:rPr>
        <w:t>.</w:t>
      </w:r>
      <w:r w:rsidRPr="00D71E2F">
        <w:rPr>
          <w:rFonts w:ascii="Times New Roman" w:hAnsi="Times New Roman" w:cs="Times New Roman"/>
          <w:i w:val="0"/>
          <w:iCs w:val="0"/>
          <w:color w:val="auto"/>
          <w:u w:val="single"/>
        </w:rPr>
        <w:t xml:space="preserve"> Upcasting Theory into Practice</w:t>
      </w:r>
    </w:p>
    <w:p w14:paraId="30997909" w14:textId="77777777" w:rsidR="00D71E2F" w:rsidRDefault="00D71E2F" w:rsidP="00360AB8">
      <w:pPr>
        <w:spacing w:line="360" w:lineRule="auto"/>
      </w:pPr>
      <w:r>
        <w:t xml:space="preserve">Now that we’re reaching the end of our journey in SC2002 Object-Oriented Design &amp; Programming, it's clear this project has been nothing short of a wild and bumpy ride. One of the largest hurdles our team faced was translating the course content—concepts like Polymorphism, Decoupling, and the SOLID principles—into functional elements of our project. </w:t>
      </w:r>
    </w:p>
    <w:p w14:paraId="0AC5093E" w14:textId="77777777" w:rsidR="00D71E2F" w:rsidRDefault="00D71E2F" w:rsidP="00360AB8">
      <w:pPr>
        <w:spacing w:line="360" w:lineRule="auto"/>
      </w:pPr>
    </w:p>
    <w:p w14:paraId="44004120" w14:textId="7E413C40" w:rsidR="00D71E2F" w:rsidRDefault="00D71E2F" w:rsidP="00360AB8">
      <w:pPr>
        <w:spacing w:line="360" w:lineRule="auto"/>
      </w:pPr>
      <w:r>
        <w:t>On paper, these ideas seemed logical and manageable but applying them in practice revealed layers of unexpected complexity. What initially appeared to be straightforward connections quickly unravelled, presenting roadblocks at every turn, and pushing us to troubleshoot and rethink our approach.</w:t>
      </w:r>
    </w:p>
    <w:p w14:paraId="58CF4BE7" w14:textId="77777777" w:rsidR="00D71E2F" w:rsidRDefault="00D71E2F" w:rsidP="00360AB8">
      <w:pPr>
        <w:spacing w:line="360" w:lineRule="auto"/>
      </w:pPr>
    </w:p>
    <w:p w14:paraId="20117A2E" w14:textId="02CA8372" w:rsidR="00D64655" w:rsidRDefault="00D71E2F" w:rsidP="00360AB8">
      <w:pPr>
        <w:spacing w:line="360" w:lineRule="auto"/>
      </w:pPr>
      <w:r>
        <w:t xml:space="preserve">The theories that had seemed clear during lectures demanded a far greater level of precision and foresight than we anticipated. Implementing design patterns in real-time was not merely a matter of “fitting the pieces together.” </w:t>
      </w:r>
      <w:r w:rsidRPr="00D71E2F">
        <w:t xml:space="preserve">Each piece was crafted in relation to the whole, carefully balanced to prevent </w:t>
      </w:r>
      <w:r>
        <w:t xml:space="preserve">unneeded </w:t>
      </w:r>
      <w:r w:rsidRPr="00D71E2F">
        <w:t>dependencies and preserve the architecture of the code.</w:t>
      </w:r>
    </w:p>
    <w:p w14:paraId="53E3C2EC" w14:textId="77777777" w:rsidR="00D71E2F" w:rsidRDefault="00D71E2F" w:rsidP="00360AB8">
      <w:pPr>
        <w:spacing w:line="360" w:lineRule="auto"/>
      </w:pPr>
    </w:p>
    <w:p w14:paraId="38C2B728" w14:textId="0A59746B" w:rsidR="00D71E2F" w:rsidRDefault="00D71E2F"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5.1.</w:t>
      </w:r>
      <w:r>
        <w:rPr>
          <w:rFonts w:ascii="Times New Roman" w:hAnsi="Times New Roman" w:cs="Times New Roman"/>
          <w:i w:val="0"/>
          <w:iCs w:val="0"/>
          <w:color w:val="auto"/>
          <w:u w:val="single"/>
        </w:rPr>
        <w:t>2</w:t>
      </w:r>
      <w:r w:rsidR="00360AB8">
        <w:rPr>
          <w:rFonts w:ascii="Times New Roman" w:hAnsi="Times New Roman" w:cs="Times New Roman"/>
          <w:i w:val="0"/>
          <w:iCs w:val="0"/>
          <w:color w:val="auto"/>
          <w:u w:val="single"/>
        </w:rPr>
        <w:t>.</w:t>
      </w:r>
      <w:r w:rsidRPr="00D71E2F">
        <w:rPr>
          <w:rFonts w:ascii="Times New Roman" w:hAnsi="Times New Roman" w:cs="Times New Roman"/>
          <w:i w:val="0"/>
          <w:iCs w:val="0"/>
          <w:color w:val="auto"/>
          <w:u w:val="single"/>
        </w:rPr>
        <w:t xml:space="preserve"> </w:t>
      </w:r>
      <w:r>
        <w:rPr>
          <w:rFonts w:ascii="Times New Roman" w:hAnsi="Times New Roman" w:cs="Times New Roman"/>
          <w:i w:val="0"/>
          <w:iCs w:val="0"/>
          <w:color w:val="auto"/>
          <w:u w:val="single"/>
        </w:rPr>
        <w:t>Concurrency Collisions &amp; Member Overloading</w:t>
      </w:r>
    </w:p>
    <w:p w14:paraId="187F0CEF" w14:textId="035F2687" w:rsidR="00D71E2F" w:rsidRDefault="00D71E2F" w:rsidP="00360AB8">
      <w:pPr>
        <w:spacing w:line="360" w:lineRule="auto"/>
      </w:pPr>
      <w:r>
        <w:t>Taking on a project of this scale—with our team’s limited experience—turned out to be more of a juggling act than we anticipated. Coordinating all the different components was tough, especially for such an interconnected project with multiple roles like “Patient” and “Doctor”, along with classes that were heavily associated on one another. Our decision to push for quality did not make things any easier; we were determined to follow the course principles by decoupling classes as much as possible and applying the Boundary-Control-Entity (BCE) model. Again, in theory, it sounded great; in practice, it was excruciatingly challenging.</w:t>
      </w:r>
    </w:p>
    <w:p w14:paraId="2FD15B81" w14:textId="0DB03324" w:rsidR="00D71E2F" w:rsidRDefault="00D71E2F" w:rsidP="00360AB8">
      <w:pPr>
        <w:spacing w:line="360" w:lineRule="auto"/>
      </w:pPr>
      <w:r>
        <w:br w:type="page"/>
      </w:r>
    </w:p>
    <w:p w14:paraId="2A90BFC9" w14:textId="19E1B645" w:rsidR="00D71E2F" w:rsidRDefault="00D71E2F" w:rsidP="00360AB8">
      <w:pPr>
        <w:spacing w:line="360" w:lineRule="auto"/>
      </w:pPr>
      <w:r>
        <w:lastRenderedPageBreak/>
        <w:t xml:space="preserve">To add to the mix, our team members are all overloading this semester (taking on more credits than usual) with SC2006 Software Engineering, another project-heavy course where we have to develop a website. On top of managing these, we were juggling tests, presentations, studying for other modules, and our own personal commitments. </w:t>
      </w:r>
    </w:p>
    <w:p w14:paraId="0E1A45D5" w14:textId="77777777" w:rsidR="00D71E2F" w:rsidRDefault="00D71E2F" w:rsidP="00360AB8">
      <w:pPr>
        <w:spacing w:line="360" w:lineRule="auto"/>
      </w:pPr>
    </w:p>
    <w:p w14:paraId="464EB83E" w14:textId="20F5BE9E" w:rsidR="00D71E2F" w:rsidRDefault="00D71E2F" w:rsidP="00360AB8">
      <w:pPr>
        <w:spacing w:line="360" w:lineRule="auto"/>
      </w:pPr>
      <w:r>
        <w:t>The sheer scope of everything, along with our conflicting schedules, pushed us to our limits. Most nights ended with us still typing away in the early morning hours, trying to keep our progress aligned, troubleshoot issues, and wrap up tasks. The constant pressure of deadlines forced us to carefully manage our time and communication just to keep our heads above water.</w:t>
      </w:r>
    </w:p>
    <w:p w14:paraId="0346909F" w14:textId="77777777" w:rsidR="00D71E2F" w:rsidRDefault="00D71E2F" w:rsidP="00360AB8">
      <w:pPr>
        <w:spacing w:line="360" w:lineRule="auto"/>
      </w:pPr>
    </w:p>
    <w:p w14:paraId="713E8772" w14:textId="6D4D1F48" w:rsidR="00D71E2F" w:rsidRDefault="00D71E2F"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5.1.</w:t>
      </w:r>
      <w:r>
        <w:rPr>
          <w:rFonts w:ascii="Times New Roman" w:hAnsi="Times New Roman" w:cs="Times New Roman"/>
          <w:i w:val="0"/>
          <w:iCs w:val="0"/>
          <w:color w:val="auto"/>
          <w:u w:val="single"/>
        </w:rPr>
        <w:t>3</w:t>
      </w:r>
      <w:r w:rsidR="00360AB8">
        <w:rPr>
          <w:rFonts w:ascii="Times New Roman" w:hAnsi="Times New Roman" w:cs="Times New Roman"/>
          <w:i w:val="0"/>
          <w:iCs w:val="0"/>
          <w:color w:val="auto"/>
          <w:u w:val="single"/>
        </w:rPr>
        <w:t>.</w:t>
      </w:r>
      <w:r w:rsidRPr="00D71E2F">
        <w:rPr>
          <w:rFonts w:ascii="Times New Roman" w:hAnsi="Times New Roman" w:cs="Times New Roman"/>
          <w:i w:val="0"/>
          <w:iCs w:val="0"/>
          <w:color w:val="auto"/>
          <w:u w:val="single"/>
        </w:rPr>
        <w:t xml:space="preserve"> </w:t>
      </w:r>
      <w:r>
        <w:rPr>
          <w:rFonts w:ascii="Times New Roman" w:hAnsi="Times New Roman" w:cs="Times New Roman"/>
          <w:i w:val="0"/>
          <w:iCs w:val="0"/>
          <w:color w:val="auto"/>
          <w:u w:val="single"/>
        </w:rPr>
        <w:t>Null Pointer Teammate</w:t>
      </w:r>
    </w:p>
    <w:p w14:paraId="02C9FE00" w14:textId="3F8D4247" w:rsidR="00D71E2F" w:rsidRDefault="00D71E2F" w:rsidP="00360AB8">
      <w:pPr>
        <w:spacing w:line="360" w:lineRule="auto"/>
      </w:pPr>
      <w:r w:rsidRPr="00456255">
        <w:t>Amidst all the stress and project chaos, we also found ourselves dealing with a “Null Pointer” teammate—someone who essentially returned nothing (read: unresponsive and zero contribution). With limited project experience, our team had no idea how to approach this issue. It felt like</w:t>
      </w:r>
      <w:r>
        <w:t xml:space="preserve"> we were</w:t>
      </w:r>
      <w:r w:rsidRPr="00456255">
        <w:t xml:space="preserve"> navigating a storm on a makeshift raft, with this teammate acting as a hole in the hull, constantly dragging us down. To make matters worse, we knew </w:t>
      </w:r>
      <w:r w:rsidR="00883AC4">
        <w:t xml:space="preserve">we are </w:t>
      </w:r>
      <w:r w:rsidRPr="00456255">
        <w:t xml:space="preserve">graded as a team of five, which only added to our frustration as we tried to figure out </w:t>
      </w:r>
      <w:r w:rsidR="00883AC4">
        <w:t xml:space="preserve">a resolution. </w:t>
      </w:r>
    </w:p>
    <w:p w14:paraId="7FF37B9F" w14:textId="77777777" w:rsidR="00D71E2F" w:rsidRPr="00D71E2F" w:rsidRDefault="00D71E2F" w:rsidP="00360AB8">
      <w:pPr>
        <w:spacing w:line="360" w:lineRule="auto"/>
      </w:pPr>
    </w:p>
    <w:p w14:paraId="20D644A5" w14:textId="72E3B2B6" w:rsidR="00D71E2F" w:rsidRDefault="00D71E2F" w:rsidP="00360AB8">
      <w:pPr>
        <w:pStyle w:val="Heading3"/>
        <w:spacing w:before="0" w:after="0" w:line="360" w:lineRule="auto"/>
        <w:rPr>
          <w:rFonts w:ascii="Times New Roman" w:hAnsi="Times New Roman" w:cs="Times New Roman"/>
          <w:b/>
          <w:bCs/>
          <w:color w:val="auto"/>
        </w:rPr>
      </w:pPr>
      <w:bookmarkStart w:id="13" w:name="_Toc182480899"/>
      <w:r>
        <w:rPr>
          <w:rFonts w:ascii="Times New Roman" w:hAnsi="Times New Roman" w:cs="Times New Roman"/>
          <w:b/>
          <w:bCs/>
          <w:color w:val="auto"/>
        </w:rPr>
        <w:t>Chapter 5.2</w:t>
      </w:r>
      <w:r w:rsidR="00360AB8">
        <w:rPr>
          <w:rFonts w:ascii="Times New Roman" w:hAnsi="Times New Roman" w:cs="Times New Roman"/>
          <w:b/>
          <w:bCs/>
          <w:color w:val="auto"/>
        </w:rPr>
        <w:t>.</w:t>
      </w:r>
      <w:r>
        <w:rPr>
          <w:rFonts w:ascii="Times New Roman" w:hAnsi="Times New Roman" w:cs="Times New Roman"/>
          <w:b/>
          <w:bCs/>
          <w:color w:val="auto"/>
        </w:rPr>
        <w:t xml:space="preserve"> Refactoring Challenges in Real-Time</w:t>
      </w:r>
      <w:bookmarkEnd w:id="13"/>
    </w:p>
    <w:p w14:paraId="0A58DBB3" w14:textId="77777777" w:rsidR="00D71E2F" w:rsidRPr="00D71E2F" w:rsidRDefault="00D71E2F" w:rsidP="00360AB8">
      <w:pPr>
        <w:spacing w:line="360" w:lineRule="auto"/>
      </w:pPr>
    </w:p>
    <w:p w14:paraId="6F0BAF9A" w14:textId="0E30040F" w:rsidR="00D71E2F" w:rsidRDefault="00D71E2F"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w:t>
      </w:r>
      <w:r>
        <w:rPr>
          <w:rFonts w:ascii="Times New Roman" w:hAnsi="Times New Roman" w:cs="Times New Roman"/>
          <w:i w:val="0"/>
          <w:iCs w:val="0"/>
          <w:color w:val="auto"/>
          <w:u w:val="single"/>
        </w:rPr>
        <w:t>2.1</w:t>
      </w:r>
      <w:r w:rsidR="00360AB8">
        <w:rPr>
          <w:rFonts w:ascii="Times New Roman" w:hAnsi="Times New Roman" w:cs="Times New Roman"/>
          <w:i w:val="0"/>
          <w:iCs w:val="0"/>
          <w:color w:val="auto"/>
          <w:u w:val="single"/>
        </w:rPr>
        <w:t>.</w:t>
      </w:r>
      <w:r>
        <w:rPr>
          <w:rFonts w:ascii="Times New Roman" w:hAnsi="Times New Roman" w:cs="Times New Roman"/>
          <w:i w:val="0"/>
          <w:iCs w:val="0"/>
          <w:color w:val="auto"/>
          <w:u w:val="single"/>
        </w:rPr>
        <w:t xml:space="preserve"> Debugging the Group Dynamics</w:t>
      </w:r>
    </w:p>
    <w:p w14:paraId="00E99EB0" w14:textId="77777777" w:rsidR="00D71E2F" w:rsidRDefault="00D71E2F" w:rsidP="00360AB8">
      <w:pPr>
        <w:spacing w:line="360" w:lineRule="auto"/>
      </w:pPr>
      <w:r w:rsidRPr="00086AE5">
        <w:t>To keep our group running smoothly, we knew we had to address our teamwork issues directly—and as early as possible. We began by establishing clearer communication channels and setting a structured schedule for regular updates, including bi-weekly labs and weekly tutorials. These meetings helped us synchronize our progress and set more realistic goals. Each session became an opportunity to realign tasks, clarify misunderstandings, and ensure everyone felt included and understood the plan moving forward.</w:t>
      </w:r>
    </w:p>
    <w:p w14:paraId="58088B1F" w14:textId="77777777" w:rsidR="00D71E2F" w:rsidRDefault="00D71E2F" w:rsidP="00360AB8">
      <w:pPr>
        <w:spacing w:line="360" w:lineRule="auto"/>
      </w:pPr>
    </w:p>
    <w:p w14:paraId="5ACDFA3E" w14:textId="08F52503" w:rsidR="00883AC4" w:rsidRDefault="00D71E2F" w:rsidP="00360AB8">
      <w:pPr>
        <w:spacing w:line="360" w:lineRule="auto"/>
      </w:pPr>
      <w:r>
        <w:t xml:space="preserve">With a mutual understanding of the heavy workload each of us was facing, our team agreed to keep communication open. This meant we would seek assistance early when needed, be upfront about our availability, and rotate who took the lead on different tasks. By sharing the load this way, we managed (for the most part) to stay on track and support each other when things got </w:t>
      </w:r>
      <w:r>
        <w:lastRenderedPageBreak/>
        <w:t>especially hectic</w:t>
      </w:r>
      <w:r w:rsidRPr="00086AE5">
        <w:t>. While not perfect, these adjustments helped us find a working rhythm, making it easier to tackle tasks and reducing the friction in our teamwork and schedules.</w:t>
      </w:r>
    </w:p>
    <w:p w14:paraId="56FBB22E" w14:textId="77777777" w:rsidR="00360AB8" w:rsidRDefault="00360AB8" w:rsidP="00360AB8">
      <w:pPr>
        <w:spacing w:line="360" w:lineRule="auto"/>
      </w:pPr>
    </w:p>
    <w:p w14:paraId="581B2513" w14:textId="38349AA9" w:rsidR="00883AC4" w:rsidRDefault="00883AC4"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w:t>
      </w:r>
      <w:r>
        <w:rPr>
          <w:rFonts w:ascii="Times New Roman" w:hAnsi="Times New Roman" w:cs="Times New Roman"/>
          <w:i w:val="0"/>
          <w:iCs w:val="0"/>
          <w:color w:val="auto"/>
          <w:u w:val="single"/>
        </w:rPr>
        <w:t>2.2</w:t>
      </w:r>
      <w:r w:rsidR="00360AB8">
        <w:rPr>
          <w:rFonts w:ascii="Times New Roman" w:hAnsi="Times New Roman" w:cs="Times New Roman"/>
          <w:i w:val="0"/>
          <w:iCs w:val="0"/>
          <w:color w:val="auto"/>
          <w:u w:val="single"/>
        </w:rPr>
        <w:t>.</w:t>
      </w:r>
      <w:r>
        <w:rPr>
          <w:rFonts w:ascii="Times New Roman" w:hAnsi="Times New Roman" w:cs="Times New Roman"/>
          <w:i w:val="0"/>
          <w:iCs w:val="0"/>
          <w:color w:val="auto"/>
          <w:u w:val="single"/>
        </w:rPr>
        <w:t xml:space="preserve"> Iterating towards the Solution</w:t>
      </w:r>
    </w:p>
    <w:p w14:paraId="39B9CA11" w14:textId="77777777" w:rsidR="00883AC4" w:rsidRDefault="00883AC4" w:rsidP="00360AB8">
      <w:pPr>
        <w:spacing w:line="360" w:lineRule="auto"/>
      </w:pPr>
      <w:r>
        <w:t>Throughout the project, we made a conscious effort to stay fully engaged, avoiding the trap of simply going through the motions. Completing this project required more than just attendance; we needed to actively contribute and stay focused on the bigger picture. Embracing an Agile mindset, we kept everyone in the loop through regular check-ins, where we updated each other, tackled hurdles, and shared ideas openly.</w:t>
      </w:r>
    </w:p>
    <w:p w14:paraId="2789CC5D" w14:textId="77777777" w:rsidR="00883AC4" w:rsidRDefault="00883AC4" w:rsidP="00360AB8">
      <w:pPr>
        <w:spacing w:line="360" w:lineRule="auto"/>
      </w:pPr>
    </w:p>
    <w:p w14:paraId="6C71CB9F" w14:textId="77777777" w:rsidR="00883AC4" w:rsidRDefault="00883AC4" w:rsidP="00360AB8">
      <w:pPr>
        <w:spacing w:line="360" w:lineRule="auto"/>
      </w:pPr>
      <w:r>
        <w:t>This approach allowed us to iterate on our solutions more effectively. When issues arose, we brainstormed as a team, learning from each attempt and refining our approach until we found workable solutions. Agile principles helped us stay flexible and adapt quickly, adjust priorities as needed, and remain aligned as a team. By keeping communication open and focusing on continuous improvement, we managed to push forward with each iteration, even when the challenges and workload seemed overwhelming.</w:t>
      </w:r>
    </w:p>
    <w:p w14:paraId="6023CA77" w14:textId="77777777" w:rsidR="00883AC4" w:rsidRDefault="00883AC4" w:rsidP="00360AB8">
      <w:pPr>
        <w:spacing w:line="360" w:lineRule="auto"/>
      </w:pPr>
    </w:p>
    <w:p w14:paraId="1BBC4A57" w14:textId="7FA3F256" w:rsidR="00883AC4" w:rsidRDefault="00883AC4"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w:t>
      </w:r>
      <w:r>
        <w:rPr>
          <w:rFonts w:ascii="Times New Roman" w:hAnsi="Times New Roman" w:cs="Times New Roman"/>
          <w:i w:val="0"/>
          <w:iCs w:val="0"/>
          <w:color w:val="auto"/>
          <w:u w:val="single"/>
        </w:rPr>
        <w:t>2.3</w:t>
      </w:r>
      <w:r w:rsidR="00360AB8">
        <w:rPr>
          <w:rFonts w:ascii="Times New Roman" w:hAnsi="Times New Roman" w:cs="Times New Roman"/>
          <w:i w:val="0"/>
          <w:iCs w:val="0"/>
          <w:color w:val="auto"/>
          <w:u w:val="single"/>
        </w:rPr>
        <w:t>.</w:t>
      </w:r>
      <w:r>
        <w:rPr>
          <w:rFonts w:ascii="Times New Roman" w:hAnsi="Times New Roman" w:cs="Times New Roman"/>
          <w:i w:val="0"/>
          <w:iCs w:val="0"/>
          <w:color w:val="auto"/>
          <w:u w:val="single"/>
        </w:rPr>
        <w:t xml:space="preserve"> Utilizing Super Methods</w:t>
      </w:r>
    </w:p>
    <w:p w14:paraId="69B5E5A1" w14:textId="77777777" w:rsidR="00883AC4" w:rsidRDefault="00883AC4" w:rsidP="00360AB8">
      <w:pPr>
        <w:spacing w:line="360" w:lineRule="auto"/>
      </w:pPr>
      <w:r>
        <w:t>To address the “Null Pointer” teammate issue, we knew we had to make use of all available resources—our T.A. and professor became our “super methods.” First, we consulted our T.A., who recommended escalating the matter to the professor. With the professor’s guidance and support on the administrative side, we were able to resolve the situation and ultimately remove the teammate from our group.</w:t>
      </w:r>
    </w:p>
    <w:p w14:paraId="0237494D" w14:textId="77777777" w:rsidR="00883AC4" w:rsidRDefault="00883AC4" w:rsidP="00360AB8">
      <w:pPr>
        <w:spacing w:line="360" w:lineRule="auto"/>
      </w:pPr>
    </w:p>
    <w:p w14:paraId="1E03D376" w14:textId="77777777" w:rsidR="00883AC4" w:rsidRDefault="00883AC4" w:rsidP="00360AB8">
      <w:pPr>
        <w:spacing w:line="360" w:lineRule="auto"/>
      </w:pPr>
      <w:r>
        <w:t>With this adjustment, our team of four became a more efficient, well-oiled machine. This experience showed us the value of reaching out for support when handling challenging situations, allowing us to focus our energy on moving forward as a stronger, more cohesive team.</w:t>
      </w:r>
    </w:p>
    <w:p w14:paraId="589E1AE1" w14:textId="77777777" w:rsidR="00883AC4" w:rsidRDefault="00883AC4" w:rsidP="00360AB8">
      <w:pPr>
        <w:spacing w:line="360" w:lineRule="auto"/>
      </w:pPr>
    </w:p>
    <w:p w14:paraId="3C9DB352" w14:textId="439C598A" w:rsidR="00D71E2F" w:rsidRDefault="00883AC4" w:rsidP="00360AB8">
      <w:pPr>
        <w:spacing w:line="360" w:lineRule="auto"/>
      </w:pPr>
      <w:r>
        <w:br w:type="page"/>
      </w:r>
    </w:p>
    <w:p w14:paraId="4F80F517" w14:textId="19EB0821" w:rsidR="00883AC4" w:rsidRDefault="00883AC4" w:rsidP="00360AB8">
      <w:pPr>
        <w:pStyle w:val="Heading3"/>
        <w:spacing w:before="0" w:after="0" w:line="360" w:lineRule="auto"/>
        <w:rPr>
          <w:rFonts w:ascii="Times New Roman" w:hAnsi="Times New Roman" w:cs="Times New Roman"/>
          <w:b/>
          <w:bCs/>
          <w:color w:val="auto"/>
        </w:rPr>
      </w:pPr>
      <w:bookmarkStart w:id="14" w:name="_Toc182480900"/>
      <w:r>
        <w:rPr>
          <w:rFonts w:ascii="Times New Roman" w:hAnsi="Times New Roman" w:cs="Times New Roman"/>
          <w:b/>
          <w:bCs/>
          <w:color w:val="auto"/>
        </w:rPr>
        <w:lastRenderedPageBreak/>
        <w:t>Chapter 5.3</w:t>
      </w:r>
      <w:r w:rsidR="00360AB8">
        <w:rPr>
          <w:rFonts w:ascii="Times New Roman" w:hAnsi="Times New Roman" w:cs="Times New Roman"/>
          <w:b/>
          <w:bCs/>
          <w:color w:val="auto"/>
        </w:rPr>
        <w:t>.</w:t>
      </w:r>
      <w:r>
        <w:rPr>
          <w:rFonts w:ascii="Times New Roman" w:hAnsi="Times New Roman" w:cs="Times New Roman"/>
          <w:b/>
          <w:bCs/>
          <w:color w:val="auto"/>
        </w:rPr>
        <w:t xml:space="preserve"> Committing Knowledge Gained to Brain Repository</w:t>
      </w:r>
      <w:bookmarkEnd w:id="14"/>
    </w:p>
    <w:p w14:paraId="712601AF" w14:textId="77777777" w:rsidR="00883AC4" w:rsidRDefault="00883AC4" w:rsidP="00360AB8">
      <w:pPr>
        <w:spacing w:line="360" w:lineRule="auto"/>
      </w:pPr>
    </w:p>
    <w:p w14:paraId="427938AC" w14:textId="64EA063D" w:rsidR="00883AC4" w:rsidRPr="00883AC4" w:rsidRDefault="00883AC4"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w:t>
      </w:r>
      <w:r>
        <w:rPr>
          <w:rFonts w:ascii="Times New Roman" w:hAnsi="Times New Roman" w:cs="Times New Roman"/>
          <w:i w:val="0"/>
          <w:iCs w:val="0"/>
          <w:color w:val="auto"/>
          <w:u w:val="single"/>
        </w:rPr>
        <w:t>3.1</w:t>
      </w:r>
      <w:r w:rsidR="00360AB8">
        <w:rPr>
          <w:rFonts w:ascii="Times New Roman" w:hAnsi="Times New Roman" w:cs="Times New Roman"/>
          <w:i w:val="0"/>
          <w:iCs w:val="0"/>
          <w:color w:val="auto"/>
          <w:u w:val="single"/>
        </w:rPr>
        <w:t>.</w:t>
      </w:r>
      <w:r>
        <w:rPr>
          <w:rFonts w:ascii="Times New Roman" w:hAnsi="Times New Roman" w:cs="Times New Roman"/>
          <w:i w:val="0"/>
          <w:iCs w:val="0"/>
          <w:color w:val="auto"/>
          <w:u w:val="single"/>
        </w:rPr>
        <w:t xml:space="preserve"> Inheriting Technical Expertise</w:t>
      </w:r>
    </w:p>
    <w:p w14:paraId="4170FC74" w14:textId="7A0BB05D" w:rsidR="00883AC4" w:rsidRDefault="00883AC4" w:rsidP="00360AB8">
      <w:pPr>
        <w:spacing w:line="360" w:lineRule="auto"/>
      </w:pPr>
      <w:r w:rsidRPr="000E16BB">
        <w:t xml:space="preserve">This project took our technical knowledge from theory to practice, embedding skills in our “brain repository” that we will carry forward. Concepts like polymorphism, </w:t>
      </w:r>
      <w:r>
        <w:t>SOLID principles</w:t>
      </w:r>
      <w:r w:rsidRPr="000E16BB">
        <w:t>, and the Boundary-Control-Entity model transformed from abstract ideas into real, functional tools. Applying these principles taught us the nuances of design patterns, debugging, and structuring code thoughtfully. The hands-on experience revealed complexities we hadn’t anticipated, but each challenge sharpened our problem-solving skills, reinforcing our foundation in a way that classroom learning alone couldn’t achieve.</w:t>
      </w:r>
    </w:p>
    <w:p w14:paraId="6C384749" w14:textId="77777777" w:rsidR="00883AC4" w:rsidRPr="00883AC4" w:rsidRDefault="00883AC4" w:rsidP="00360AB8">
      <w:pPr>
        <w:spacing w:line="360" w:lineRule="auto"/>
      </w:pPr>
    </w:p>
    <w:p w14:paraId="509A343F" w14:textId="335D9CFD" w:rsidR="00D71E2F" w:rsidRPr="00883AC4" w:rsidRDefault="00883AC4"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w:t>
      </w:r>
      <w:r>
        <w:rPr>
          <w:rFonts w:ascii="Times New Roman" w:hAnsi="Times New Roman" w:cs="Times New Roman"/>
          <w:i w:val="0"/>
          <w:iCs w:val="0"/>
          <w:color w:val="auto"/>
          <w:u w:val="single"/>
        </w:rPr>
        <w:t>3.2</w:t>
      </w:r>
      <w:r w:rsidR="00360AB8">
        <w:rPr>
          <w:rFonts w:ascii="Times New Roman" w:hAnsi="Times New Roman" w:cs="Times New Roman"/>
          <w:i w:val="0"/>
          <w:iCs w:val="0"/>
          <w:color w:val="auto"/>
          <w:u w:val="single"/>
        </w:rPr>
        <w:t>.</w:t>
      </w:r>
      <w:r>
        <w:rPr>
          <w:rFonts w:ascii="Times New Roman" w:hAnsi="Times New Roman" w:cs="Times New Roman"/>
          <w:i w:val="0"/>
          <w:iCs w:val="0"/>
          <w:color w:val="auto"/>
          <w:u w:val="single"/>
        </w:rPr>
        <w:t xml:space="preserve"> </w:t>
      </w:r>
      <w:r w:rsidRPr="00883AC4">
        <w:rPr>
          <w:rFonts w:ascii="Times New Roman" w:hAnsi="Times New Roman" w:cs="Times New Roman"/>
          <w:i w:val="0"/>
          <w:iCs w:val="0"/>
          <w:color w:val="auto"/>
          <w:u w:val="single"/>
        </w:rPr>
        <w:t>Forking Project Management and Collaboration Skills</w:t>
      </w:r>
    </w:p>
    <w:p w14:paraId="34B2DFC4" w14:textId="77777777" w:rsidR="00883AC4" w:rsidRDefault="00883AC4" w:rsidP="00360AB8">
      <w:pPr>
        <w:spacing w:line="360" w:lineRule="auto"/>
      </w:pPr>
      <w:r w:rsidRPr="000E16BB">
        <w:t>On the collaborative side, we gained practical project management skills that will serve us well beyond this course. Working as a team meant learning to communicate effectively, respect different schedules, and distribute tasks according to each member’s strengths. Each step of the way, we honed skills like setting clear goals, adjusting to setbacks, and maintaining accountability. These experiences taught us how to “fork” project management techniques into our workflow, making collaboration smoother and reinforcing our ability to navigate the demands of team projects.</w:t>
      </w:r>
    </w:p>
    <w:p w14:paraId="017D5775" w14:textId="77777777" w:rsidR="00D71E2F" w:rsidRDefault="00D71E2F" w:rsidP="00360AB8">
      <w:pPr>
        <w:spacing w:line="360" w:lineRule="auto"/>
      </w:pPr>
    </w:p>
    <w:p w14:paraId="3ED91A1D" w14:textId="5AF88D42" w:rsidR="00883AC4" w:rsidRPr="00883AC4" w:rsidRDefault="00883AC4"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w:t>
      </w:r>
      <w:r>
        <w:rPr>
          <w:rFonts w:ascii="Times New Roman" w:hAnsi="Times New Roman" w:cs="Times New Roman"/>
          <w:i w:val="0"/>
          <w:iCs w:val="0"/>
          <w:color w:val="auto"/>
          <w:u w:val="single"/>
        </w:rPr>
        <w:t>3.3</w:t>
      </w:r>
      <w:r w:rsidR="00360AB8">
        <w:rPr>
          <w:rFonts w:ascii="Times New Roman" w:hAnsi="Times New Roman" w:cs="Times New Roman"/>
          <w:i w:val="0"/>
          <w:iCs w:val="0"/>
          <w:color w:val="auto"/>
          <w:u w:val="single"/>
        </w:rPr>
        <w:t>.</w:t>
      </w:r>
      <w:r>
        <w:rPr>
          <w:rFonts w:ascii="Times New Roman" w:hAnsi="Times New Roman" w:cs="Times New Roman"/>
          <w:i w:val="0"/>
          <w:iCs w:val="0"/>
          <w:color w:val="auto"/>
          <w:u w:val="single"/>
        </w:rPr>
        <w:t xml:space="preserve"> </w:t>
      </w:r>
      <w:r w:rsidRPr="00883AC4">
        <w:rPr>
          <w:rFonts w:ascii="Times New Roman" w:hAnsi="Times New Roman" w:cs="Times New Roman"/>
          <w:i w:val="0"/>
          <w:iCs w:val="0"/>
          <w:color w:val="auto"/>
          <w:u w:val="single"/>
        </w:rPr>
        <w:t>Refactoring Adaptability and Resilience</w:t>
      </w:r>
    </w:p>
    <w:p w14:paraId="330AADE7" w14:textId="77777777" w:rsidR="00036069" w:rsidRPr="00D64655" w:rsidRDefault="00883AC4" w:rsidP="00360AB8">
      <w:pPr>
        <w:spacing w:line="360" w:lineRule="auto"/>
      </w:pPr>
      <w:r>
        <w:t xml:space="preserve">The most valuable takeaway was in refactoring our mindset to be more adaptable and resilient. This project was filled with unexpected challenges, and each one demanded a fresh perspective and a willingness to adjust. Adopting a flexible approach allowed us to stay focused despite the constant demands and shifting priorities. Building resilience was essential; we learned to handle setbacks with a problem-solving mindset, seeing each obstacle as an opportunity for growth. </w:t>
      </w:r>
      <w:r w:rsidR="00036069">
        <w:t xml:space="preserve">By the end, we had grown more resilient, prepared to tackle future projects with a steady approach and a readiness to adapt as needed. </w:t>
      </w:r>
    </w:p>
    <w:p w14:paraId="0FCE45B2" w14:textId="3BBE53C1" w:rsidR="00883AC4" w:rsidRDefault="00883AC4" w:rsidP="00360AB8">
      <w:pPr>
        <w:spacing w:line="360" w:lineRule="auto"/>
      </w:pPr>
    </w:p>
    <w:p w14:paraId="775473AF" w14:textId="77777777" w:rsidR="00883AC4" w:rsidRDefault="00883AC4" w:rsidP="00360AB8">
      <w:pPr>
        <w:spacing w:line="360" w:lineRule="auto"/>
      </w:pPr>
    </w:p>
    <w:p w14:paraId="6F7D528B" w14:textId="1BE2392F" w:rsidR="00883AC4" w:rsidRPr="00393096" w:rsidRDefault="00393096" w:rsidP="00393096">
      <w:pPr>
        <w:spacing w:line="360" w:lineRule="auto"/>
        <w:jc w:val="center"/>
        <w:rPr>
          <w:b/>
          <w:bCs/>
        </w:rPr>
      </w:pPr>
      <w:r w:rsidRPr="00393096">
        <w:rPr>
          <w:b/>
          <w:bCs/>
        </w:rPr>
        <w:t>End</w:t>
      </w:r>
    </w:p>
    <w:sectPr w:rsidR="00883AC4" w:rsidRPr="00393096">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E4D379" w14:textId="77777777" w:rsidR="000B3359" w:rsidRDefault="000B3359" w:rsidP="00393096">
      <w:r>
        <w:separator/>
      </w:r>
    </w:p>
  </w:endnote>
  <w:endnote w:type="continuationSeparator" w:id="0">
    <w:p w14:paraId="2B16C9AE" w14:textId="77777777" w:rsidR="000B3359" w:rsidRDefault="000B3359" w:rsidP="00393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734027"/>
      <w:docPartObj>
        <w:docPartGallery w:val="Page Numbers (Bottom of Page)"/>
        <w:docPartUnique/>
      </w:docPartObj>
    </w:sdtPr>
    <w:sdtEndPr>
      <w:rPr>
        <w:noProof/>
      </w:rPr>
    </w:sdtEndPr>
    <w:sdtContent>
      <w:p w14:paraId="211576B6" w14:textId="261EB84F" w:rsidR="00393096" w:rsidRDefault="003930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F3AAF9" w14:textId="77777777" w:rsidR="00393096" w:rsidRDefault="00393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2CA87D" w14:textId="77777777" w:rsidR="000B3359" w:rsidRDefault="000B3359" w:rsidP="00393096">
      <w:r>
        <w:separator/>
      </w:r>
    </w:p>
  </w:footnote>
  <w:footnote w:type="continuationSeparator" w:id="0">
    <w:p w14:paraId="5B6CACF3" w14:textId="77777777" w:rsidR="000B3359" w:rsidRDefault="000B3359" w:rsidP="00393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016BB"/>
    <w:multiLevelType w:val="hybridMultilevel"/>
    <w:tmpl w:val="F1EEF144"/>
    <w:lvl w:ilvl="0" w:tplc="5C9AE128">
      <w:start w:val="1"/>
      <w:numFmt w:val="bullet"/>
      <w:lvlText w:val="-"/>
      <w:lvlJc w:val="left"/>
      <w:pPr>
        <w:ind w:left="717" w:hanging="360"/>
      </w:pPr>
      <w:rPr>
        <w:rFonts w:ascii="Times New Roman" w:eastAsia="Times New Roman" w:hAnsi="Times New Roman" w:cs="Times New Roman" w:hint="default"/>
      </w:rPr>
    </w:lvl>
    <w:lvl w:ilvl="1" w:tplc="48090003" w:tentative="1">
      <w:start w:val="1"/>
      <w:numFmt w:val="bullet"/>
      <w:lvlText w:val="o"/>
      <w:lvlJc w:val="left"/>
      <w:pPr>
        <w:ind w:left="1437" w:hanging="360"/>
      </w:pPr>
      <w:rPr>
        <w:rFonts w:ascii="Courier New" w:hAnsi="Courier New" w:cs="Courier New" w:hint="default"/>
      </w:rPr>
    </w:lvl>
    <w:lvl w:ilvl="2" w:tplc="48090005" w:tentative="1">
      <w:start w:val="1"/>
      <w:numFmt w:val="bullet"/>
      <w:lvlText w:val=""/>
      <w:lvlJc w:val="left"/>
      <w:pPr>
        <w:ind w:left="2157" w:hanging="360"/>
      </w:pPr>
      <w:rPr>
        <w:rFonts w:ascii="Wingdings" w:hAnsi="Wingdings" w:hint="default"/>
      </w:rPr>
    </w:lvl>
    <w:lvl w:ilvl="3" w:tplc="48090001" w:tentative="1">
      <w:start w:val="1"/>
      <w:numFmt w:val="bullet"/>
      <w:lvlText w:val=""/>
      <w:lvlJc w:val="left"/>
      <w:pPr>
        <w:ind w:left="2877" w:hanging="360"/>
      </w:pPr>
      <w:rPr>
        <w:rFonts w:ascii="Symbol" w:hAnsi="Symbol" w:hint="default"/>
      </w:rPr>
    </w:lvl>
    <w:lvl w:ilvl="4" w:tplc="48090003" w:tentative="1">
      <w:start w:val="1"/>
      <w:numFmt w:val="bullet"/>
      <w:lvlText w:val="o"/>
      <w:lvlJc w:val="left"/>
      <w:pPr>
        <w:ind w:left="3597" w:hanging="360"/>
      </w:pPr>
      <w:rPr>
        <w:rFonts w:ascii="Courier New" w:hAnsi="Courier New" w:cs="Courier New" w:hint="default"/>
      </w:rPr>
    </w:lvl>
    <w:lvl w:ilvl="5" w:tplc="48090005" w:tentative="1">
      <w:start w:val="1"/>
      <w:numFmt w:val="bullet"/>
      <w:lvlText w:val=""/>
      <w:lvlJc w:val="left"/>
      <w:pPr>
        <w:ind w:left="4317" w:hanging="360"/>
      </w:pPr>
      <w:rPr>
        <w:rFonts w:ascii="Wingdings" w:hAnsi="Wingdings" w:hint="default"/>
      </w:rPr>
    </w:lvl>
    <w:lvl w:ilvl="6" w:tplc="48090001" w:tentative="1">
      <w:start w:val="1"/>
      <w:numFmt w:val="bullet"/>
      <w:lvlText w:val=""/>
      <w:lvlJc w:val="left"/>
      <w:pPr>
        <w:ind w:left="5037" w:hanging="360"/>
      </w:pPr>
      <w:rPr>
        <w:rFonts w:ascii="Symbol" w:hAnsi="Symbol" w:hint="default"/>
      </w:rPr>
    </w:lvl>
    <w:lvl w:ilvl="7" w:tplc="48090003" w:tentative="1">
      <w:start w:val="1"/>
      <w:numFmt w:val="bullet"/>
      <w:lvlText w:val="o"/>
      <w:lvlJc w:val="left"/>
      <w:pPr>
        <w:ind w:left="5757" w:hanging="360"/>
      </w:pPr>
      <w:rPr>
        <w:rFonts w:ascii="Courier New" w:hAnsi="Courier New" w:cs="Courier New" w:hint="default"/>
      </w:rPr>
    </w:lvl>
    <w:lvl w:ilvl="8" w:tplc="48090005" w:tentative="1">
      <w:start w:val="1"/>
      <w:numFmt w:val="bullet"/>
      <w:lvlText w:val=""/>
      <w:lvlJc w:val="left"/>
      <w:pPr>
        <w:ind w:left="6477" w:hanging="360"/>
      </w:pPr>
      <w:rPr>
        <w:rFonts w:ascii="Wingdings" w:hAnsi="Wingdings" w:hint="default"/>
      </w:rPr>
    </w:lvl>
  </w:abstractNum>
  <w:abstractNum w:abstractNumId="1" w15:restartNumberingAfterBreak="0">
    <w:nsid w:val="147D229B"/>
    <w:multiLevelType w:val="multilevel"/>
    <w:tmpl w:val="0B86779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08457E"/>
    <w:multiLevelType w:val="hybridMultilevel"/>
    <w:tmpl w:val="BA5288CA"/>
    <w:lvl w:ilvl="0" w:tplc="6CD2328E">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32012D9"/>
    <w:multiLevelType w:val="hybridMultilevel"/>
    <w:tmpl w:val="D35A9F12"/>
    <w:lvl w:ilvl="0" w:tplc="4CA48140">
      <w:start w:val="3"/>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A6C725A"/>
    <w:multiLevelType w:val="multilevel"/>
    <w:tmpl w:val="7F4C0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2341F5"/>
    <w:multiLevelType w:val="hybridMultilevel"/>
    <w:tmpl w:val="06C28A54"/>
    <w:lvl w:ilvl="0" w:tplc="1F7C44E2">
      <w:start w:val="1"/>
      <w:numFmt w:val="decimal"/>
      <w:lvlText w:val="%1."/>
      <w:lvlJc w:val="left"/>
      <w:pPr>
        <w:ind w:left="720" w:hanging="360"/>
      </w:pPr>
      <w:rPr>
        <w:rFonts w:hint="default"/>
        <w:b/>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F8C75EC"/>
    <w:multiLevelType w:val="hybridMultilevel"/>
    <w:tmpl w:val="0B446F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CA720AD"/>
    <w:multiLevelType w:val="hybridMultilevel"/>
    <w:tmpl w:val="5F849E88"/>
    <w:lvl w:ilvl="0" w:tplc="C4EAB62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747F003C"/>
    <w:multiLevelType w:val="hybridMultilevel"/>
    <w:tmpl w:val="9176DEE6"/>
    <w:lvl w:ilvl="0" w:tplc="CF2ED0DA">
      <w:start w:val="1"/>
      <w:numFmt w:val="decimal"/>
      <w:lvlText w:val="%1."/>
      <w:lvlJc w:val="left"/>
      <w:pPr>
        <w:ind w:left="720" w:hanging="360"/>
      </w:pPr>
      <w:rPr>
        <w:rFonts w:hint="default"/>
        <w:b/>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6CF3194"/>
    <w:multiLevelType w:val="hybridMultilevel"/>
    <w:tmpl w:val="10D06C88"/>
    <w:lvl w:ilvl="0" w:tplc="CBC02208">
      <w:start w:val="1"/>
      <w:numFmt w:val="decimal"/>
      <w:lvlText w:val="%1."/>
      <w:lvlJc w:val="left"/>
      <w:pPr>
        <w:ind w:left="720" w:hanging="360"/>
      </w:pPr>
      <w:rPr>
        <w:rFonts w:hint="default"/>
        <w:b/>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002196185">
    <w:abstractNumId w:val="7"/>
  </w:num>
  <w:num w:numId="2" w16cid:durableId="583150954">
    <w:abstractNumId w:val="6"/>
  </w:num>
  <w:num w:numId="3" w16cid:durableId="1638878046">
    <w:abstractNumId w:val="8"/>
  </w:num>
  <w:num w:numId="4" w16cid:durableId="1442996892">
    <w:abstractNumId w:val="4"/>
  </w:num>
  <w:num w:numId="5" w16cid:durableId="1800490020">
    <w:abstractNumId w:val="2"/>
  </w:num>
  <w:num w:numId="6" w16cid:durableId="357002034">
    <w:abstractNumId w:val="0"/>
  </w:num>
  <w:num w:numId="7" w16cid:durableId="410934731">
    <w:abstractNumId w:val="1"/>
  </w:num>
  <w:num w:numId="8" w16cid:durableId="1748452165">
    <w:abstractNumId w:val="9"/>
  </w:num>
  <w:num w:numId="9" w16cid:durableId="1007831144">
    <w:abstractNumId w:val="5"/>
  </w:num>
  <w:num w:numId="10" w16cid:durableId="16036826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921"/>
    <w:rsid w:val="00036069"/>
    <w:rsid w:val="000B3359"/>
    <w:rsid w:val="0012329A"/>
    <w:rsid w:val="001307FB"/>
    <w:rsid w:val="001B1952"/>
    <w:rsid w:val="001B64F4"/>
    <w:rsid w:val="00231ED8"/>
    <w:rsid w:val="002431C6"/>
    <w:rsid w:val="00262016"/>
    <w:rsid w:val="002D0555"/>
    <w:rsid w:val="00360AB8"/>
    <w:rsid w:val="00364999"/>
    <w:rsid w:val="00393096"/>
    <w:rsid w:val="003D10F7"/>
    <w:rsid w:val="003E53D4"/>
    <w:rsid w:val="003F1089"/>
    <w:rsid w:val="00404393"/>
    <w:rsid w:val="00424C90"/>
    <w:rsid w:val="0045244F"/>
    <w:rsid w:val="0048053C"/>
    <w:rsid w:val="004C1B2B"/>
    <w:rsid w:val="004D6C68"/>
    <w:rsid w:val="00501117"/>
    <w:rsid w:val="00571F51"/>
    <w:rsid w:val="005C6D51"/>
    <w:rsid w:val="00614C4C"/>
    <w:rsid w:val="00662921"/>
    <w:rsid w:val="006744DD"/>
    <w:rsid w:val="006C5967"/>
    <w:rsid w:val="006D5209"/>
    <w:rsid w:val="007051F2"/>
    <w:rsid w:val="0071407D"/>
    <w:rsid w:val="0072558B"/>
    <w:rsid w:val="00764613"/>
    <w:rsid w:val="007728C9"/>
    <w:rsid w:val="007908CD"/>
    <w:rsid w:val="007B3155"/>
    <w:rsid w:val="00817F76"/>
    <w:rsid w:val="00825EC5"/>
    <w:rsid w:val="00883AC4"/>
    <w:rsid w:val="00891B37"/>
    <w:rsid w:val="008A0F45"/>
    <w:rsid w:val="008C3243"/>
    <w:rsid w:val="008E6380"/>
    <w:rsid w:val="00916DD7"/>
    <w:rsid w:val="00957FA2"/>
    <w:rsid w:val="00987114"/>
    <w:rsid w:val="00992A6B"/>
    <w:rsid w:val="00A159C0"/>
    <w:rsid w:val="00A24FFF"/>
    <w:rsid w:val="00A35811"/>
    <w:rsid w:val="00A37796"/>
    <w:rsid w:val="00AA172E"/>
    <w:rsid w:val="00B32646"/>
    <w:rsid w:val="00B75B9E"/>
    <w:rsid w:val="00BC3374"/>
    <w:rsid w:val="00BF0BCE"/>
    <w:rsid w:val="00C63470"/>
    <w:rsid w:val="00C91FCB"/>
    <w:rsid w:val="00D35ADF"/>
    <w:rsid w:val="00D54B9B"/>
    <w:rsid w:val="00D64655"/>
    <w:rsid w:val="00D71E2F"/>
    <w:rsid w:val="00DC21DC"/>
    <w:rsid w:val="00DE6910"/>
    <w:rsid w:val="00E35E81"/>
    <w:rsid w:val="00E463DE"/>
    <w:rsid w:val="00EE4E34"/>
    <w:rsid w:val="00F31D0A"/>
    <w:rsid w:val="00FB176A"/>
    <w:rsid w:val="00FB2AA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717279"/>
  <w14:defaultImageDpi w14:val="32767"/>
  <w15:chartTrackingRefBased/>
  <w15:docId w15:val="{0E969A45-373C-45C9-8212-E3E01E1AC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24"/>
        <w:lang w:val="en-SG" w:eastAsia="zh-CN"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1DC"/>
  </w:style>
  <w:style w:type="paragraph" w:styleId="Heading1">
    <w:name w:val="heading 1"/>
    <w:basedOn w:val="Normal"/>
    <w:next w:val="Normal"/>
    <w:link w:val="Heading1Char"/>
    <w:uiPriority w:val="9"/>
    <w:qFormat/>
    <w:rsid w:val="006629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29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292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6292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6292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6292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6292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6292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6292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29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292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66292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6292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629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629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629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629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6292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9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92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29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6292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2921"/>
    <w:rPr>
      <w:i/>
      <w:iCs/>
      <w:color w:val="404040" w:themeColor="text1" w:themeTint="BF"/>
    </w:rPr>
  </w:style>
  <w:style w:type="paragraph" w:styleId="ListParagraph">
    <w:name w:val="List Paragraph"/>
    <w:basedOn w:val="Normal"/>
    <w:uiPriority w:val="34"/>
    <w:qFormat/>
    <w:rsid w:val="00662921"/>
    <w:pPr>
      <w:ind w:left="720"/>
      <w:contextualSpacing/>
    </w:pPr>
  </w:style>
  <w:style w:type="character" w:styleId="IntenseEmphasis">
    <w:name w:val="Intense Emphasis"/>
    <w:basedOn w:val="DefaultParagraphFont"/>
    <w:uiPriority w:val="21"/>
    <w:qFormat/>
    <w:rsid w:val="00662921"/>
    <w:rPr>
      <w:i/>
      <w:iCs/>
      <w:color w:val="0F4761" w:themeColor="accent1" w:themeShade="BF"/>
    </w:rPr>
  </w:style>
  <w:style w:type="paragraph" w:styleId="IntenseQuote">
    <w:name w:val="Intense Quote"/>
    <w:basedOn w:val="Normal"/>
    <w:next w:val="Normal"/>
    <w:link w:val="IntenseQuoteChar"/>
    <w:uiPriority w:val="30"/>
    <w:qFormat/>
    <w:rsid w:val="006629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2921"/>
    <w:rPr>
      <w:i/>
      <w:iCs/>
      <w:color w:val="0F4761" w:themeColor="accent1" w:themeShade="BF"/>
    </w:rPr>
  </w:style>
  <w:style w:type="character" w:styleId="IntenseReference">
    <w:name w:val="Intense Reference"/>
    <w:basedOn w:val="DefaultParagraphFont"/>
    <w:uiPriority w:val="32"/>
    <w:qFormat/>
    <w:rsid w:val="00662921"/>
    <w:rPr>
      <w:b/>
      <w:bCs/>
      <w:smallCaps/>
      <w:color w:val="0F4761" w:themeColor="accent1" w:themeShade="BF"/>
      <w:spacing w:val="5"/>
    </w:rPr>
  </w:style>
  <w:style w:type="table" w:styleId="TableGrid">
    <w:name w:val="Table Grid"/>
    <w:basedOn w:val="TableNormal"/>
    <w:uiPriority w:val="39"/>
    <w:rsid w:val="006629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64655"/>
    <w:pPr>
      <w:spacing w:before="240" w:after="0" w:line="259" w:lineRule="auto"/>
      <w:jc w:val="left"/>
      <w:outlineLvl w:val="9"/>
    </w:pPr>
    <w:rPr>
      <w:kern w:val="0"/>
      <w:sz w:val="32"/>
      <w:szCs w:val="32"/>
      <w:lang w:val="en-US" w:eastAsia="en-US"/>
      <w14:ligatures w14:val="none"/>
    </w:rPr>
  </w:style>
  <w:style w:type="paragraph" w:styleId="TOC2">
    <w:name w:val="toc 2"/>
    <w:basedOn w:val="Normal"/>
    <w:next w:val="Normal"/>
    <w:autoRedefine/>
    <w:uiPriority w:val="39"/>
    <w:unhideWhenUsed/>
    <w:rsid w:val="00360AB8"/>
    <w:pPr>
      <w:tabs>
        <w:tab w:val="right" w:leader="dot" w:pos="9016"/>
      </w:tabs>
      <w:spacing w:line="360" w:lineRule="auto"/>
      <w:ind w:left="238"/>
    </w:pPr>
  </w:style>
  <w:style w:type="paragraph" w:styleId="TOC3">
    <w:name w:val="toc 3"/>
    <w:basedOn w:val="Normal"/>
    <w:next w:val="Normal"/>
    <w:autoRedefine/>
    <w:uiPriority w:val="39"/>
    <w:unhideWhenUsed/>
    <w:rsid w:val="00BF0BCE"/>
    <w:pPr>
      <w:spacing w:after="100"/>
      <w:ind w:left="480"/>
    </w:pPr>
  </w:style>
  <w:style w:type="character" w:styleId="Hyperlink">
    <w:name w:val="Hyperlink"/>
    <w:basedOn w:val="DefaultParagraphFont"/>
    <w:uiPriority w:val="99"/>
    <w:unhideWhenUsed/>
    <w:rsid w:val="00BF0BCE"/>
    <w:rPr>
      <w:color w:val="467886" w:themeColor="hyperlink"/>
      <w:u w:val="single"/>
    </w:rPr>
  </w:style>
  <w:style w:type="paragraph" w:styleId="Header">
    <w:name w:val="header"/>
    <w:basedOn w:val="Normal"/>
    <w:link w:val="HeaderChar"/>
    <w:uiPriority w:val="99"/>
    <w:unhideWhenUsed/>
    <w:rsid w:val="00393096"/>
    <w:pPr>
      <w:tabs>
        <w:tab w:val="center" w:pos="4513"/>
        <w:tab w:val="right" w:pos="9026"/>
      </w:tabs>
    </w:pPr>
  </w:style>
  <w:style w:type="character" w:customStyle="1" w:styleId="HeaderChar">
    <w:name w:val="Header Char"/>
    <w:basedOn w:val="DefaultParagraphFont"/>
    <w:link w:val="Header"/>
    <w:uiPriority w:val="99"/>
    <w:rsid w:val="00393096"/>
  </w:style>
  <w:style w:type="paragraph" w:styleId="Footer">
    <w:name w:val="footer"/>
    <w:basedOn w:val="Normal"/>
    <w:link w:val="FooterChar"/>
    <w:uiPriority w:val="99"/>
    <w:unhideWhenUsed/>
    <w:rsid w:val="00393096"/>
    <w:pPr>
      <w:tabs>
        <w:tab w:val="center" w:pos="4513"/>
        <w:tab w:val="right" w:pos="9026"/>
      </w:tabs>
    </w:pPr>
  </w:style>
  <w:style w:type="character" w:customStyle="1" w:styleId="FooterChar">
    <w:name w:val="Footer Char"/>
    <w:basedOn w:val="DefaultParagraphFont"/>
    <w:link w:val="Footer"/>
    <w:uiPriority w:val="99"/>
    <w:rsid w:val="00393096"/>
  </w:style>
  <w:style w:type="paragraph" w:styleId="NormalWeb">
    <w:name w:val="Normal (Web)"/>
    <w:basedOn w:val="Normal"/>
    <w:uiPriority w:val="99"/>
    <w:unhideWhenUsed/>
    <w:rsid w:val="0048053C"/>
    <w:pPr>
      <w:spacing w:before="100" w:beforeAutospacing="1" w:after="100" w:afterAutospacing="1"/>
      <w:jc w:val="left"/>
    </w:pPr>
    <w:rPr>
      <w:rFonts w:eastAsia="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032954">
      <w:bodyDiv w:val="1"/>
      <w:marLeft w:val="0"/>
      <w:marRight w:val="0"/>
      <w:marTop w:val="0"/>
      <w:marBottom w:val="0"/>
      <w:divBdr>
        <w:top w:val="none" w:sz="0" w:space="0" w:color="auto"/>
        <w:left w:val="none" w:sz="0" w:space="0" w:color="auto"/>
        <w:bottom w:val="none" w:sz="0" w:space="0" w:color="auto"/>
        <w:right w:val="none" w:sz="0" w:space="0" w:color="auto"/>
      </w:divBdr>
      <w:divsChild>
        <w:div w:id="1392146067">
          <w:marLeft w:val="0"/>
          <w:marRight w:val="0"/>
          <w:marTop w:val="0"/>
          <w:marBottom w:val="0"/>
          <w:divBdr>
            <w:top w:val="none" w:sz="0" w:space="0" w:color="auto"/>
            <w:left w:val="none" w:sz="0" w:space="0" w:color="auto"/>
            <w:bottom w:val="none" w:sz="0" w:space="0" w:color="auto"/>
            <w:right w:val="none" w:sz="0" w:space="0" w:color="auto"/>
          </w:divBdr>
        </w:div>
      </w:divsChild>
    </w:div>
    <w:div w:id="201283583">
      <w:bodyDiv w:val="1"/>
      <w:marLeft w:val="0"/>
      <w:marRight w:val="0"/>
      <w:marTop w:val="0"/>
      <w:marBottom w:val="0"/>
      <w:divBdr>
        <w:top w:val="none" w:sz="0" w:space="0" w:color="auto"/>
        <w:left w:val="none" w:sz="0" w:space="0" w:color="auto"/>
        <w:bottom w:val="none" w:sz="0" w:space="0" w:color="auto"/>
        <w:right w:val="none" w:sz="0" w:space="0" w:color="auto"/>
      </w:divBdr>
      <w:divsChild>
        <w:div w:id="1303536387">
          <w:marLeft w:val="0"/>
          <w:marRight w:val="0"/>
          <w:marTop w:val="0"/>
          <w:marBottom w:val="0"/>
          <w:divBdr>
            <w:top w:val="none" w:sz="0" w:space="0" w:color="auto"/>
            <w:left w:val="none" w:sz="0" w:space="0" w:color="auto"/>
            <w:bottom w:val="none" w:sz="0" w:space="0" w:color="auto"/>
            <w:right w:val="none" w:sz="0" w:space="0" w:color="auto"/>
          </w:divBdr>
        </w:div>
      </w:divsChild>
    </w:div>
    <w:div w:id="224028656">
      <w:bodyDiv w:val="1"/>
      <w:marLeft w:val="0"/>
      <w:marRight w:val="0"/>
      <w:marTop w:val="0"/>
      <w:marBottom w:val="0"/>
      <w:divBdr>
        <w:top w:val="none" w:sz="0" w:space="0" w:color="auto"/>
        <w:left w:val="none" w:sz="0" w:space="0" w:color="auto"/>
        <w:bottom w:val="none" w:sz="0" w:space="0" w:color="auto"/>
        <w:right w:val="none" w:sz="0" w:space="0" w:color="auto"/>
      </w:divBdr>
    </w:div>
    <w:div w:id="895094540">
      <w:bodyDiv w:val="1"/>
      <w:marLeft w:val="0"/>
      <w:marRight w:val="0"/>
      <w:marTop w:val="0"/>
      <w:marBottom w:val="0"/>
      <w:divBdr>
        <w:top w:val="none" w:sz="0" w:space="0" w:color="auto"/>
        <w:left w:val="none" w:sz="0" w:space="0" w:color="auto"/>
        <w:bottom w:val="none" w:sz="0" w:space="0" w:color="auto"/>
        <w:right w:val="none" w:sz="0" w:space="0" w:color="auto"/>
      </w:divBdr>
      <w:divsChild>
        <w:div w:id="1714575294">
          <w:marLeft w:val="0"/>
          <w:marRight w:val="0"/>
          <w:marTop w:val="0"/>
          <w:marBottom w:val="0"/>
          <w:divBdr>
            <w:top w:val="none" w:sz="0" w:space="0" w:color="auto"/>
            <w:left w:val="none" w:sz="0" w:space="0" w:color="auto"/>
            <w:bottom w:val="none" w:sz="0" w:space="0" w:color="auto"/>
            <w:right w:val="none" w:sz="0" w:space="0" w:color="auto"/>
          </w:divBdr>
        </w:div>
      </w:divsChild>
    </w:div>
    <w:div w:id="1257981347">
      <w:bodyDiv w:val="1"/>
      <w:marLeft w:val="0"/>
      <w:marRight w:val="0"/>
      <w:marTop w:val="0"/>
      <w:marBottom w:val="0"/>
      <w:divBdr>
        <w:top w:val="none" w:sz="0" w:space="0" w:color="auto"/>
        <w:left w:val="none" w:sz="0" w:space="0" w:color="auto"/>
        <w:bottom w:val="none" w:sz="0" w:space="0" w:color="auto"/>
        <w:right w:val="none" w:sz="0" w:space="0" w:color="auto"/>
      </w:divBdr>
    </w:div>
    <w:div w:id="153098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customXml" Target="ink/ink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customXml" Target="ink/ink2.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1:21:59.306"/>
    </inkml:context>
    <inkml:brush xml:id="br0">
      <inkml:brushProperty name="width" value="0.035" units="cm"/>
      <inkml:brushProperty name="height" value="0.035" units="cm"/>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1:21:58.209"/>
    </inkml:context>
    <inkml:brush xml:id="br0">
      <inkml:brushProperty name="width" value="0.035" units="cm"/>
      <inkml:brushProperty name="height" value="0.035" units="cm"/>
    </inkml:brush>
  </inkml:definitions>
  <inkml:trace contextRef="#ctx0" brushRef="#br0">1 313 24575,'0'-1'0,"0"-1"0,1 0 0,0 1 0,-1-1 0,1 0 0,0 1 0,0-1 0,0 1 0,0 0 0,0-1 0,0 1 0,0 0 0,1-1 0,-1 1 0,0 0 0,1 0 0,1-1 0,33-20 0,-24 15 0,55-30 0,-46 27 0,0-1 0,-1-1 0,20-16 0,-36 23 0,0 0 0,0 0 0,0 0 0,-1 0 0,0-1 0,0 1 0,-1-1 0,1 0 0,-1 0 0,-1 0 0,1 0 0,-1 0 0,0-1 0,0 1 0,-1 0 0,0-1 0,0 1 0,0 0 0,-1 0 0,0-1 0,0 1 0,0 0 0,-1 0 0,-3-6 0,5 11 0,0 1 0,0-1 0,-1 1 0,1 0 0,-1-1 0,1 1 0,0-1 0,-1 1 0,1 0 0,-1 0 0,1-1 0,-1 1 0,1 0 0,-1 0 0,1-1 0,-1 1 0,1 0 0,-1 0 0,1 0 0,-1 0 0,0 0 0,1 0 0,-1 0 0,1 0 0,-1 0 0,1 0 0,-1 0 0,1 0 0,-1 0 0,1 1 0,-1-1 0,1 0 0,-1 0 0,1 0 0,-1 1 0,1-1 0,-1 0 0,1 1 0,-1-1 0,1 0 0,0 1 0,-1-1 0,1 1 0,-1-1 0,1 1 0,0-1 0,0 0 0,-1 1 0,1-1 0,0 1 0,0-1 0,0 1 0,-1 0 0,-15 30 0,13-16 0,-1-1 0,2 1 0,-1 0 0,2 1 0,0-1 0,1 0 0,4 27 0,-4-38 0,1 1 0,0-1 0,0 1 0,1-1 0,-1 0 0,1 0 0,0 0 0,0 0 0,0 0 0,1 0 0,0 0 0,-1-1 0,5 5 0,-4-6 0,-1 0 0,1-1 0,0 1 0,-1-1 0,1 0 0,0 1 0,0-1 0,0 0 0,0-1 0,0 1 0,1 0 0,-1-1 0,0 0 0,0 0 0,0 0 0,0 0 0,0 0 0,1-1 0,-1 1 0,0-1 0,4-1 0,-4 1 0,0-1 0,1 1 0,-1-1 0,0 1 0,1-1 0,-1 0 0,0 0 0,-1-1 0,1 1 0,0-1 0,-1 1 0,1-1 0,-1 0 0,0 0 0,0 0 0,0 0 0,0 0 0,0-1 0,-1 1 0,2-5 0,-1 3 0,0 0 0,1 1 0,-1-1 0,1 1 0,0-1 0,0 1 0,1 0 0,7-7 0,-11 10 0,1 1 0,0-1 0,-1 1 0,1-1 0,0 1 0,0-1 0,-1 1 0,1-1 0,0 1 0,0 0 0,0-1 0,-1 1 0,1 0 0,0 0 0,0-1 0,0 1 0,0 0 0,0 0 0,-1 0 0,1 0 0,0 0 0,0 0 0,0 0 0,0 1 0,0-1 0,-1 0 0,1 0 0,0 1 0,0-1 0,0 0 0,-1 1 0,1-1 0,0 1 0,0-1 0,-1 1 0,1 0 0,0-1 0,-1 1 0,1-1 0,-1 1 0,1 0 0,-1 0 0,1 1 0,14 39 0,-13-32 0,-1-10 0,0 0 0,0 0 0,0 0 0,0 0 0,0 0 0,0 1 0,1-1 0,-1 0 0,0 1 0,0-1 0,1 1 0,-1-1 0,1 1 0,-1 0 0,0 0 0,1-1 0,-1 1 0,0 0 0,1 0 0,-1 0 0,1 1 0,-1-1 0,0 0 0,1 0 0,-1 1 0,2 0 0,0 3 0,-1 0 0,0 0 0,0 0 0,0 1 0,-1-1 0,1 0 0,-1 1 0,0 0 0,0-1 0,-1 1 0,1-1 0,-1 1 0,0 0 0,0-1 0,-1 1 0,1 0 0,-1-1 0,0 1 0,-1-1 0,1 1 0,-1-1 0,1 0 0,-6 9 0,7-13 0,0 1 0,-1-1 0,1 1 0,-1-1 0,1 1 0,0-1 0,-1 0 0,1 1 0,-1-1 0,1 0 0,-1 1 0,1-1 0,-1 0 0,0 0 0,1 0 0,-1 1 0,1-1 0,-1 0 0,1 0 0,-1 0 0,0 0 0,1 0 0,-1 0 0,1 0 0,-1 0 0,1 0 0,-1 0 0,0 0 0,1 0 0,-1-1 0,1 1 0,-1 0 0,1 0 0,-1-1 0,1 1 0,-1 0 0,1-1 0,-1 1 0,1 0 0,-1-1 0,1 1 0,-1-1 0,1 1 0,0 0 0,-1-1 0,1 1 0,0-1 0,0 1 0,-1-1 0,1 0 0,0 1 0,0-1 0,0 1 0,-1-1 0,1 0 0,-1-2 0,0 0 0,0 0 0,1 0 0,-1 0 0,1 0 0,-1 0 0,1 0 0,0 0 0,0 0 0,1-5 0,1 3 0,0 1 0,1-1 0,-1 1 0,1-1 0,0 1 0,1 0 0,-1 0 0,1 1 0,-1-1 0,1 1 0,0-1 0,0 1 0,1 1 0,-1-1 0,0 0 0,1 1 0,0 0 0,0 0 0,5-1 0,11-4 0,0 1 0,0 1 0,26-2 0,35 1-1365,-51 6-5461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932</TotalTime>
  <Pages>13</Pages>
  <Words>2093</Words>
  <Characters>11931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ONG JIA CHUN#</dc:creator>
  <cp:keywords/>
  <dc:description/>
  <cp:lastModifiedBy>#LIEW WEI JIE#</cp:lastModifiedBy>
  <cp:revision>31</cp:revision>
  <dcterms:created xsi:type="dcterms:W3CDTF">2024-11-07T04:34:00Z</dcterms:created>
  <dcterms:modified xsi:type="dcterms:W3CDTF">2024-11-15T11:22:00Z</dcterms:modified>
</cp:coreProperties>
</file>