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21355563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044241" w14:textId="77777777" w:rsidR="00D84970" w:rsidRDefault="00D84970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14:ligatures w14:val="standardContextual"/>
            </w:rPr>
          </w:pPr>
        </w:p>
        <w:p w14:paraId="58AC6E44" w14:textId="26ADA84F" w:rsidR="00D84970" w:rsidRDefault="00D84970" w:rsidP="00D84970">
          <w:pPr>
            <w:pStyle w:val="TOCHeading"/>
            <w:jc w:val="center"/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14:ligatures w14:val="standardContextual"/>
            </w:rPr>
          </w:pPr>
          <w:r w:rsidRPr="00D84970">
            <w:rPr>
              <w:rFonts w:asciiTheme="minorHAnsi" w:eastAsiaTheme="minorHAnsi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  <w:drawing>
              <wp:inline distT="0" distB="0" distL="0" distR="0" wp14:anchorId="3392A951" wp14:editId="02CA51B8">
                <wp:extent cx="2385267" cy="1173582"/>
                <wp:effectExtent l="0" t="0" r="0" b="0"/>
                <wp:docPr id="1827252903" name="Picture 1" descr="A red and black logo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252903" name="Picture 1" descr="A red and black logo&#10;&#10;AI-generated content may be incorrect.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5267" cy="11735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84E913" w14:textId="12977D3E" w:rsidR="00B26C6E" w:rsidRDefault="00F17C51">
          <w:pPr>
            <w:pStyle w:val="TOCHeading"/>
          </w:pPr>
          <w:proofErr w:type="spellStart"/>
          <w:r>
            <w:t>C</w:t>
          </w:r>
          <w:r w:rsidR="006A192E">
            <w:t>ommandes</w:t>
          </w:r>
          <w:proofErr w:type="spellEnd"/>
          <w:r w:rsidR="006A192E">
            <w:t xml:space="preserve"> Git</w:t>
          </w:r>
        </w:p>
        <w:p w14:paraId="1E9ADAAF" w14:textId="2F5391FC" w:rsidR="001B332F" w:rsidRDefault="00B26C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722436" w:history="1">
            <w:r w:rsidR="001B332F" w:rsidRPr="00427D26">
              <w:rPr>
                <w:rStyle w:val="Hyperlink"/>
                <w:noProof/>
                <w:lang w:val="fr-FR"/>
              </w:rPr>
              <w:t>Les branches</w:t>
            </w:r>
            <w:r w:rsidR="001B332F">
              <w:rPr>
                <w:noProof/>
                <w:webHidden/>
              </w:rPr>
              <w:tab/>
            </w:r>
            <w:r w:rsidR="001B332F">
              <w:rPr>
                <w:noProof/>
                <w:webHidden/>
              </w:rPr>
              <w:fldChar w:fldCharType="begin"/>
            </w:r>
            <w:r w:rsidR="001B332F">
              <w:rPr>
                <w:noProof/>
                <w:webHidden/>
              </w:rPr>
              <w:instrText xml:space="preserve"> PAGEREF _Toc200722436 \h </w:instrText>
            </w:r>
            <w:r w:rsidR="001B332F">
              <w:rPr>
                <w:noProof/>
                <w:webHidden/>
              </w:rPr>
            </w:r>
            <w:r w:rsidR="001B332F">
              <w:rPr>
                <w:noProof/>
                <w:webHidden/>
              </w:rPr>
              <w:fldChar w:fldCharType="separate"/>
            </w:r>
            <w:r w:rsidR="001B332F">
              <w:rPr>
                <w:noProof/>
                <w:webHidden/>
              </w:rPr>
              <w:t>2</w:t>
            </w:r>
            <w:r w:rsidR="001B332F">
              <w:rPr>
                <w:noProof/>
                <w:webHidden/>
              </w:rPr>
              <w:fldChar w:fldCharType="end"/>
            </w:r>
          </w:hyperlink>
        </w:p>
        <w:p w14:paraId="35C43561" w14:textId="74704CC9" w:rsidR="001B332F" w:rsidRDefault="001B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37" w:history="1">
            <w:r w:rsidRPr="00427D26">
              <w:rPr>
                <w:rStyle w:val="Hyperlink"/>
                <w:noProof/>
                <w:lang w:val="fr-FR"/>
              </w:rPr>
              <w:t>Création d’une branche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0A0DB" w14:textId="6B819283" w:rsidR="001B332F" w:rsidRDefault="001B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38" w:history="1">
            <w:r w:rsidRPr="00427D26">
              <w:rPr>
                <w:rStyle w:val="Hyperlink"/>
                <w:noProof/>
                <w:lang w:val="fr-FR"/>
              </w:rPr>
              <w:t>Switchout vers une branche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7CA80" w14:textId="28838D8A" w:rsidR="001B332F" w:rsidRDefault="001B33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39" w:history="1">
            <w:r w:rsidRPr="00427D26">
              <w:rPr>
                <w:rStyle w:val="Hyperlink"/>
                <w:noProof/>
                <w:lang w:val="fr-FR"/>
              </w:rPr>
              <w:t>Les commits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5B48" w14:textId="7C0BE560" w:rsidR="001B332F" w:rsidRDefault="001B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40" w:history="1">
            <w:r w:rsidRPr="00427D26">
              <w:rPr>
                <w:rStyle w:val="Hyperlink"/>
                <w:noProof/>
                <w:lang w:val="fr-FR"/>
              </w:rPr>
              <w:t>Switchout vers un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A9746" w14:textId="57E87799" w:rsidR="001B332F" w:rsidRDefault="001B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41" w:history="1">
            <w:r w:rsidRPr="00427D26">
              <w:rPr>
                <w:rStyle w:val="Hyperlink"/>
                <w:noProof/>
                <w:lang w:val="fr-FR"/>
              </w:rPr>
              <w:t>Revert vers le dernier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2228" w14:textId="6BAC8939" w:rsidR="001B332F" w:rsidRDefault="001B33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42" w:history="1">
            <w:r w:rsidRPr="00427D26">
              <w:rPr>
                <w:rStyle w:val="Hyperlink"/>
                <w:noProof/>
                <w:lang w:val="fr-FR"/>
              </w:rPr>
              <w:t>Les merges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4E8C" w14:textId="6770425D" w:rsidR="001B332F" w:rsidRDefault="001B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43" w:history="1">
            <w:r w:rsidRPr="00427D26">
              <w:rPr>
                <w:rStyle w:val="Hyperlink"/>
                <w:noProof/>
                <w:lang w:val="fr-FR"/>
              </w:rPr>
              <w:t>Merge de la branche courante vers la branche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B078F" w14:textId="3B011DE9" w:rsidR="001B332F" w:rsidRDefault="001B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44" w:history="1">
            <w:r w:rsidRPr="00427D26">
              <w:rPr>
                <w:rStyle w:val="Hyperlink"/>
                <w:noProof/>
              </w:rPr>
              <w:t>Abandon d’un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DC35A" w14:textId="5FE84436" w:rsidR="001B332F" w:rsidRDefault="001B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45" w:history="1">
            <w:r w:rsidRPr="00427D26">
              <w:rPr>
                <w:rStyle w:val="Hyperlink"/>
                <w:noProof/>
              </w:rPr>
              <w:t>Résolutions en cas de conflit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3BB3" w14:textId="2219F2C5" w:rsidR="001B332F" w:rsidRDefault="001B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46" w:history="1">
            <w:r w:rsidRPr="00427D26">
              <w:rPr>
                <w:rStyle w:val="Hyperlink"/>
                <w:noProof/>
                <w:lang w:val="fr-FR"/>
              </w:rPr>
              <w:t>Visualisation des différences en cas de conflit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AF9FF" w14:textId="1C9EC584" w:rsidR="001B332F" w:rsidRDefault="001B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47" w:history="1">
            <w:r w:rsidRPr="00427D26">
              <w:rPr>
                <w:rStyle w:val="Hyperlink"/>
                <w:noProof/>
                <w:lang w:val="fr-FR"/>
              </w:rPr>
              <w:t>Commit de validation après résolution d’un conflit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59FC6" w14:textId="6056361D" w:rsidR="001B332F" w:rsidRDefault="001B33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722448" w:history="1">
            <w:r w:rsidRPr="00427D26">
              <w:rPr>
                <w:rStyle w:val="Hyperlink"/>
                <w:noProof/>
                <w:lang w:val="fr-FR"/>
              </w:rPr>
              <w:t>Vue des changements en attente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E5006" w14:textId="6E6F5DBF" w:rsidR="00B26C6E" w:rsidRDefault="00B26C6E">
          <w:r>
            <w:rPr>
              <w:b/>
              <w:bCs/>
              <w:noProof/>
            </w:rPr>
            <w:fldChar w:fldCharType="end"/>
          </w:r>
        </w:p>
      </w:sdtContent>
    </w:sdt>
    <w:p w14:paraId="187018F3" w14:textId="77777777" w:rsidR="00B26C6E" w:rsidRPr="00B26C6E" w:rsidRDefault="00B26C6E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 w:rsidRPr="00B26C6E">
        <w:br w:type="page"/>
      </w:r>
    </w:p>
    <w:p w14:paraId="59AAA714" w14:textId="04C2A879" w:rsidR="006A192E" w:rsidRDefault="006A192E" w:rsidP="006A192E">
      <w:pPr>
        <w:pStyle w:val="Heading1"/>
        <w:rPr>
          <w:lang w:val="fr-FR"/>
        </w:rPr>
      </w:pPr>
      <w:bookmarkStart w:id="0" w:name="_Toc200722436"/>
      <w:r>
        <w:rPr>
          <w:lang w:val="fr-FR"/>
        </w:rPr>
        <w:lastRenderedPageBreak/>
        <w:t>Les branches</w:t>
      </w:r>
      <w:bookmarkEnd w:id="0"/>
    </w:p>
    <w:p w14:paraId="00861FA3" w14:textId="3AC5CE4C" w:rsidR="002600D8" w:rsidRPr="00AA1BF7" w:rsidRDefault="006A192E" w:rsidP="00841ECC">
      <w:pPr>
        <w:pStyle w:val="Heading2"/>
        <w:rPr>
          <w:lang w:val="fr-FR"/>
        </w:rPr>
      </w:pPr>
      <w:bookmarkStart w:id="1" w:name="_Toc200722437"/>
      <w:r w:rsidRPr="00B7645A">
        <w:rPr>
          <w:noProof/>
        </w:rPr>
        <w:drawing>
          <wp:anchor distT="0" distB="0" distL="114300" distR="114300" simplePos="0" relativeHeight="251660288" behindDoc="1" locked="0" layoutInCell="1" allowOverlap="1" wp14:anchorId="5A89EEBC" wp14:editId="7665EC22">
            <wp:simplePos x="0" y="0"/>
            <wp:positionH relativeFrom="margin">
              <wp:align>left</wp:align>
            </wp:positionH>
            <wp:positionV relativeFrom="paragraph">
              <wp:posOffset>535363</wp:posOffset>
            </wp:positionV>
            <wp:extent cx="3678382" cy="7281162"/>
            <wp:effectExtent l="0" t="0" r="0" b="0"/>
            <wp:wrapTopAndBottom/>
            <wp:docPr id="178751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326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382" cy="7281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AEC" w:rsidRPr="00AA1BF7">
        <w:rPr>
          <w:lang w:val="fr-FR"/>
        </w:rPr>
        <w:t xml:space="preserve">Création d’une </w:t>
      </w:r>
      <w:r w:rsidR="004F4AEC" w:rsidRPr="006A192E">
        <w:rPr>
          <w:lang w:val="fr-FR"/>
        </w:rPr>
        <w:t>branche</w:t>
      </w:r>
      <w:bookmarkEnd w:id="1"/>
    </w:p>
    <w:p w14:paraId="025C0EE3" w14:textId="77777777" w:rsidR="00374E43" w:rsidRPr="008E24D8" w:rsidRDefault="00374E43" w:rsidP="00374E43">
      <w:pPr>
        <w:pStyle w:val="Heading2"/>
        <w:rPr>
          <w:noProof/>
          <w:lang w:val="fr-FR"/>
        </w:rPr>
      </w:pPr>
      <w:r>
        <w:rPr>
          <w:lang w:val="fr-FR"/>
        </w:rPr>
        <w:br w:type="page"/>
      </w:r>
      <w:bookmarkStart w:id="2" w:name="_Toc200722438"/>
      <w:proofErr w:type="spellStart"/>
      <w:r>
        <w:rPr>
          <w:lang w:val="fr-FR"/>
        </w:rPr>
        <w:lastRenderedPageBreak/>
        <w:t>Switchout</w:t>
      </w:r>
      <w:proofErr w:type="spellEnd"/>
      <w:r>
        <w:rPr>
          <w:lang w:val="fr-FR"/>
        </w:rPr>
        <w:t xml:space="preserve"> vers une branche</w:t>
      </w:r>
      <w:bookmarkEnd w:id="2"/>
      <w:r w:rsidRPr="008E24D8">
        <w:rPr>
          <w:noProof/>
          <w:lang w:val="fr-FR"/>
        </w:rPr>
        <w:t xml:space="preserve"> </w:t>
      </w:r>
    </w:p>
    <w:p w14:paraId="69464EF8" w14:textId="77777777" w:rsidR="00695A56" w:rsidRPr="008E24D8" w:rsidRDefault="00695A56" w:rsidP="00695A56">
      <w:pPr>
        <w:rPr>
          <w:lang w:val="fr-FR"/>
        </w:rPr>
      </w:pPr>
    </w:p>
    <w:p w14:paraId="2EDB465B" w14:textId="2D26CAFB" w:rsidR="00695A56" w:rsidRPr="00695A56" w:rsidRDefault="00695A56" w:rsidP="00695A56">
      <w:r w:rsidRPr="000E7D09">
        <w:rPr>
          <w:noProof/>
        </w:rPr>
        <w:drawing>
          <wp:inline distT="0" distB="0" distL="0" distR="0" wp14:anchorId="4445C252" wp14:editId="347116E9">
            <wp:extent cx="5943600" cy="5198745"/>
            <wp:effectExtent l="0" t="0" r="0" b="1905"/>
            <wp:docPr id="226379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797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67BF" w14:textId="77777777" w:rsidR="00695A56" w:rsidRDefault="00695A56">
      <w:pPr>
        <w:rPr>
          <w:rStyle w:val="Heading2Char"/>
        </w:rPr>
      </w:pPr>
      <w:r>
        <w:rPr>
          <w:rStyle w:val="Heading2Char"/>
        </w:rPr>
        <w:br w:type="page"/>
      </w:r>
    </w:p>
    <w:p w14:paraId="00B7617A" w14:textId="3FCD1E25" w:rsidR="00695A56" w:rsidRPr="008E24D8" w:rsidRDefault="00695A56" w:rsidP="00695A56">
      <w:pPr>
        <w:pStyle w:val="Heading1"/>
        <w:rPr>
          <w:rStyle w:val="Heading2Char"/>
          <w:sz w:val="40"/>
          <w:szCs w:val="40"/>
          <w:lang w:val="fr-FR"/>
        </w:rPr>
      </w:pPr>
      <w:bookmarkStart w:id="3" w:name="_Toc200722439"/>
      <w:r w:rsidRPr="008E24D8">
        <w:rPr>
          <w:rStyle w:val="Heading2Char"/>
          <w:sz w:val="40"/>
          <w:szCs w:val="40"/>
          <w:lang w:val="fr-FR"/>
        </w:rPr>
        <w:lastRenderedPageBreak/>
        <w:t xml:space="preserve">Les </w:t>
      </w:r>
      <w:proofErr w:type="spellStart"/>
      <w:r w:rsidRPr="008E24D8">
        <w:rPr>
          <w:rStyle w:val="Heading2Char"/>
          <w:sz w:val="40"/>
          <w:szCs w:val="40"/>
          <w:lang w:val="fr-FR"/>
        </w:rPr>
        <w:t>commits</w:t>
      </w:r>
      <w:bookmarkEnd w:id="3"/>
      <w:proofErr w:type="spellEnd"/>
    </w:p>
    <w:p w14:paraId="62BFF2C4" w14:textId="4573A616" w:rsidR="00695A56" w:rsidRPr="00695A56" w:rsidRDefault="00695A56">
      <w:pPr>
        <w:rPr>
          <w:noProof/>
          <w:lang w:val="fr-FR"/>
        </w:rPr>
      </w:pPr>
      <w:bookmarkStart w:id="4" w:name="_Toc200722440"/>
      <w:proofErr w:type="spellStart"/>
      <w:r w:rsidRPr="00695A56">
        <w:rPr>
          <w:rStyle w:val="Heading2Char"/>
          <w:lang w:val="fr-FR"/>
        </w:rPr>
        <w:t>Switchout</w:t>
      </w:r>
      <w:proofErr w:type="spellEnd"/>
      <w:r w:rsidRPr="00695A56">
        <w:rPr>
          <w:rStyle w:val="Heading2Char"/>
          <w:lang w:val="fr-FR"/>
        </w:rPr>
        <w:t xml:space="preserve"> vers un commit</w:t>
      </w:r>
      <w:bookmarkEnd w:id="4"/>
      <w:r w:rsidRPr="00695A56">
        <w:rPr>
          <w:noProof/>
          <w:lang w:val="fr-FR"/>
        </w:rPr>
        <w:t xml:space="preserve"> </w:t>
      </w:r>
    </w:p>
    <w:p w14:paraId="5C71AFB8" w14:textId="77777777" w:rsidR="00695A56" w:rsidRPr="00695A56" w:rsidRDefault="00695A56">
      <w:pPr>
        <w:rPr>
          <w:noProof/>
          <w:lang w:val="fr-FR"/>
        </w:rPr>
      </w:pPr>
    </w:p>
    <w:p w14:paraId="57122C05" w14:textId="4B64528E" w:rsidR="00374E43" w:rsidRDefault="00374E43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  <w:lang w:val="fr-FR"/>
        </w:rPr>
      </w:pPr>
      <w:r w:rsidRPr="000E7D09">
        <w:rPr>
          <w:noProof/>
        </w:rPr>
        <w:drawing>
          <wp:inline distT="0" distB="0" distL="0" distR="0" wp14:anchorId="2AF74FE4" wp14:editId="466042B4">
            <wp:extent cx="4756417" cy="7008089"/>
            <wp:effectExtent l="0" t="0" r="6350" b="0"/>
            <wp:docPr id="781585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852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8423" cy="71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E89D" w14:textId="7D30E019" w:rsidR="00FB09BD" w:rsidRPr="00AA1BF7" w:rsidRDefault="005858BA" w:rsidP="008E24D8">
      <w:pPr>
        <w:pStyle w:val="Heading2"/>
        <w:rPr>
          <w:lang w:val="fr-FR"/>
        </w:rPr>
      </w:pPr>
      <w:bookmarkStart w:id="5" w:name="_Toc200722441"/>
      <w:r w:rsidRPr="00530AB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C37A4D" wp14:editId="1163A11B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6192520" cy="6845935"/>
            <wp:effectExtent l="0" t="0" r="0" b="0"/>
            <wp:wrapSquare wrapText="bothSides"/>
            <wp:docPr id="112541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1824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522A" w:rsidRPr="00AA1BF7">
        <w:rPr>
          <w:lang w:val="fr-FR"/>
        </w:rPr>
        <w:t>Revert</w:t>
      </w:r>
      <w:proofErr w:type="spellEnd"/>
      <w:r w:rsidR="003A3CA5">
        <w:rPr>
          <w:lang w:val="fr-FR"/>
        </w:rPr>
        <w:t xml:space="preserve"> vers le dernier commit</w:t>
      </w:r>
      <w:bookmarkEnd w:id="5"/>
    </w:p>
    <w:p w14:paraId="30597174" w14:textId="09D9C544" w:rsidR="007F23F8" w:rsidRPr="00AA1BF7" w:rsidRDefault="007F23F8">
      <w:pPr>
        <w:rPr>
          <w:lang w:val="fr-FR"/>
        </w:rPr>
      </w:pPr>
      <w:r w:rsidRPr="00AA1BF7">
        <w:rPr>
          <w:lang w:val="fr-FR"/>
        </w:rPr>
        <w:br w:type="page"/>
      </w:r>
    </w:p>
    <w:p w14:paraId="2903512D" w14:textId="38DAF112" w:rsidR="00C437E3" w:rsidRPr="00C437E3" w:rsidRDefault="00C437E3" w:rsidP="00BB192B">
      <w:pPr>
        <w:pStyle w:val="Heading1"/>
        <w:rPr>
          <w:lang w:val="fr-FR"/>
        </w:rPr>
      </w:pPr>
      <w:bookmarkStart w:id="6" w:name="_Toc200722442"/>
      <w:r w:rsidRPr="00C437E3">
        <w:rPr>
          <w:lang w:val="fr-FR"/>
        </w:rPr>
        <w:lastRenderedPageBreak/>
        <w:t>Les merges</w:t>
      </w:r>
      <w:bookmarkEnd w:id="6"/>
    </w:p>
    <w:p w14:paraId="5F97F6F9" w14:textId="0C016218" w:rsidR="003A3CA5" w:rsidRPr="00C437E3" w:rsidRDefault="003A3CA5" w:rsidP="00BB192B">
      <w:pPr>
        <w:pStyle w:val="Heading2"/>
        <w:rPr>
          <w:lang w:val="fr-FR"/>
        </w:rPr>
      </w:pPr>
      <w:bookmarkStart w:id="7" w:name="_Toc200722443"/>
      <w:r w:rsidRPr="00C437E3">
        <w:rPr>
          <w:lang w:val="fr-FR"/>
        </w:rPr>
        <w:t>Merge</w:t>
      </w:r>
      <w:r w:rsidR="00C437E3" w:rsidRPr="00C437E3">
        <w:rPr>
          <w:lang w:val="fr-FR"/>
        </w:rPr>
        <w:t xml:space="preserve"> </w:t>
      </w:r>
      <w:r w:rsidR="00BB192B">
        <w:rPr>
          <w:lang w:val="fr-FR"/>
        </w:rPr>
        <w:t xml:space="preserve">de la </w:t>
      </w:r>
      <w:r w:rsidR="00C437E3" w:rsidRPr="00C437E3">
        <w:rPr>
          <w:lang w:val="fr-FR"/>
        </w:rPr>
        <w:t>branche c</w:t>
      </w:r>
      <w:r w:rsidR="00C437E3">
        <w:rPr>
          <w:lang w:val="fr-FR"/>
        </w:rPr>
        <w:t>ourante vers</w:t>
      </w:r>
      <w:r w:rsidR="00BB192B">
        <w:rPr>
          <w:lang w:val="fr-FR"/>
        </w:rPr>
        <w:t xml:space="preserve"> la branche master</w:t>
      </w:r>
      <w:bookmarkEnd w:id="7"/>
    </w:p>
    <w:p w14:paraId="4A438CAE" w14:textId="49A8CE46" w:rsidR="00AA1BF7" w:rsidRDefault="003A3CA5" w:rsidP="00AA1BF7">
      <w:r w:rsidRPr="003A3CA5">
        <w:rPr>
          <w:noProof/>
        </w:rPr>
        <w:drawing>
          <wp:inline distT="0" distB="0" distL="0" distR="0" wp14:anchorId="282B9F86" wp14:editId="222AE751">
            <wp:extent cx="4380271" cy="7287328"/>
            <wp:effectExtent l="0" t="0" r="1270" b="8890"/>
            <wp:docPr id="53712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24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592" cy="73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9048" w14:textId="300689CB" w:rsidR="00B14545" w:rsidRDefault="00B14545" w:rsidP="00881DAA">
      <w:pPr>
        <w:pStyle w:val="Heading2"/>
      </w:pPr>
      <w:bookmarkStart w:id="8" w:name="_Toc200722444"/>
      <w:r>
        <w:lastRenderedPageBreak/>
        <w:t>Abandon d’un merge</w:t>
      </w:r>
      <w:bookmarkEnd w:id="8"/>
    </w:p>
    <w:p w14:paraId="0B3F7B1F" w14:textId="77777777" w:rsidR="00B14545" w:rsidRDefault="00B14545" w:rsidP="00B14545"/>
    <w:p w14:paraId="7E8548CA" w14:textId="7686A194" w:rsidR="00B14545" w:rsidRDefault="00B14545" w:rsidP="00B14545">
      <w:r w:rsidRPr="00B14545">
        <w:rPr>
          <w:noProof/>
        </w:rPr>
        <w:drawing>
          <wp:inline distT="0" distB="0" distL="0" distR="0" wp14:anchorId="44E3F9A9" wp14:editId="4010D8E2">
            <wp:extent cx="5412658" cy="6055122"/>
            <wp:effectExtent l="0" t="0" r="0" b="3175"/>
            <wp:docPr id="161825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56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609" cy="60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A7F9" w14:textId="77777777" w:rsidR="00B14545" w:rsidRDefault="00B14545">
      <w:r>
        <w:br w:type="page"/>
      </w:r>
    </w:p>
    <w:p w14:paraId="3200F2BA" w14:textId="7FF58CF1" w:rsidR="00CB594B" w:rsidRDefault="00881DAA" w:rsidP="00CB594B">
      <w:pPr>
        <w:pStyle w:val="Heading2"/>
      </w:pPr>
      <w:bookmarkStart w:id="9" w:name="_Toc200722445"/>
      <w:proofErr w:type="spellStart"/>
      <w:r>
        <w:lastRenderedPageBreak/>
        <w:t>Résolution</w:t>
      </w:r>
      <w:r w:rsidR="00276E6C">
        <w:t>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 de </w:t>
      </w:r>
      <w:proofErr w:type="spellStart"/>
      <w:r>
        <w:t>conflit</w:t>
      </w:r>
      <w:bookmarkEnd w:id="9"/>
      <w:proofErr w:type="spellEnd"/>
    </w:p>
    <w:p w14:paraId="4180CF0F" w14:textId="77777777" w:rsidR="00CB594B" w:rsidRDefault="00CB594B" w:rsidP="00CB594B"/>
    <w:p w14:paraId="7911C2E5" w14:textId="0F7C1AF2" w:rsidR="00276E6C" w:rsidRDefault="00276E6C" w:rsidP="00CB594B">
      <w:r w:rsidRPr="00276E6C">
        <w:rPr>
          <w:noProof/>
        </w:rPr>
        <w:drawing>
          <wp:inline distT="0" distB="0" distL="0" distR="0" wp14:anchorId="27226173" wp14:editId="3E1ED6B1">
            <wp:extent cx="5532613" cy="7241458"/>
            <wp:effectExtent l="0" t="0" r="0" b="0"/>
            <wp:docPr id="17995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15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742" cy="729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D149" w14:textId="7A071B98" w:rsidR="00C17082" w:rsidRDefault="00C17082">
      <w:r>
        <w:br w:type="page"/>
      </w:r>
    </w:p>
    <w:p w14:paraId="7DBA9106" w14:textId="27053525" w:rsidR="00CB594B" w:rsidRDefault="00C17082" w:rsidP="00C17082">
      <w:pPr>
        <w:pStyle w:val="Heading2"/>
        <w:rPr>
          <w:lang w:val="fr-FR"/>
        </w:rPr>
      </w:pPr>
      <w:bookmarkStart w:id="10" w:name="_Toc200722446"/>
      <w:r w:rsidRPr="00C17082">
        <w:rPr>
          <w:lang w:val="fr-FR"/>
        </w:rPr>
        <w:lastRenderedPageBreak/>
        <w:t>Visualisation des différences en cas d</w:t>
      </w:r>
      <w:r>
        <w:rPr>
          <w:lang w:val="fr-FR"/>
        </w:rPr>
        <w:t>e conflit</w:t>
      </w:r>
      <w:bookmarkEnd w:id="10"/>
    </w:p>
    <w:p w14:paraId="13CB5A03" w14:textId="77777777" w:rsidR="00C17082" w:rsidRDefault="00C17082" w:rsidP="00C17082">
      <w:pPr>
        <w:rPr>
          <w:lang w:val="fr-FR"/>
        </w:rPr>
      </w:pPr>
    </w:p>
    <w:p w14:paraId="36555114" w14:textId="16B8A7EF" w:rsidR="00361861" w:rsidRDefault="00D76ADD" w:rsidP="00C17082">
      <w:pPr>
        <w:rPr>
          <w:lang w:val="fr-FR"/>
        </w:rPr>
      </w:pPr>
      <w:r w:rsidRPr="00D76ADD">
        <w:rPr>
          <w:noProof/>
          <w:lang w:val="fr-FR"/>
        </w:rPr>
        <w:drawing>
          <wp:inline distT="0" distB="0" distL="0" distR="0" wp14:anchorId="74664A83" wp14:editId="1408E524">
            <wp:extent cx="5125065" cy="6829040"/>
            <wp:effectExtent l="0" t="0" r="0" b="0"/>
            <wp:docPr id="126053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37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890" cy="687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3897" w14:textId="77777777" w:rsidR="00361861" w:rsidRDefault="00361861">
      <w:pPr>
        <w:rPr>
          <w:lang w:val="fr-FR"/>
        </w:rPr>
      </w:pPr>
      <w:r>
        <w:rPr>
          <w:lang w:val="fr-FR"/>
        </w:rPr>
        <w:br w:type="page"/>
      </w:r>
    </w:p>
    <w:p w14:paraId="44B96085" w14:textId="3990785A" w:rsidR="00C17082" w:rsidRDefault="00361861" w:rsidP="00361861">
      <w:pPr>
        <w:pStyle w:val="Heading2"/>
        <w:rPr>
          <w:lang w:val="fr-FR"/>
        </w:rPr>
      </w:pPr>
      <w:bookmarkStart w:id="11" w:name="_Toc200722447"/>
      <w:r>
        <w:rPr>
          <w:lang w:val="fr-FR"/>
        </w:rPr>
        <w:lastRenderedPageBreak/>
        <w:t>C</w:t>
      </w:r>
      <w:r w:rsidRPr="00361861">
        <w:rPr>
          <w:lang w:val="fr-FR"/>
        </w:rPr>
        <w:t>ommit de validation après résolution d</w:t>
      </w:r>
      <w:r>
        <w:rPr>
          <w:lang w:val="fr-FR"/>
        </w:rPr>
        <w:t>’un</w:t>
      </w:r>
      <w:r w:rsidRPr="00361861">
        <w:rPr>
          <w:lang w:val="fr-FR"/>
        </w:rPr>
        <w:t xml:space="preserve"> conflit</w:t>
      </w:r>
      <w:bookmarkEnd w:id="11"/>
    </w:p>
    <w:p w14:paraId="7498AB03" w14:textId="77777777" w:rsidR="00361861" w:rsidRPr="00361861" w:rsidRDefault="00361861" w:rsidP="00361861">
      <w:pPr>
        <w:rPr>
          <w:lang w:val="fr-FR"/>
        </w:rPr>
      </w:pPr>
    </w:p>
    <w:p w14:paraId="0D4BE50F" w14:textId="71634360" w:rsidR="00361861" w:rsidRDefault="00361861" w:rsidP="00361861">
      <w:pPr>
        <w:rPr>
          <w:lang w:val="fr-FR"/>
        </w:rPr>
      </w:pPr>
      <w:r w:rsidRPr="00361861">
        <w:rPr>
          <w:lang w:val="fr-FR"/>
        </w:rPr>
        <w:drawing>
          <wp:inline distT="0" distB="0" distL="0" distR="0" wp14:anchorId="081CBD14" wp14:editId="5AD57922">
            <wp:extent cx="6223819" cy="7267772"/>
            <wp:effectExtent l="0" t="0" r="5715" b="0"/>
            <wp:docPr id="178026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6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7740" cy="72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5241" w14:textId="453C6A33" w:rsidR="00361861" w:rsidRDefault="001B332F" w:rsidP="001B332F">
      <w:pPr>
        <w:pStyle w:val="Heading1"/>
        <w:rPr>
          <w:lang w:val="fr-FR"/>
        </w:rPr>
      </w:pPr>
      <w:bookmarkStart w:id="12" w:name="_Toc200722448"/>
      <w:r w:rsidRPr="001B332F">
        <w:rPr>
          <w:lang w:val="fr-FR"/>
        </w:rPr>
        <w:lastRenderedPageBreak/>
        <w:t>Vue des changements en attente</w:t>
      </w:r>
      <w:bookmarkEnd w:id="12"/>
    </w:p>
    <w:p w14:paraId="488D1C48" w14:textId="7D050038" w:rsidR="001B332F" w:rsidRDefault="001B332F" w:rsidP="001B332F">
      <w:pPr>
        <w:rPr>
          <w:lang w:val="fr-FR"/>
        </w:rPr>
      </w:pPr>
    </w:p>
    <w:p w14:paraId="79139BF2" w14:textId="1A681AFB" w:rsidR="001B332F" w:rsidRPr="001B332F" w:rsidRDefault="001B332F" w:rsidP="001B332F">
      <w:pPr>
        <w:rPr>
          <w:lang w:val="fr-FR"/>
        </w:rPr>
      </w:pPr>
      <w:r w:rsidRPr="001B332F">
        <w:rPr>
          <w:lang w:val="fr-FR"/>
        </w:rPr>
        <w:drawing>
          <wp:inline distT="0" distB="0" distL="0" distR="0" wp14:anchorId="26DFC5BC" wp14:editId="4735E457">
            <wp:extent cx="6500081" cy="3005593"/>
            <wp:effectExtent l="0" t="0" r="0" b="0"/>
            <wp:docPr id="75004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40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1478" cy="30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32F" w:rsidRPr="001B332F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77A54" w14:textId="77777777" w:rsidR="00E1743F" w:rsidRDefault="00E1743F" w:rsidP="002600D8">
      <w:pPr>
        <w:spacing w:after="0" w:line="240" w:lineRule="auto"/>
      </w:pPr>
      <w:r>
        <w:separator/>
      </w:r>
    </w:p>
  </w:endnote>
  <w:endnote w:type="continuationSeparator" w:id="0">
    <w:p w14:paraId="51061503" w14:textId="77777777" w:rsidR="00E1743F" w:rsidRDefault="00E1743F" w:rsidP="00260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7CF8E7" w14:textId="77777777" w:rsidR="008C3BC8" w:rsidRDefault="008C3BC8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6880920D" w14:textId="77777777" w:rsidR="008C3BC8" w:rsidRDefault="008C3B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6BF479" w14:textId="77777777" w:rsidR="00E1743F" w:rsidRDefault="00E1743F" w:rsidP="002600D8">
      <w:pPr>
        <w:spacing w:after="0" w:line="240" w:lineRule="auto"/>
      </w:pPr>
      <w:r>
        <w:separator/>
      </w:r>
    </w:p>
  </w:footnote>
  <w:footnote w:type="continuationSeparator" w:id="0">
    <w:p w14:paraId="4D9526C8" w14:textId="77777777" w:rsidR="00E1743F" w:rsidRDefault="00E1743F" w:rsidP="002600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124CDF" w14:textId="1EA61739" w:rsidR="008C3BC8" w:rsidRDefault="008C3BC8">
    <w:pPr>
      <w:pStyle w:val="Header"/>
    </w:pPr>
  </w:p>
  <w:p w14:paraId="0780DD35" w14:textId="595E3607" w:rsidR="008C3BC8" w:rsidRDefault="008C3BC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45A"/>
    <w:rsid w:val="000E7D09"/>
    <w:rsid w:val="001B332F"/>
    <w:rsid w:val="002600D8"/>
    <w:rsid w:val="00276E6C"/>
    <w:rsid w:val="002A25CD"/>
    <w:rsid w:val="002E04DC"/>
    <w:rsid w:val="00361861"/>
    <w:rsid w:val="00374E43"/>
    <w:rsid w:val="003A3CA5"/>
    <w:rsid w:val="00476BD2"/>
    <w:rsid w:val="004F4AEC"/>
    <w:rsid w:val="00516240"/>
    <w:rsid w:val="00530ABA"/>
    <w:rsid w:val="005858BA"/>
    <w:rsid w:val="005B2834"/>
    <w:rsid w:val="005F2AD5"/>
    <w:rsid w:val="006132FD"/>
    <w:rsid w:val="0069094F"/>
    <w:rsid w:val="00695A56"/>
    <w:rsid w:val="006A192E"/>
    <w:rsid w:val="006E1145"/>
    <w:rsid w:val="007B0A16"/>
    <w:rsid w:val="007D502A"/>
    <w:rsid w:val="007F23F8"/>
    <w:rsid w:val="00841ECC"/>
    <w:rsid w:val="00881DAA"/>
    <w:rsid w:val="008C3BC8"/>
    <w:rsid w:val="008E24D8"/>
    <w:rsid w:val="009962CA"/>
    <w:rsid w:val="00A20B64"/>
    <w:rsid w:val="00AA1BF7"/>
    <w:rsid w:val="00B14545"/>
    <w:rsid w:val="00B26C6E"/>
    <w:rsid w:val="00B7645A"/>
    <w:rsid w:val="00BB192B"/>
    <w:rsid w:val="00C17082"/>
    <w:rsid w:val="00C437E3"/>
    <w:rsid w:val="00CB594B"/>
    <w:rsid w:val="00D76ADD"/>
    <w:rsid w:val="00D84970"/>
    <w:rsid w:val="00D9522A"/>
    <w:rsid w:val="00E1743F"/>
    <w:rsid w:val="00E91BC5"/>
    <w:rsid w:val="00EC5A84"/>
    <w:rsid w:val="00F10B32"/>
    <w:rsid w:val="00F17C51"/>
    <w:rsid w:val="00F61DEF"/>
    <w:rsid w:val="00FB09BD"/>
    <w:rsid w:val="00FB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C0D7D9"/>
  <w15:chartTrackingRefBased/>
  <w15:docId w15:val="{F586BB51-9926-470C-92CB-D4EA89CF0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ECC"/>
  </w:style>
  <w:style w:type="paragraph" w:styleId="Heading1">
    <w:name w:val="heading 1"/>
    <w:basedOn w:val="Normal"/>
    <w:next w:val="Normal"/>
    <w:link w:val="Heading1Char"/>
    <w:uiPriority w:val="9"/>
    <w:qFormat/>
    <w:rsid w:val="00B76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64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6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64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6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6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6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76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64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764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764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64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764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6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6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6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B76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6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6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6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6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6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6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64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64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64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64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0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0D8"/>
  </w:style>
  <w:style w:type="paragraph" w:styleId="Footer">
    <w:name w:val="footer"/>
    <w:basedOn w:val="Normal"/>
    <w:link w:val="FooterChar"/>
    <w:uiPriority w:val="99"/>
    <w:unhideWhenUsed/>
    <w:rsid w:val="00260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0D8"/>
  </w:style>
  <w:style w:type="paragraph" w:styleId="TOCHeading">
    <w:name w:val="TOC Heading"/>
    <w:basedOn w:val="Heading1"/>
    <w:next w:val="Normal"/>
    <w:uiPriority w:val="39"/>
    <w:unhideWhenUsed/>
    <w:qFormat/>
    <w:rsid w:val="00B26C6E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962CA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962CA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A192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Omron</Company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Franck Simon / IAB</dc:creator>
  <cp:keywords/>
  <dc:description/>
  <cp:lastModifiedBy>Franck Simon / IAB</cp:lastModifiedBy>
  <cp:revision>30</cp:revision>
  <dcterms:created xsi:type="dcterms:W3CDTF">2025-06-11T12:05:00Z</dcterms:created>
  <dcterms:modified xsi:type="dcterms:W3CDTF">2025-06-13T13:57:00Z</dcterms:modified>
</cp:coreProperties>
</file>