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Klávesa Windows</w:t>
      </w:r>
    </w:p>
    <w:p w:rsidR="00000000" w:rsidDel="00000000" w:rsidP="00000000" w:rsidRDefault="00000000" w:rsidRPr="00000000" w14:paraId="00000002">
      <w:pPr>
        <w:ind w:left="0" w:firstLine="0"/>
        <w:rPr>
          <w:color w:val="0d0d0d"/>
          <w:sz w:val="28"/>
          <w:szCs w:val="28"/>
          <w:highlight w:val="white"/>
        </w:rPr>
      </w:pP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Primární funkcí je poskytovat rychlý přístup k nabídce Start (centrální místo pro přístup k aplikacím, nastavením a vyhledávacím funkcím systému Windows).</w:t>
      </w:r>
    </w:p>
    <w:p w:rsidR="00000000" w:rsidDel="00000000" w:rsidP="00000000" w:rsidRDefault="00000000" w:rsidRPr="00000000" w14:paraId="00000003">
      <w:pPr>
        <w:ind w:left="720" w:firstLine="0"/>
        <w:rPr>
          <w:color w:val="0d0d0d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b w:val="1"/>
          <w:color w:val="cc0000"/>
          <w:sz w:val="800"/>
          <w:szCs w:val="800"/>
          <w:highlight w:val="white"/>
        </w:rPr>
      </w:pP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Slouží jako modifikátor pro řadu klávesových zkratek, které usnadňují navigaci a ovládání systému bez nutnosti používání myši.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color w:val="0d0d0d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color w:val="0d0d0d"/>
          <w:sz w:val="28"/>
          <w:szCs w:val="28"/>
          <w:highlight w:val="white"/>
        </w:rPr>
      </w:pP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Klávesové zkratky umožňují rychlé spuštění nového okna pro vyhledávání, otevření nastavení, zobrazení desktopu, přepínání mezi aplikacemi a mnoho dalších akcí. </w:t>
      </w:r>
    </w:p>
    <w:p w:rsidR="00000000" w:rsidDel="00000000" w:rsidP="00000000" w:rsidRDefault="00000000" w:rsidRPr="00000000" w14:paraId="00000007">
      <w:pPr>
        <w:ind w:left="720" w:firstLine="0"/>
        <w:rPr>
          <w:color w:val="0d0d0d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  <w:color w:val="0d0d0d"/>
          <w:sz w:val="28"/>
          <w:szCs w:val="28"/>
          <w:highlight w:val="white"/>
        </w:rPr>
      </w:pPr>
      <w:r w:rsidDel="00000000" w:rsidR="00000000" w:rsidRPr="00000000">
        <w:rPr>
          <w:b w:val="1"/>
          <w:color w:val="0d0d0d"/>
          <w:sz w:val="28"/>
          <w:szCs w:val="28"/>
          <w:highlight w:val="white"/>
          <w:rtl w:val="0"/>
        </w:rPr>
        <w:t xml:space="preserve">Windows:</w:t>
      </w: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 Otevře nebo zavře nabídku Start.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  <w:color w:val="0d0d0d"/>
          <w:sz w:val="28"/>
          <w:szCs w:val="28"/>
          <w:highlight w:val="white"/>
        </w:rPr>
      </w:pPr>
      <w:r w:rsidDel="00000000" w:rsidR="00000000" w:rsidRPr="00000000">
        <w:rPr>
          <w:b w:val="1"/>
          <w:color w:val="0d0d0d"/>
          <w:sz w:val="28"/>
          <w:szCs w:val="28"/>
          <w:highlight w:val="white"/>
          <w:rtl w:val="0"/>
        </w:rPr>
        <w:t xml:space="preserve">Windows + E:</w:t>
      </w: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 otevře Průzkumníka souborů.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  <w:color w:val="0d0d0d"/>
          <w:sz w:val="28"/>
          <w:szCs w:val="28"/>
          <w:highlight w:val="white"/>
        </w:rPr>
      </w:pPr>
      <w:r w:rsidDel="00000000" w:rsidR="00000000" w:rsidRPr="00000000">
        <w:rPr>
          <w:b w:val="1"/>
          <w:color w:val="0d0d0d"/>
          <w:sz w:val="28"/>
          <w:szCs w:val="28"/>
          <w:highlight w:val="white"/>
          <w:rtl w:val="0"/>
        </w:rPr>
        <w:t xml:space="preserve">Windows + I:</w:t>
      </w: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 Otevře nastavení Windows.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  <w:color w:val="0d0d0d"/>
          <w:sz w:val="28"/>
          <w:szCs w:val="28"/>
          <w:highlight w:val="white"/>
        </w:rPr>
      </w:pPr>
      <w:r w:rsidDel="00000000" w:rsidR="00000000" w:rsidRPr="00000000">
        <w:rPr>
          <w:b w:val="1"/>
          <w:color w:val="0d0d0d"/>
          <w:sz w:val="28"/>
          <w:szCs w:val="28"/>
          <w:highlight w:val="white"/>
          <w:rtl w:val="0"/>
        </w:rPr>
        <w:t xml:space="preserve">Windows + S:</w:t>
      </w: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 Otevře vyhledávání.</w:t>
      </w:r>
    </w:p>
    <w:p w:rsidR="00000000" w:rsidDel="00000000" w:rsidP="00000000" w:rsidRDefault="00000000" w:rsidRPr="00000000" w14:paraId="0000000C">
      <w:pPr>
        <w:ind w:left="0" w:firstLine="0"/>
        <w:rPr>
          <w:color w:val="0d0d0d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438150</wp:posOffset>
            </wp:positionH>
            <wp:positionV relativeFrom="paragraph">
              <wp:posOffset>171450</wp:posOffset>
            </wp:positionV>
            <wp:extent cx="3445494" cy="1801501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5494" cy="18015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Disk (úložiště)</w:t>
      </w:r>
    </w:p>
    <w:p w:rsidR="00000000" w:rsidDel="00000000" w:rsidP="00000000" w:rsidRDefault="00000000" w:rsidRPr="00000000" w14:paraId="0000000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POPIS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>
          <w:color w:val="0d0d0d"/>
          <w:sz w:val="28"/>
          <w:szCs w:val="28"/>
          <w:highlight w:val="white"/>
        </w:rPr>
      </w:pP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Disky slouží k dlouhodobému uchování dat a informací v elektronické podobě. To znamená, že si na ně nemůžeme “sáhnout”.</w:t>
      </w:r>
    </w:p>
    <w:p w:rsidR="00000000" w:rsidDel="00000000" w:rsidP="00000000" w:rsidRDefault="00000000" w:rsidRPr="00000000" w14:paraId="00000011">
      <w:pPr>
        <w:spacing w:after="240" w:before="240" w:lineRule="auto"/>
        <w:ind w:left="0" w:firstLine="0"/>
        <w:rPr>
          <w:color w:val="0d0d0d"/>
          <w:sz w:val="28"/>
          <w:szCs w:val="28"/>
          <w:highlight w:val="white"/>
        </w:rPr>
      </w:pP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Všechna data jsou uložena na magnetických nebo pevných disků &gt; práva na čtení a zápis</w:t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>
          <w:color w:val="0d0d0d"/>
          <w:sz w:val="28"/>
          <w:szCs w:val="28"/>
          <w:highlight w:val="white"/>
        </w:rPr>
      </w:pP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K čemu disky využíváme: Ukládáme na ně  např. Operační systémy, aplikace, uživatelská data, ...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TYPY DISKOVÝCH ÚLOŽIŠŤ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d0d0d"/>
          <w:sz w:val="28"/>
          <w:szCs w:val="28"/>
          <w:highlight w:val="white"/>
          <w:rtl w:val="0"/>
        </w:rPr>
        <w:t xml:space="preserve">Hard Disk Drives (HDD): </w:t>
      </w: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Tyto disky ukládají data na rotační magnetické disky.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d0d0d"/>
          <w:sz w:val="28"/>
          <w:szCs w:val="28"/>
          <w:highlight w:val="white"/>
          <w:rtl w:val="0"/>
        </w:rPr>
        <w:t xml:space="preserve">Solid State Drives (SSD):</w:t>
      </w: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 SSD disky využívají polovodičové paměti pro rychlejší přístup k datům a nižší spotřebu energie.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d0d0d"/>
          <w:sz w:val="28"/>
          <w:szCs w:val="28"/>
          <w:highlight w:val="white"/>
          <w:rtl w:val="0"/>
        </w:rPr>
        <w:t xml:space="preserve">Hybridní disková úložiště:</w:t>
      </w: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 Kombinuje výhody HDD a SSD.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BEZPEČNOST DAT NA DISKU:</w:t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>
          <w:color w:val="0d0d0d"/>
          <w:sz w:val="28"/>
          <w:szCs w:val="28"/>
          <w:highlight w:val="white"/>
        </w:rPr>
      </w:pPr>
      <w:r w:rsidDel="00000000" w:rsidR="00000000" w:rsidRPr="00000000">
        <w:rPr>
          <w:b w:val="1"/>
          <w:color w:val="0d0d0d"/>
          <w:sz w:val="28"/>
          <w:szCs w:val="28"/>
          <w:highlight w:val="white"/>
          <w:rtl w:val="0"/>
        </w:rPr>
        <w:t xml:space="preserve">Šifrování </w:t>
      </w: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dat nám pomáhá chránit citlivé informace</w:t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rPr>
          <w:color w:val="0d0d0d"/>
          <w:sz w:val="28"/>
          <w:szCs w:val="28"/>
          <w:highlight w:val="white"/>
        </w:rPr>
      </w:pP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Doporučuji pravidelně </w:t>
      </w:r>
      <w:r w:rsidDel="00000000" w:rsidR="00000000" w:rsidRPr="00000000">
        <w:rPr>
          <w:b w:val="1"/>
          <w:color w:val="0d0d0d"/>
          <w:sz w:val="28"/>
          <w:szCs w:val="28"/>
          <w:highlight w:val="white"/>
          <w:rtl w:val="0"/>
        </w:rPr>
        <w:t xml:space="preserve">zálohovat </w:t>
      </w: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svá data a připravit se na jejich případnou obnovu v případě jejich ztráty či ukradení.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990600</wp:posOffset>
            </wp:positionH>
            <wp:positionV relativeFrom="paragraph">
              <wp:posOffset>600075</wp:posOffset>
            </wp:positionV>
            <wp:extent cx="3151061" cy="198596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1061" cy="1985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Terminál</w:t>
      </w:r>
    </w:p>
    <w:p w:rsidR="00000000" w:rsidDel="00000000" w:rsidP="00000000" w:rsidRDefault="00000000" w:rsidRPr="00000000" w14:paraId="00000022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color w:val="0d0d0d"/>
          <w:sz w:val="28"/>
          <w:szCs w:val="28"/>
          <w:highlight w:val="white"/>
        </w:rPr>
      </w:pP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Textové rozhraní umožňující uživatelům komunikovat s počítačem prostřednictvím příkazů zadávaných z klávesnice. </w:t>
      </w:r>
    </w:p>
    <w:p w:rsidR="00000000" w:rsidDel="00000000" w:rsidP="00000000" w:rsidRDefault="00000000" w:rsidRPr="00000000" w14:paraId="00000024">
      <w:pPr>
        <w:ind w:left="0" w:firstLine="0"/>
        <w:rPr>
          <w:color w:val="0d0d0d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Popis: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0d0d0d"/>
          <w:sz w:val="28"/>
          <w:szCs w:val="28"/>
          <w:highlight w:val="white"/>
        </w:rPr>
      </w:pP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Pro zkušené uživatele může být zadávání příkazů přes terminál </w:t>
      </w:r>
      <w:r w:rsidDel="00000000" w:rsidR="00000000" w:rsidRPr="00000000">
        <w:rPr>
          <w:b w:val="1"/>
          <w:color w:val="0d0d0d"/>
          <w:sz w:val="28"/>
          <w:szCs w:val="28"/>
          <w:highlight w:val="white"/>
          <w:rtl w:val="0"/>
        </w:rPr>
        <w:t xml:space="preserve">efektivnější</w:t>
      </w: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 než navigace grafickým rozhraním. Příkazy pak lze snadno kombinovat do skriptů, což umožňuje </w:t>
      </w:r>
      <w:r w:rsidDel="00000000" w:rsidR="00000000" w:rsidRPr="00000000">
        <w:rPr>
          <w:b w:val="1"/>
          <w:color w:val="0d0d0d"/>
          <w:sz w:val="28"/>
          <w:szCs w:val="28"/>
          <w:highlight w:val="white"/>
          <w:rtl w:val="0"/>
        </w:rPr>
        <w:t xml:space="preserve">automatizaci </w:t>
      </w: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opakovaných nebo složitých úloh. Terminál dále poskytuje přístup k široké škále nástrojů a funkcí, což jeho uživatelům umožňuje provádět komplexní úkoly a přizpůsobit chování systému. Mnoho příkazových řádek a skriptů je mezi různými operačními systémy </w:t>
      </w:r>
      <w:r w:rsidDel="00000000" w:rsidR="00000000" w:rsidRPr="00000000">
        <w:rPr>
          <w:b w:val="1"/>
          <w:color w:val="0d0d0d"/>
          <w:sz w:val="28"/>
          <w:szCs w:val="28"/>
          <w:highlight w:val="white"/>
          <w:rtl w:val="0"/>
        </w:rPr>
        <w:t xml:space="preserve">přenositelných</w:t>
      </w: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, zejména mezi různými distribucemi Linuxu a UNIXu.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  <w:color w:val="0d0d0d"/>
          <w:sz w:val="26"/>
          <w:szCs w:val="26"/>
          <w:highlight w:val="white"/>
        </w:rPr>
      </w:pP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V současnosti se tento termín často zaměňuje s pojmem </w:t>
      </w:r>
      <w:r w:rsidDel="00000000" w:rsidR="00000000" w:rsidRPr="00000000">
        <w:rPr>
          <w:i w:val="1"/>
          <w:sz w:val="28"/>
          <w:szCs w:val="28"/>
          <w:rtl w:val="0"/>
        </w:rPr>
        <w:t xml:space="preserve">příkazová řádka.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Distribuce: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  <w:color w:val="0d0d0d"/>
          <w:sz w:val="28"/>
          <w:szCs w:val="28"/>
          <w:highlight w:val="white"/>
        </w:rPr>
      </w:pPr>
      <w:r w:rsidDel="00000000" w:rsidR="00000000" w:rsidRPr="00000000">
        <w:rPr>
          <w:b w:val="1"/>
          <w:color w:val="0d0d0d"/>
          <w:sz w:val="28"/>
          <w:szCs w:val="28"/>
          <w:highlight w:val="white"/>
          <w:rtl w:val="0"/>
        </w:rPr>
        <w:t xml:space="preserve">Windows:</w:t>
      </w: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 Dříve se používal příkazový řádek (Command Prompt), dnes už PowerShell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  <w:color w:val="0d0d0d"/>
          <w:sz w:val="28"/>
          <w:szCs w:val="28"/>
          <w:highlight w:val="white"/>
        </w:rPr>
      </w:pPr>
      <w:r w:rsidDel="00000000" w:rsidR="00000000" w:rsidRPr="00000000">
        <w:rPr>
          <w:b w:val="1"/>
          <w:color w:val="0d0d0d"/>
          <w:sz w:val="28"/>
          <w:szCs w:val="28"/>
          <w:highlight w:val="white"/>
          <w:rtl w:val="0"/>
        </w:rPr>
        <w:t xml:space="preserve">MacOS a Linux:</w:t>
      </w: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 Tyto systémy používají různé varianty shellu jako bash, zsh, nebo fish v aplikaci nazývané Terminál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453063" cy="306068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060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233988" cy="306154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061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