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768" w:rsidRDefault="00CE0768" w:rsidP="00356196">
      <w:pPr>
        <w:jc w:val="center"/>
        <w:rPr>
          <w:rFonts w:asciiTheme="majorEastAsia" w:eastAsiaTheme="majorEastAsia" w:hAnsiTheme="majorEastAsia" w:hint="eastAsia"/>
          <w:b/>
          <w:color w:val="FF0000"/>
          <w:sz w:val="84"/>
          <w:szCs w:val="84"/>
        </w:rPr>
      </w:pPr>
      <w:r w:rsidRPr="00CE0768">
        <w:rPr>
          <w:rFonts w:asciiTheme="majorEastAsia" w:eastAsiaTheme="majorEastAsia" w:hAnsiTheme="majorEastAsia" w:hint="eastAsia"/>
          <w:b/>
          <w:color w:val="FF0000"/>
          <w:sz w:val="84"/>
          <w:szCs w:val="84"/>
        </w:rPr>
        <w:t>工 作 简 报</w:t>
      </w:r>
    </w:p>
    <w:p w:rsidR="00CE0768" w:rsidRPr="00CE0768" w:rsidRDefault="00CE0768" w:rsidP="00356196">
      <w:pPr>
        <w:jc w:val="center"/>
        <w:rPr>
          <w:rFonts w:asciiTheme="majorEastAsia" w:eastAsiaTheme="majorEastAsia" w:hAnsiTheme="majorEastAsia" w:hint="eastAsia"/>
          <w:b/>
          <w:color w:val="000000" w:themeColor="text1"/>
          <w:sz w:val="30"/>
          <w:szCs w:val="30"/>
        </w:rPr>
      </w:pPr>
      <w:r w:rsidRPr="00CE0768">
        <w:rPr>
          <w:rFonts w:asciiTheme="majorEastAsia" w:eastAsiaTheme="majorEastAsia" w:hAnsiTheme="majorEastAsia" w:hint="eastAsia"/>
          <w:b/>
          <w:color w:val="000000" w:themeColor="text1"/>
          <w:sz w:val="30"/>
          <w:szCs w:val="30"/>
        </w:rPr>
        <w:t>2012年第（1）期</w:t>
      </w:r>
    </w:p>
    <w:p w:rsidR="00CE0768" w:rsidRDefault="00CE0768" w:rsidP="00CE0768">
      <w:pPr>
        <w:rPr>
          <w:rFonts w:hint="eastAsia"/>
          <w:b/>
          <w:sz w:val="28"/>
          <w:szCs w:val="28"/>
        </w:rPr>
      </w:pPr>
      <w:r>
        <w:rPr>
          <w:b/>
          <w:noProof/>
          <w:sz w:val="28"/>
          <w:szCs w:val="28"/>
        </w:rPr>
        <w:pict>
          <v:shapetype id="_x0000_t32" coordsize="21600,21600" o:spt="32" o:oned="t" path="m,l21600,21600e" filled="f">
            <v:path arrowok="t" fillok="f" o:connecttype="none"/>
            <o:lock v:ext="edit" shapetype="t"/>
          </v:shapetype>
          <v:shape id="_x0000_s1028" type="#_x0000_t32" style="position:absolute;left:0;text-align:left;margin-left:0;margin-top:27.55pt;width:414.5pt;height:0;z-index:251659264" o:connectortype="straight" strokeweight="1pt"/>
        </w:pict>
      </w:r>
      <w:r>
        <w:rPr>
          <w:rFonts w:hint="eastAsia"/>
          <w:b/>
          <w:color w:val="FF0000"/>
          <w:sz w:val="28"/>
          <w:szCs w:val="28"/>
        </w:rPr>
        <w:t>集团</w:t>
      </w:r>
      <w:r w:rsidRPr="00CE0768">
        <w:rPr>
          <w:rFonts w:hint="eastAsia"/>
          <w:b/>
          <w:color w:val="FF0000"/>
          <w:sz w:val="28"/>
          <w:szCs w:val="28"/>
        </w:rPr>
        <w:t>标准化室编</w:t>
      </w:r>
      <w:r>
        <w:rPr>
          <w:rFonts w:hint="eastAsia"/>
          <w:b/>
          <w:sz w:val="28"/>
          <w:szCs w:val="28"/>
        </w:rPr>
        <w:t xml:space="preserve">                            </w:t>
      </w:r>
      <w:r w:rsidRPr="00CE0768">
        <w:rPr>
          <w:rFonts w:hint="eastAsia"/>
          <w:sz w:val="28"/>
          <w:szCs w:val="28"/>
        </w:rPr>
        <w:t>2012</w:t>
      </w:r>
      <w:r w:rsidRPr="00CE0768">
        <w:rPr>
          <w:rFonts w:hint="eastAsia"/>
          <w:sz w:val="28"/>
          <w:szCs w:val="28"/>
        </w:rPr>
        <w:t>年</w:t>
      </w:r>
      <w:r w:rsidRPr="00CE0768">
        <w:rPr>
          <w:rFonts w:hint="eastAsia"/>
          <w:sz w:val="28"/>
          <w:szCs w:val="28"/>
        </w:rPr>
        <w:t>12</w:t>
      </w:r>
      <w:r w:rsidRPr="00CE0768">
        <w:rPr>
          <w:rFonts w:hint="eastAsia"/>
          <w:sz w:val="28"/>
          <w:szCs w:val="28"/>
        </w:rPr>
        <w:t>月</w:t>
      </w:r>
      <w:r w:rsidRPr="00CE0768">
        <w:rPr>
          <w:rFonts w:hint="eastAsia"/>
          <w:sz w:val="28"/>
          <w:szCs w:val="28"/>
        </w:rPr>
        <w:t>31</w:t>
      </w:r>
      <w:r w:rsidRPr="00CE0768">
        <w:rPr>
          <w:rFonts w:hint="eastAsia"/>
          <w:sz w:val="28"/>
          <w:szCs w:val="28"/>
        </w:rPr>
        <w:t>日</w:t>
      </w:r>
    </w:p>
    <w:p w:rsidR="00CE0768" w:rsidRDefault="00CE0768" w:rsidP="00356196">
      <w:pPr>
        <w:jc w:val="center"/>
        <w:rPr>
          <w:rFonts w:hint="eastAsia"/>
          <w:b/>
          <w:sz w:val="30"/>
          <w:szCs w:val="30"/>
        </w:rPr>
      </w:pPr>
    </w:p>
    <w:p w:rsidR="00356196" w:rsidRPr="00CE0768" w:rsidRDefault="00CE0768" w:rsidP="00356196">
      <w:pPr>
        <w:jc w:val="center"/>
        <w:rPr>
          <w:b/>
          <w:sz w:val="30"/>
          <w:szCs w:val="30"/>
        </w:rPr>
      </w:pPr>
      <w:r w:rsidRPr="00CE0768">
        <w:rPr>
          <w:rFonts w:hint="eastAsia"/>
          <w:b/>
          <w:sz w:val="30"/>
          <w:szCs w:val="30"/>
        </w:rPr>
        <w:t>集团月度标准化工作情况</w:t>
      </w:r>
    </w:p>
    <w:p w:rsidR="00356196" w:rsidRDefault="00073685" w:rsidP="00B21D2B">
      <w:pPr>
        <w:ind w:firstLineChars="200" w:firstLine="560"/>
        <w:jc w:val="left"/>
        <w:rPr>
          <w:sz w:val="28"/>
          <w:szCs w:val="28"/>
        </w:rPr>
      </w:pPr>
      <w:r>
        <w:rPr>
          <w:rFonts w:hint="eastAsia"/>
          <w:sz w:val="28"/>
          <w:szCs w:val="28"/>
        </w:rPr>
        <w:t>2012</w:t>
      </w:r>
      <w:r>
        <w:rPr>
          <w:rFonts w:hint="eastAsia"/>
          <w:sz w:val="28"/>
          <w:szCs w:val="28"/>
        </w:rPr>
        <w:t>年</w:t>
      </w:r>
      <w:r>
        <w:rPr>
          <w:rFonts w:hint="eastAsia"/>
          <w:sz w:val="28"/>
          <w:szCs w:val="28"/>
        </w:rPr>
        <w:t>11</w:t>
      </w:r>
      <w:r>
        <w:rPr>
          <w:rFonts w:hint="eastAsia"/>
          <w:sz w:val="28"/>
          <w:szCs w:val="28"/>
        </w:rPr>
        <w:t>月</w:t>
      </w:r>
      <w:r>
        <w:rPr>
          <w:rFonts w:hint="eastAsia"/>
          <w:sz w:val="28"/>
          <w:szCs w:val="28"/>
        </w:rPr>
        <w:t>28</w:t>
      </w:r>
      <w:r>
        <w:rPr>
          <w:rFonts w:hint="eastAsia"/>
          <w:sz w:val="28"/>
          <w:szCs w:val="28"/>
        </w:rPr>
        <w:t>日，集团标准化工作推进会议后，集团各</w:t>
      </w:r>
      <w:r w:rsidR="00B21D2B">
        <w:rPr>
          <w:rFonts w:hint="eastAsia"/>
          <w:sz w:val="28"/>
          <w:szCs w:val="28"/>
        </w:rPr>
        <w:t>部门、各单位</w:t>
      </w:r>
      <w:r>
        <w:rPr>
          <w:rFonts w:hint="eastAsia"/>
          <w:sz w:val="28"/>
          <w:szCs w:val="28"/>
        </w:rPr>
        <w:t>的</w:t>
      </w:r>
      <w:r w:rsidR="004F6852">
        <w:rPr>
          <w:rFonts w:hint="eastAsia"/>
          <w:sz w:val="28"/>
          <w:szCs w:val="28"/>
        </w:rPr>
        <w:t>标准化工作</w:t>
      </w:r>
      <w:r w:rsidR="00EB4D48">
        <w:rPr>
          <w:rFonts w:hint="eastAsia"/>
          <w:sz w:val="28"/>
          <w:szCs w:val="28"/>
        </w:rPr>
        <w:t>按照推进要求</w:t>
      </w:r>
      <w:r>
        <w:rPr>
          <w:rFonts w:hint="eastAsia"/>
          <w:sz w:val="28"/>
          <w:szCs w:val="28"/>
        </w:rPr>
        <w:t>全面</w:t>
      </w:r>
      <w:r w:rsidR="004F6852">
        <w:rPr>
          <w:rFonts w:hint="eastAsia"/>
          <w:sz w:val="28"/>
          <w:szCs w:val="28"/>
        </w:rPr>
        <w:t>展开，效果显著。</w:t>
      </w:r>
    </w:p>
    <w:p w:rsidR="00E91245" w:rsidRPr="00E91245" w:rsidRDefault="00073685" w:rsidP="00E91245">
      <w:pPr>
        <w:pStyle w:val="a3"/>
        <w:numPr>
          <w:ilvl w:val="0"/>
          <w:numId w:val="2"/>
        </w:numPr>
        <w:ind w:firstLineChars="0"/>
        <w:jc w:val="left"/>
        <w:rPr>
          <w:b/>
          <w:sz w:val="28"/>
          <w:szCs w:val="28"/>
        </w:rPr>
      </w:pPr>
      <w:r>
        <w:rPr>
          <w:rFonts w:hint="eastAsia"/>
          <w:b/>
          <w:sz w:val="28"/>
          <w:szCs w:val="28"/>
        </w:rPr>
        <w:t>标准化工作推进情况</w:t>
      </w:r>
    </w:p>
    <w:p w:rsidR="004F6852" w:rsidRPr="00E91245" w:rsidRDefault="00E91245" w:rsidP="00E91245">
      <w:pPr>
        <w:ind w:firstLineChars="200" w:firstLine="560"/>
        <w:jc w:val="left"/>
        <w:rPr>
          <w:sz w:val="28"/>
          <w:szCs w:val="28"/>
        </w:rPr>
      </w:pPr>
      <w:r>
        <w:rPr>
          <w:rFonts w:hint="eastAsia"/>
          <w:sz w:val="28"/>
          <w:szCs w:val="28"/>
        </w:rPr>
        <w:t>1</w:t>
      </w:r>
      <w:r>
        <w:rPr>
          <w:rFonts w:hint="eastAsia"/>
          <w:sz w:val="28"/>
          <w:szCs w:val="28"/>
        </w:rPr>
        <w:t>．</w:t>
      </w:r>
      <w:r w:rsidR="004F6852" w:rsidRPr="00E91245">
        <w:rPr>
          <w:rFonts w:hint="eastAsia"/>
          <w:sz w:val="28"/>
          <w:szCs w:val="28"/>
        </w:rPr>
        <w:t>各级标准化组织基本建立</w:t>
      </w:r>
    </w:p>
    <w:p w:rsidR="00073685" w:rsidRDefault="006E516A" w:rsidP="006E516A">
      <w:pPr>
        <w:ind w:firstLineChars="200" w:firstLine="560"/>
        <w:jc w:val="left"/>
        <w:rPr>
          <w:sz w:val="28"/>
          <w:szCs w:val="28"/>
        </w:rPr>
      </w:pPr>
      <w:r>
        <w:rPr>
          <w:rFonts w:hint="eastAsia"/>
          <w:sz w:val="28"/>
          <w:szCs w:val="28"/>
        </w:rPr>
        <w:t>在集团</w:t>
      </w:r>
      <w:r>
        <w:rPr>
          <w:rFonts w:hint="eastAsia"/>
          <w:sz w:val="28"/>
          <w:szCs w:val="28"/>
        </w:rPr>
        <w:t>[2012]192</w:t>
      </w:r>
      <w:r>
        <w:rPr>
          <w:rFonts w:hint="eastAsia"/>
          <w:sz w:val="28"/>
          <w:szCs w:val="28"/>
        </w:rPr>
        <w:t>号《</w:t>
      </w:r>
      <w:r w:rsidRPr="006E516A">
        <w:rPr>
          <w:rFonts w:hint="eastAsia"/>
          <w:sz w:val="28"/>
          <w:szCs w:val="28"/>
        </w:rPr>
        <w:t>关于成立集团标准化委员会和标准化室的通知</w:t>
      </w:r>
      <w:r>
        <w:rPr>
          <w:rFonts w:hint="eastAsia"/>
          <w:sz w:val="28"/>
          <w:szCs w:val="28"/>
        </w:rPr>
        <w:t>》的基础上，根据集团标准化工作的实际需要，集团标准化室对标准化组织机构进行调整，</w:t>
      </w:r>
      <w:r w:rsidR="0034588D">
        <w:rPr>
          <w:rFonts w:hint="eastAsia"/>
          <w:sz w:val="28"/>
          <w:szCs w:val="28"/>
        </w:rPr>
        <w:t>形成了与集团整体组织架构相适应的标准化工作分级管理架构</w:t>
      </w:r>
      <w:r w:rsidR="00073685">
        <w:rPr>
          <w:rFonts w:hint="eastAsia"/>
          <w:sz w:val="28"/>
          <w:szCs w:val="28"/>
        </w:rPr>
        <w:t>；运营设施设备部标准化分室根据维保的专业需求，专门成立了隶属的车辆、供电、通号、工务和物资后勤五家标准化分室的分支机构，以负责各自范围内的标准化工作。</w:t>
      </w:r>
    </w:p>
    <w:p w:rsidR="004F6852" w:rsidRDefault="00E91245" w:rsidP="00E91245">
      <w:pPr>
        <w:ind w:firstLineChars="200" w:firstLine="560"/>
        <w:jc w:val="left"/>
        <w:rPr>
          <w:sz w:val="28"/>
          <w:szCs w:val="28"/>
        </w:rPr>
      </w:pPr>
      <w:r>
        <w:rPr>
          <w:rFonts w:hint="eastAsia"/>
          <w:sz w:val="28"/>
          <w:szCs w:val="28"/>
        </w:rPr>
        <w:t>2</w:t>
      </w:r>
      <w:r>
        <w:rPr>
          <w:rFonts w:hint="eastAsia"/>
          <w:sz w:val="28"/>
          <w:szCs w:val="28"/>
        </w:rPr>
        <w:t>．</w:t>
      </w:r>
      <w:r w:rsidR="004F6852">
        <w:rPr>
          <w:rFonts w:hint="eastAsia"/>
          <w:sz w:val="28"/>
          <w:szCs w:val="28"/>
        </w:rPr>
        <w:t>标准化工作方案稳步推进</w:t>
      </w:r>
    </w:p>
    <w:p w:rsidR="004A69AA" w:rsidRDefault="00073685" w:rsidP="004F6852">
      <w:pPr>
        <w:pStyle w:val="a3"/>
        <w:ind w:firstLine="560"/>
        <w:rPr>
          <w:sz w:val="28"/>
          <w:szCs w:val="28"/>
        </w:rPr>
      </w:pPr>
      <w:r>
        <w:rPr>
          <w:rFonts w:hint="eastAsia"/>
          <w:sz w:val="28"/>
          <w:szCs w:val="28"/>
        </w:rPr>
        <w:t>标准化室根据集团推进方案要求，落实了三项工作。一是在听取各部门各单位意见后，完善了集团标准化推进工作展开表；二是各部门各单位分别制定了本部门（单位）的标准化工作推进方案，进一步明确了分管领导、组织机构和职责，明确了推进目标、任务要求和时间节点。三是</w:t>
      </w:r>
      <w:r w:rsidR="004A69AA">
        <w:rPr>
          <w:rFonts w:hint="eastAsia"/>
          <w:sz w:val="28"/>
          <w:szCs w:val="28"/>
        </w:rPr>
        <w:t>完成了标准明细再梳理和部分标准的编制，运营服务标</w:t>
      </w:r>
      <w:r w:rsidR="004A69AA">
        <w:rPr>
          <w:rFonts w:hint="eastAsia"/>
          <w:sz w:val="28"/>
          <w:szCs w:val="28"/>
        </w:rPr>
        <w:lastRenderedPageBreak/>
        <w:t>准体系标准数量由原来的</w:t>
      </w:r>
      <w:r w:rsidR="004A69AA">
        <w:rPr>
          <w:rFonts w:hint="eastAsia"/>
          <w:sz w:val="28"/>
          <w:szCs w:val="28"/>
        </w:rPr>
        <w:t>1525</w:t>
      </w:r>
      <w:r w:rsidR="004A69AA">
        <w:rPr>
          <w:rFonts w:hint="eastAsia"/>
          <w:sz w:val="28"/>
          <w:szCs w:val="28"/>
        </w:rPr>
        <w:t>个，调整为</w:t>
      </w:r>
      <w:r w:rsidR="004A69AA">
        <w:rPr>
          <w:rFonts w:hint="eastAsia"/>
          <w:sz w:val="28"/>
          <w:szCs w:val="28"/>
        </w:rPr>
        <w:t>1752</w:t>
      </w:r>
      <w:r w:rsidR="004A69AA">
        <w:rPr>
          <w:rFonts w:hint="eastAsia"/>
          <w:sz w:val="28"/>
          <w:szCs w:val="28"/>
        </w:rPr>
        <w:t>个，增加了</w:t>
      </w:r>
      <w:r w:rsidR="004A69AA">
        <w:rPr>
          <w:rFonts w:hint="eastAsia"/>
          <w:sz w:val="28"/>
          <w:szCs w:val="28"/>
        </w:rPr>
        <w:t>227</w:t>
      </w:r>
      <w:r w:rsidR="004A69AA">
        <w:rPr>
          <w:rFonts w:hint="eastAsia"/>
          <w:sz w:val="28"/>
          <w:szCs w:val="28"/>
        </w:rPr>
        <w:t>个，其中技术标准减少</w:t>
      </w:r>
      <w:r w:rsidR="004A69AA">
        <w:rPr>
          <w:rFonts w:hint="eastAsia"/>
          <w:sz w:val="28"/>
          <w:szCs w:val="28"/>
        </w:rPr>
        <w:t>92</w:t>
      </w:r>
      <w:r w:rsidR="004A69AA">
        <w:rPr>
          <w:rFonts w:hint="eastAsia"/>
          <w:sz w:val="28"/>
          <w:szCs w:val="28"/>
        </w:rPr>
        <w:t>个，管理标准增加</w:t>
      </w:r>
      <w:r w:rsidR="004A69AA">
        <w:rPr>
          <w:rFonts w:hint="eastAsia"/>
          <w:sz w:val="28"/>
          <w:szCs w:val="28"/>
        </w:rPr>
        <w:t>276</w:t>
      </w:r>
      <w:r w:rsidR="004A69AA">
        <w:rPr>
          <w:rFonts w:hint="eastAsia"/>
          <w:sz w:val="28"/>
          <w:szCs w:val="28"/>
        </w:rPr>
        <w:t>个，工作标准增加</w:t>
      </w:r>
      <w:r w:rsidR="004A69AA">
        <w:rPr>
          <w:rFonts w:hint="eastAsia"/>
          <w:sz w:val="28"/>
          <w:szCs w:val="28"/>
        </w:rPr>
        <w:t>45</w:t>
      </w:r>
      <w:r>
        <w:rPr>
          <w:rFonts w:hint="eastAsia"/>
          <w:sz w:val="28"/>
          <w:szCs w:val="28"/>
        </w:rPr>
        <w:t>个，截止</w:t>
      </w:r>
      <w:r>
        <w:rPr>
          <w:rFonts w:hint="eastAsia"/>
          <w:sz w:val="28"/>
          <w:szCs w:val="28"/>
        </w:rPr>
        <w:t>2012</w:t>
      </w:r>
      <w:r>
        <w:rPr>
          <w:rFonts w:hint="eastAsia"/>
          <w:sz w:val="28"/>
          <w:szCs w:val="28"/>
        </w:rPr>
        <w:t>年</w:t>
      </w:r>
      <w:r>
        <w:rPr>
          <w:rFonts w:hint="eastAsia"/>
          <w:sz w:val="28"/>
          <w:szCs w:val="28"/>
        </w:rPr>
        <w:t>12</w:t>
      </w:r>
      <w:r>
        <w:rPr>
          <w:rFonts w:hint="eastAsia"/>
          <w:sz w:val="28"/>
          <w:szCs w:val="28"/>
        </w:rPr>
        <w:t>月底，初步</w:t>
      </w:r>
      <w:r w:rsidR="004A69AA">
        <w:rPr>
          <w:rFonts w:hint="eastAsia"/>
          <w:sz w:val="28"/>
          <w:szCs w:val="28"/>
        </w:rPr>
        <w:t>完成标准编制</w:t>
      </w:r>
      <w:r w:rsidR="006109E6">
        <w:rPr>
          <w:rFonts w:hint="eastAsia"/>
          <w:sz w:val="28"/>
          <w:szCs w:val="28"/>
        </w:rPr>
        <w:t>1108</w:t>
      </w:r>
      <w:r w:rsidR="004A69AA">
        <w:rPr>
          <w:rFonts w:hint="eastAsia"/>
          <w:sz w:val="28"/>
          <w:szCs w:val="28"/>
        </w:rPr>
        <w:t>个</w:t>
      </w:r>
      <w:r w:rsidR="006109E6">
        <w:rPr>
          <w:rFonts w:hint="eastAsia"/>
          <w:sz w:val="28"/>
          <w:szCs w:val="28"/>
        </w:rPr>
        <w:t>。</w:t>
      </w:r>
    </w:p>
    <w:p w:rsidR="004F6852" w:rsidRDefault="00E91245" w:rsidP="00E91245">
      <w:pPr>
        <w:ind w:firstLineChars="200" w:firstLine="560"/>
        <w:jc w:val="left"/>
        <w:rPr>
          <w:sz w:val="28"/>
          <w:szCs w:val="28"/>
        </w:rPr>
      </w:pPr>
      <w:r>
        <w:rPr>
          <w:rFonts w:hint="eastAsia"/>
          <w:sz w:val="28"/>
          <w:szCs w:val="28"/>
        </w:rPr>
        <w:t>3</w:t>
      </w:r>
      <w:r>
        <w:rPr>
          <w:rFonts w:hint="eastAsia"/>
          <w:sz w:val="28"/>
          <w:szCs w:val="28"/>
        </w:rPr>
        <w:t>．</w:t>
      </w:r>
      <w:r w:rsidR="004F6852">
        <w:rPr>
          <w:rFonts w:hint="eastAsia"/>
          <w:sz w:val="28"/>
          <w:szCs w:val="28"/>
        </w:rPr>
        <w:t>标准化工作</w:t>
      </w:r>
      <w:r w:rsidR="00443755">
        <w:rPr>
          <w:rFonts w:hint="eastAsia"/>
          <w:sz w:val="28"/>
          <w:szCs w:val="28"/>
        </w:rPr>
        <w:t>制度</w:t>
      </w:r>
      <w:r w:rsidR="004F6852">
        <w:rPr>
          <w:rFonts w:hint="eastAsia"/>
          <w:sz w:val="28"/>
          <w:szCs w:val="28"/>
        </w:rPr>
        <w:t>机制逐步健全</w:t>
      </w:r>
    </w:p>
    <w:p w:rsidR="00443755" w:rsidRDefault="00443755" w:rsidP="006109E6">
      <w:pPr>
        <w:pStyle w:val="a3"/>
        <w:ind w:firstLine="560"/>
        <w:rPr>
          <w:sz w:val="28"/>
          <w:szCs w:val="28"/>
        </w:rPr>
      </w:pPr>
      <w:r>
        <w:rPr>
          <w:rFonts w:hint="eastAsia"/>
          <w:sz w:val="28"/>
          <w:szCs w:val="28"/>
        </w:rPr>
        <w:t>标准化室按照标准化工作的要求，修订完善了《标准化工作管</w:t>
      </w:r>
      <w:r w:rsidR="001C7976">
        <w:rPr>
          <w:rFonts w:hint="eastAsia"/>
          <w:sz w:val="28"/>
          <w:szCs w:val="28"/>
        </w:rPr>
        <w:t>理规定》和《企业标准编写规则》两个标准并征求意见，目前等审核后</w:t>
      </w:r>
      <w:r>
        <w:rPr>
          <w:rFonts w:hint="eastAsia"/>
          <w:sz w:val="28"/>
          <w:szCs w:val="28"/>
        </w:rPr>
        <w:t>发布。</w:t>
      </w:r>
    </w:p>
    <w:p w:rsidR="004F6852" w:rsidRDefault="00443755" w:rsidP="006109E6">
      <w:pPr>
        <w:pStyle w:val="a3"/>
        <w:ind w:firstLine="560"/>
        <w:rPr>
          <w:sz w:val="28"/>
          <w:szCs w:val="28"/>
        </w:rPr>
      </w:pPr>
      <w:r>
        <w:rPr>
          <w:rFonts w:hint="eastAsia"/>
          <w:sz w:val="28"/>
          <w:szCs w:val="28"/>
        </w:rPr>
        <w:t>标准化室</w:t>
      </w:r>
      <w:r w:rsidR="006109E6" w:rsidRPr="006109E6">
        <w:rPr>
          <w:rFonts w:hint="eastAsia"/>
          <w:sz w:val="28"/>
          <w:szCs w:val="28"/>
        </w:rPr>
        <w:t>建立了</w:t>
      </w:r>
      <w:r>
        <w:rPr>
          <w:rFonts w:hint="eastAsia"/>
          <w:sz w:val="28"/>
          <w:szCs w:val="28"/>
        </w:rPr>
        <w:t>对内对外沟通、指导等机制。对内，</w:t>
      </w:r>
      <w:r w:rsidR="006109E6">
        <w:rPr>
          <w:rFonts w:hint="eastAsia"/>
          <w:sz w:val="28"/>
          <w:szCs w:val="28"/>
        </w:rPr>
        <w:t>形成了</w:t>
      </w:r>
      <w:r>
        <w:rPr>
          <w:rFonts w:hint="eastAsia"/>
          <w:sz w:val="28"/>
          <w:szCs w:val="28"/>
        </w:rPr>
        <w:t>“</w:t>
      </w:r>
      <w:r w:rsidR="006109E6">
        <w:rPr>
          <w:rFonts w:hint="eastAsia"/>
          <w:sz w:val="28"/>
          <w:szCs w:val="28"/>
        </w:rPr>
        <w:t>周</w:t>
      </w:r>
      <w:r>
        <w:rPr>
          <w:rFonts w:hint="eastAsia"/>
          <w:sz w:val="28"/>
          <w:szCs w:val="28"/>
        </w:rPr>
        <w:t>例会、月通报”的制度</w:t>
      </w:r>
      <w:r w:rsidR="006109E6">
        <w:rPr>
          <w:rFonts w:hint="eastAsia"/>
          <w:sz w:val="28"/>
          <w:szCs w:val="28"/>
        </w:rPr>
        <w:t>，共召开了</w:t>
      </w:r>
      <w:r w:rsidR="006109E6" w:rsidRPr="006109E6">
        <w:rPr>
          <w:rFonts w:hint="eastAsia"/>
          <w:sz w:val="28"/>
          <w:szCs w:val="28"/>
        </w:rPr>
        <w:t>周例会</w:t>
      </w:r>
      <w:r w:rsidR="006109E6" w:rsidRPr="006109E6">
        <w:rPr>
          <w:rFonts w:hint="eastAsia"/>
          <w:sz w:val="28"/>
          <w:szCs w:val="28"/>
        </w:rPr>
        <w:t>4</w:t>
      </w:r>
      <w:r w:rsidR="006109E6">
        <w:rPr>
          <w:rFonts w:hint="eastAsia"/>
          <w:sz w:val="28"/>
          <w:szCs w:val="28"/>
        </w:rPr>
        <w:t>次</w:t>
      </w:r>
      <w:r>
        <w:rPr>
          <w:rFonts w:hint="eastAsia"/>
          <w:sz w:val="28"/>
          <w:szCs w:val="28"/>
        </w:rPr>
        <w:t>，月通报</w:t>
      </w:r>
      <w:r>
        <w:rPr>
          <w:rFonts w:hint="eastAsia"/>
          <w:sz w:val="28"/>
          <w:szCs w:val="28"/>
        </w:rPr>
        <w:t>1</w:t>
      </w:r>
      <w:r>
        <w:rPr>
          <w:rFonts w:hint="eastAsia"/>
          <w:sz w:val="28"/>
          <w:szCs w:val="28"/>
        </w:rPr>
        <w:t>次</w:t>
      </w:r>
      <w:r w:rsidR="006109E6">
        <w:rPr>
          <w:rFonts w:hint="eastAsia"/>
          <w:sz w:val="28"/>
          <w:szCs w:val="28"/>
        </w:rPr>
        <w:t>；完成了对运管中心、维保中心以及</w:t>
      </w:r>
      <w:r w:rsidR="006109E6">
        <w:rPr>
          <w:rFonts w:hint="eastAsia"/>
          <w:sz w:val="28"/>
          <w:szCs w:val="28"/>
        </w:rPr>
        <w:t>5</w:t>
      </w:r>
      <w:r w:rsidR="006109E6">
        <w:rPr>
          <w:rFonts w:hint="eastAsia"/>
          <w:sz w:val="28"/>
          <w:szCs w:val="28"/>
        </w:rPr>
        <w:t>家专业公司的现场指导共计</w:t>
      </w:r>
      <w:r w:rsidR="006109E6">
        <w:rPr>
          <w:rFonts w:hint="eastAsia"/>
          <w:sz w:val="28"/>
          <w:szCs w:val="28"/>
        </w:rPr>
        <w:t>6</w:t>
      </w:r>
      <w:r w:rsidR="006109E6">
        <w:rPr>
          <w:rFonts w:hint="eastAsia"/>
          <w:sz w:val="28"/>
          <w:szCs w:val="28"/>
        </w:rPr>
        <w:t>次。在推进过程中收集</w:t>
      </w:r>
      <w:r w:rsidR="006109E6" w:rsidRPr="006109E6">
        <w:rPr>
          <w:rFonts w:hint="eastAsia"/>
          <w:sz w:val="28"/>
          <w:szCs w:val="28"/>
        </w:rPr>
        <w:t>问题、建议</w:t>
      </w:r>
      <w:r w:rsidR="006109E6" w:rsidRPr="006109E6">
        <w:rPr>
          <w:rFonts w:hint="eastAsia"/>
          <w:sz w:val="28"/>
          <w:szCs w:val="28"/>
        </w:rPr>
        <w:t>37</w:t>
      </w:r>
      <w:r w:rsidR="006109E6" w:rsidRPr="006109E6">
        <w:rPr>
          <w:rFonts w:hint="eastAsia"/>
          <w:sz w:val="28"/>
          <w:szCs w:val="28"/>
        </w:rPr>
        <w:t>个，答疑、研究和现场指导解决</w:t>
      </w:r>
      <w:r w:rsidR="006109E6" w:rsidRPr="006109E6">
        <w:rPr>
          <w:rFonts w:hint="eastAsia"/>
          <w:sz w:val="28"/>
          <w:szCs w:val="28"/>
        </w:rPr>
        <w:t>37</w:t>
      </w:r>
      <w:r w:rsidR="006109E6" w:rsidRPr="006109E6">
        <w:rPr>
          <w:rFonts w:hint="eastAsia"/>
          <w:sz w:val="28"/>
          <w:szCs w:val="28"/>
        </w:rPr>
        <w:t>个。各部门各单位都建立了例会制度、责任制度、督办制度等</w:t>
      </w:r>
      <w:r w:rsidR="006109E6">
        <w:rPr>
          <w:rFonts w:hint="eastAsia"/>
          <w:sz w:val="28"/>
          <w:szCs w:val="28"/>
        </w:rPr>
        <w:t>，</w:t>
      </w:r>
      <w:r>
        <w:rPr>
          <w:rFonts w:hint="eastAsia"/>
          <w:sz w:val="28"/>
          <w:szCs w:val="28"/>
        </w:rPr>
        <w:t>并</w:t>
      </w:r>
      <w:r w:rsidR="006109E6">
        <w:rPr>
          <w:rFonts w:hint="eastAsia"/>
          <w:sz w:val="28"/>
          <w:szCs w:val="28"/>
        </w:rPr>
        <w:t>已召开了本部门本单位的标准化推进会和组织了标准编制的专题培训。</w:t>
      </w:r>
    </w:p>
    <w:p w:rsidR="00B9350F" w:rsidRPr="006109E6" w:rsidRDefault="00443755" w:rsidP="006109E6">
      <w:pPr>
        <w:pStyle w:val="a3"/>
        <w:ind w:firstLine="560"/>
        <w:rPr>
          <w:sz w:val="28"/>
          <w:szCs w:val="28"/>
        </w:rPr>
      </w:pPr>
      <w:r>
        <w:rPr>
          <w:rFonts w:hint="eastAsia"/>
          <w:sz w:val="28"/>
          <w:szCs w:val="28"/>
        </w:rPr>
        <w:t>对外，</w:t>
      </w:r>
      <w:r w:rsidR="00B9350F">
        <w:rPr>
          <w:rFonts w:hint="eastAsia"/>
          <w:sz w:val="28"/>
          <w:szCs w:val="28"/>
        </w:rPr>
        <w:t>集团标准化室与市质量技术监督局标准化</w:t>
      </w:r>
      <w:r>
        <w:rPr>
          <w:rFonts w:hint="eastAsia"/>
          <w:sz w:val="28"/>
          <w:szCs w:val="28"/>
        </w:rPr>
        <w:t>处</w:t>
      </w:r>
      <w:r w:rsidR="00B9350F">
        <w:rPr>
          <w:rFonts w:hint="eastAsia"/>
          <w:sz w:val="28"/>
          <w:szCs w:val="28"/>
        </w:rPr>
        <w:t>建立了有效的联系，</w:t>
      </w:r>
      <w:r>
        <w:rPr>
          <w:rFonts w:hint="eastAsia"/>
          <w:sz w:val="28"/>
          <w:szCs w:val="28"/>
        </w:rPr>
        <w:t>并就标准体系总体框架、标准体系申报、认证等事项进行了具体的沟通和研究</w:t>
      </w:r>
      <w:r w:rsidR="00B9350F">
        <w:rPr>
          <w:rFonts w:hint="eastAsia"/>
          <w:sz w:val="28"/>
          <w:szCs w:val="28"/>
        </w:rPr>
        <w:t>。</w:t>
      </w:r>
    </w:p>
    <w:p w:rsidR="004F6852" w:rsidRPr="004F6852" w:rsidRDefault="00E91245" w:rsidP="00E91245">
      <w:pPr>
        <w:ind w:firstLineChars="200" w:firstLine="560"/>
        <w:jc w:val="left"/>
        <w:rPr>
          <w:sz w:val="28"/>
          <w:szCs w:val="28"/>
        </w:rPr>
      </w:pPr>
      <w:r>
        <w:rPr>
          <w:rFonts w:hint="eastAsia"/>
          <w:sz w:val="28"/>
          <w:szCs w:val="28"/>
        </w:rPr>
        <w:t>4</w:t>
      </w:r>
      <w:r>
        <w:rPr>
          <w:rFonts w:hint="eastAsia"/>
          <w:sz w:val="28"/>
          <w:szCs w:val="28"/>
        </w:rPr>
        <w:t>．</w:t>
      </w:r>
      <w:r w:rsidR="004F6852">
        <w:rPr>
          <w:rFonts w:hint="eastAsia"/>
          <w:sz w:val="28"/>
          <w:szCs w:val="28"/>
        </w:rPr>
        <w:t>培训工作得以加强</w:t>
      </w:r>
    </w:p>
    <w:p w:rsidR="004F6852" w:rsidRDefault="006109E6" w:rsidP="006109E6">
      <w:pPr>
        <w:ind w:firstLineChars="200" w:firstLine="560"/>
        <w:jc w:val="left"/>
        <w:rPr>
          <w:rFonts w:hint="eastAsia"/>
          <w:sz w:val="28"/>
          <w:szCs w:val="28"/>
        </w:rPr>
      </w:pPr>
      <w:r w:rsidRPr="006109E6">
        <w:rPr>
          <w:rFonts w:hint="eastAsia"/>
          <w:sz w:val="28"/>
          <w:szCs w:val="28"/>
        </w:rPr>
        <w:t>为加快标准编制工作，采取了“集中与分散、上下互动”的方式，集团</w:t>
      </w:r>
      <w:r>
        <w:rPr>
          <w:rFonts w:hint="eastAsia"/>
          <w:sz w:val="28"/>
          <w:szCs w:val="28"/>
        </w:rPr>
        <w:t>先后</w:t>
      </w:r>
      <w:r w:rsidR="00B9350F">
        <w:rPr>
          <w:rFonts w:hint="eastAsia"/>
          <w:sz w:val="28"/>
          <w:szCs w:val="28"/>
        </w:rPr>
        <w:t>于</w:t>
      </w:r>
      <w:r w:rsidR="00B9350F">
        <w:rPr>
          <w:rFonts w:hint="eastAsia"/>
          <w:sz w:val="28"/>
          <w:szCs w:val="28"/>
        </w:rPr>
        <w:t>12</w:t>
      </w:r>
      <w:r w:rsidR="00B9350F">
        <w:rPr>
          <w:rFonts w:hint="eastAsia"/>
          <w:sz w:val="28"/>
          <w:szCs w:val="28"/>
        </w:rPr>
        <w:t>月</w:t>
      </w:r>
      <w:r w:rsidR="00B9350F">
        <w:rPr>
          <w:rFonts w:hint="eastAsia"/>
          <w:sz w:val="28"/>
          <w:szCs w:val="28"/>
        </w:rPr>
        <w:t>5</w:t>
      </w:r>
      <w:r w:rsidR="00B9350F">
        <w:rPr>
          <w:rFonts w:hint="eastAsia"/>
          <w:sz w:val="28"/>
          <w:szCs w:val="28"/>
        </w:rPr>
        <w:t>日和</w:t>
      </w:r>
      <w:r w:rsidR="00B9350F">
        <w:rPr>
          <w:rFonts w:hint="eastAsia"/>
          <w:sz w:val="28"/>
          <w:szCs w:val="28"/>
        </w:rPr>
        <w:t>12</w:t>
      </w:r>
      <w:r w:rsidR="00B9350F">
        <w:rPr>
          <w:rFonts w:hint="eastAsia"/>
          <w:sz w:val="28"/>
          <w:szCs w:val="28"/>
        </w:rPr>
        <w:t>月</w:t>
      </w:r>
      <w:r w:rsidR="00B9350F">
        <w:rPr>
          <w:rFonts w:hint="eastAsia"/>
          <w:sz w:val="28"/>
          <w:szCs w:val="28"/>
        </w:rPr>
        <w:t>26</w:t>
      </w:r>
      <w:r w:rsidR="00B9350F">
        <w:rPr>
          <w:rFonts w:hint="eastAsia"/>
          <w:sz w:val="28"/>
          <w:szCs w:val="28"/>
        </w:rPr>
        <w:t>日</w:t>
      </w:r>
      <w:r w:rsidRPr="006109E6">
        <w:rPr>
          <w:rFonts w:hint="eastAsia"/>
          <w:sz w:val="28"/>
          <w:szCs w:val="28"/>
        </w:rPr>
        <w:t>组织</w:t>
      </w:r>
      <w:r w:rsidR="00B9350F">
        <w:rPr>
          <w:rFonts w:hint="eastAsia"/>
          <w:sz w:val="28"/>
          <w:szCs w:val="28"/>
        </w:rPr>
        <w:t>标准编制实务知识</w:t>
      </w:r>
      <w:r w:rsidRPr="006109E6">
        <w:rPr>
          <w:rFonts w:hint="eastAsia"/>
          <w:sz w:val="28"/>
          <w:szCs w:val="28"/>
        </w:rPr>
        <w:t>集中培训</w:t>
      </w:r>
      <w:r w:rsidR="00B9350F">
        <w:rPr>
          <w:rFonts w:hint="eastAsia"/>
          <w:sz w:val="28"/>
          <w:szCs w:val="28"/>
        </w:rPr>
        <w:t>2</w:t>
      </w:r>
      <w:r w:rsidRPr="006109E6">
        <w:rPr>
          <w:rFonts w:hint="eastAsia"/>
          <w:sz w:val="28"/>
          <w:szCs w:val="28"/>
        </w:rPr>
        <w:t>次，培训人员</w:t>
      </w:r>
      <w:r w:rsidR="00B9350F">
        <w:rPr>
          <w:rFonts w:hint="eastAsia"/>
          <w:sz w:val="28"/>
          <w:szCs w:val="28"/>
        </w:rPr>
        <w:t>8</w:t>
      </w:r>
      <w:r w:rsidRPr="006109E6">
        <w:rPr>
          <w:rFonts w:hint="eastAsia"/>
          <w:sz w:val="28"/>
          <w:szCs w:val="28"/>
        </w:rPr>
        <w:t>5</w:t>
      </w:r>
      <w:r w:rsidR="00EB76B0">
        <w:rPr>
          <w:rFonts w:hint="eastAsia"/>
          <w:sz w:val="28"/>
          <w:szCs w:val="28"/>
        </w:rPr>
        <w:t>名；</w:t>
      </w:r>
      <w:r w:rsidRPr="006109E6">
        <w:rPr>
          <w:rFonts w:hint="eastAsia"/>
          <w:sz w:val="28"/>
          <w:szCs w:val="28"/>
        </w:rPr>
        <w:t>现场指导培训</w:t>
      </w:r>
      <w:r>
        <w:rPr>
          <w:rFonts w:hint="eastAsia"/>
          <w:sz w:val="28"/>
          <w:szCs w:val="28"/>
        </w:rPr>
        <w:t>6</w:t>
      </w:r>
      <w:r w:rsidRPr="006109E6">
        <w:rPr>
          <w:rFonts w:hint="eastAsia"/>
          <w:sz w:val="28"/>
          <w:szCs w:val="28"/>
        </w:rPr>
        <w:t>次，培训人员</w:t>
      </w:r>
      <w:r w:rsidR="00443755">
        <w:rPr>
          <w:rFonts w:hint="eastAsia"/>
          <w:sz w:val="28"/>
          <w:szCs w:val="28"/>
        </w:rPr>
        <w:t>92</w:t>
      </w:r>
      <w:r w:rsidRPr="006109E6">
        <w:rPr>
          <w:rFonts w:hint="eastAsia"/>
          <w:sz w:val="28"/>
          <w:szCs w:val="28"/>
        </w:rPr>
        <w:t>名；个别答疑指导</w:t>
      </w:r>
      <w:r w:rsidRPr="006109E6">
        <w:rPr>
          <w:rFonts w:hint="eastAsia"/>
          <w:sz w:val="28"/>
          <w:szCs w:val="28"/>
        </w:rPr>
        <w:t>13</w:t>
      </w:r>
      <w:r w:rsidRPr="006109E6">
        <w:rPr>
          <w:rFonts w:hint="eastAsia"/>
          <w:sz w:val="28"/>
          <w:szCs w:val="28"/>
        </w:rPr>
        <w:t>次。</w:t>
      </w:r>
    </w:p>
    <w:p w:rsidR="00CE0768" w:rsidRDefault="00CE0768" w:rsidP="006109E6">
      <w:pPr>
        <w:ind w:firstLineChars="200" w:firstLine="560"/>
        <w:jc w:val="left"/>
        <w:rPr>
          <w:sz w:val="28"/>
          <w:szCs w:val="28"/>
        </w:rPr>
      </w:pPr>
    </w:p>
    <w:p w:rsidR="004F6852" w:rsidRPr="00953453" w:rsidRDefault="00E91245" w:rsidP="004F6852">
      <w:pPr>
        <w:pStyle w:val="a3"/>
        <w:numPr>
          <w:ilvl w:val="0"/>
          <w:numId w:val="2"/>
        </w:numPr>
        <w:ind w:firstLineChars="0"/>
        <w:jc w:val="left"/>
        <w:rPr>
          <w:sz w:val="28"/>
          <w:szCs w:val="28"/>
        </w:rPr>
      </w:pPr>
      <w:r w:rsidRPr="00E91245">
        <w:rPr>
          <w:rFonts w:hint="eastAsia"/>
          <w:b/>
          <w:sz w:val="28"/>
          <w:szCs w:val="28"/>
        </w:rPr>
        <w:lastRenderedPageBreak/>
        <w:t>存在问题及下阶段</w:t>
      </w:r>
      <w:r w:rsidR="00710C8C">
        <w:rPr>
          <w:rFonts w:hint="eastAsia"/>
          <w:b/>
          <w:sz w:val="28"/>
          <w:szCs w:val="28"/>
        </w:rPr>
        <w:t>主要</w:t>
      </w:r>
      <w:r w:rsidRPr="00E91245">
        <w:rPr>
          <w:rFonts w:hint="eastAsia"/>
          <w:b/>
          <w:sz w:val="28"/>
          <w:szCs w:val="28"/>
        </w:rPr>
        <w:t>工作</w:t>
      </w:r>
      <w:r w:rsidR="004B30DE">
        <w:rPr>
          <w:rFonts w:hint="eastAsia"/>
          <w:b/>
          <w:sz w:val="28"/>
          <w:szCs w:val="28"/>
        </w:rPr>
        <w:t>内容</w:t>
      </w:r>
    </w:p>
    <w:p w:rsidR="00D44ED3" w:rsidRDefault="00D44ED3" w:rsidP="00D44ED3">
      <w:pPr>
        <w:ind w:left="560"/>
        <w:jc w:val="left"/>
        <w:rPr>
          <w:sz w:val="28"/>
          <w:szCs w:val="28"/>
        </w:rPr>
      </w:pPr>
      <w:r>
        <w:rPr>
          <w:rFonts w:hint="eastAsia"/>
          <w:sz w:val="28"/>
          <w:szCs w:val="28"/>
        </w:rPr>
        <w:t>1</w:t>
      </w:r>
      <w:r>
        <w:rPr>
          <w:rFonts w:hint="eastAsia"/>
          <w:sz w:val="28"/>
          <w:szCs w:val="28"/>
        </w:rPr>
        <w:t>．标准化工作存在问题</w:t>
      </w:r>
    </w:p>
    <w:p w:rsidR="00D44ED3" w:rsidRDefault="00D44ED3" w:rsidP="00D44ED3">
      <w:pPr>
        <w:ind w:left="560"/>
        <w:jc w:val="left"/>
        <w:rPr>
          <w:sz w:val="28"/>
          <w:szCs w:val="28"/>
        </w:rPr>
      </w:pPr>
      <w:r>
        <w:rPr>
          <w:rFonts w:hint="eastAsia"/>
          <w:sz w:val="28"/>
          <w:szCs w:val="28"/>
        </w:rPr>
        <w:t>1</w:t>
      </w:r>
      <w:r>
        <w:rPr>
          <w:rFonts w:hint="eastAsia"/>
          <w:sz w:val="28"/>
          <w:szCs w:val="28"/>
        </w:rPr>
        <w:t>）标准化队伍能力不足</w:t>
      </w:r>
    </w:p>
    <w:p w:rsidR="00D44ED3" w:rsidRDefault="009A5ACB" w:rsidP="009A5ACB">
      <w:pPr>
        <w:ind w:firstLineChars="200" w:firstLine="560"/>
        <w:jc w:val="left"/>
        <w:rPr>
          <w:sz w:val="28"/>
          <w:szCs w:val="28"/>
        </w:rPr>
      </w:pPr>
      <w:r>
        <w:rPr>
          <w:rFonts w:hint="eastAsia"/>
          <w:sz w:val="28"/>
          <w:szCs w:val="28"/>
        </w:rPr>
        <w:t>集团各级</w:t>
      </w:r>
      <w:r w:rsidR="00351C27">
        <w:rPr>
          <w:rFonts w:hint="eastAsia"/>
          <w:sz w:val="28"/>
          <w:szCs w:val="28"/>
        </w:rPr>
        <w:t>标准化组织均由兼职人员组成，兼职人员</w:t>
      </w:r>
      <w:r>
        <w:rPr>
          <w:rFonts w:hint="eastAsia"/>
          <w:sz w:val="28"/>
          <w:szCs w:val="28"/>
        </w:rPr>
        <w:t>由于标准化知识的缺乏以及标准化工作经验的不足，无法系统全面的负责本部门（单</w:t>
      </w:r>
      <w:r w:rsidR="00351C27">
        <w:rPr>
          <w:rFonts w:hint="eastAsia"/>
          <w:sz w:val="28"/>
          <w:szCs w:val="28"/>
        </w:rPr>
        <w:t>位）的标准化工作，从而影响整个集团标准化工作</w:t>
      </w:r>
      <w:r>
        <w:rPr>
          <w:rFonts w:hint="eastAsia"/>
          <w:sz w:val="28"/>
          <w:szCs w:val="28"/>
        </w:rPr>
        <w:t>推进。目前，正处在标准编制阶段，大量的技术、管理、工作标准需要进行格式的编制、修订和新</w:t>
      </w:r>
      <w:r w:rsidR="001C7976">
        <w:rPr>
          <w:rFonts w:hint="eastAsia"/>
          <w:sz w:val="28"/>
          <w:szCs w:val="28"/>
        </w:rPr>
        <w:t>编；</w:t>
      </w:r>
      <w:r w:rsidR="002378BF">
        <w:rPr>
          <w:rFonts w:hint="eastAsia"/>
          <w:sz w:val="28"/>
          <w:szCs w:val="28"/>
        </w:rPr>
        <w:t>标准编制过程中普遍反映</w:t>
      </w:r>
      <w:r w:rsidR="001C7976">
        <w:rPr>
          <w:rFonts w:hint="eastAsia"/>
          <w:sz w:val="28"/>
          <w:szCs w:val="28"/>
        </w:rPr>
        <w:t>出对标准形式的规范化、标准的质量还不能把握</w:t>
      </w:r>
      <w:r w:rsidR="002378BF">
        <w:rPr>
          <w:rFonts w:hint="eastAsia"/>
          <w:sz w:val="28"/>
          <w:szCs w:val="28"/>
        </w:rPr>
        <w:t>，缺乏标准编制的审核能力。鉴于标准</w:t>
      </w:r>
      <w:r w:rsidR="00351C27">
        <w:rPr>
          <w:rFonts w:hint="eastAsia"/>
          <w:sz w:val="28"/>
          <w:szCs w:val="28"/>
        </w:rPr>
        <w:t>编制的重要性</w:t>
      </w:r>
      <w:r w:rsidR="002378BF">
        <w:rPr>
          <w:rFonts w:hint="eastAsia"/>
          <w:sz w:val="28"/>
          <w:szCs w:val="28"/>
        </w:rPr>
        <w:t>，需要进一步提升集团标准化队伍的业务能力。</w:t>
      </w:r>
    </w:p>
    <w:p w:rsidR="00D44ED3" w:rsidRDefault="00D44ED3" w:rsidP="00D44ED3">
      <w:pPr>
        <w:ind w:left="560"/>
        <w:jc w:val="left"/>
        <w:rPr>
          <w:sz w:val="28"/>
          <w:szCs w:val="28"/>
        </w:rPr>
      </w:pPr>
      <w:r>
        <w:rPr>
          <w:rFonts w:hint="eastAsia"/>
          <w:sz w:val="28"/>
          <w:szCs w:val="28"/>
        </w:rPr>
        <w:t>2</w:t>
      </w:r>
      <w:r>
        <w:rPr>
          <w:rFonts w:hint="eastAsia"/>
          <w:sz w:val="28"/>
          <w:szCs w:val="28"/>
        </w:rPr>
        <w:t>）</w:t>
      </w:r>
      <w:r w:rsidR="004B30DE">
        <w:rPr>
          <w:rFonts w:hint="eastAsia"/>
          <w:sz w:val="28"/>
          <w:szCs w:val="28"/>
        </w:rPr>
        <w:t>标准化工作氛围有待加强</w:t>
      </w:r>
    </w:p>
    <w:p w:rsidR="00D44ED3" w:rsidRDefault="002378BF" w:rsidP="002378BF">
      <w:pPr>
        <w:ind w:firstLineChars="200" w:firstLine="560"/>
        <w:jc w:val="left"/>
        <w:rPr>
          <w:sz w:val="28"/>
          <w:szCs w:val="28"/>
        </w:rPr>
      </w:pPr>
      <w:r>
        <w:rPr>
          <w:rFonts w:hint="eastAsia"/>
          <w:sz w:val="28"/>
          <w:szCs w:val="28"/>
        </w:rPr>
        <w:t>通过前阶段的标准化工作推进，</w:t>
      </w:r>
      <w:r w:rsidR="00351C27">
        <w:rPr>
          <w:rFonts w:hint="eastAsia"/>
          <w:sz w:val="28"/>
          <w:szCs w:val="28"/>
        </w:rPr>
        <w:t>在一定范围内初步形成了</w:t>
      </w:r>
      <w:r>
        <w:rPr>
          <w:rFonts w:hint="eastAsia"/>
          <w:sz w:val="28"/>
          <w:szCs w:val="28"/>
        </w:rPr>
        <w:t>标准化工作氛围，但在集团全范围内</w:t>
      </w:r>
      <w:r w:rsidR="00351C27">
        <w:rPr>
          <w:rFonts w:hint="eastAsia"/>
          <w:sz w:val="28"/>
          <w:szCs w:val="28"/>
        </w:rPr>
        <w:t>标准化工作的知晓度不高；</w:t>
      </w:r>
      <w:r>
        <w:rPr>
          <w:rFonts w:hint="eastAsia"/>
          <w:sz w:val="28"/>
          <w:szCs w:val="28"/>
        </w:rPr>
        <w:t>各部门各单位</w:t>
      </w:r>
      <w:r w:rsidR="00351C27">
        <w:rPr>
          <w:rFonts w:hint="eastAsia"/>
          <w:sz w:val="28"/>
          <w:szCs w:val="28"/>
        </w:rPr>
        <w:t>在实际工作中，</w:t>
      </w:r>
      <w:r>
        <w:rPr>
          <w:rFonts w:hint="eastAsia"/>
          <w:sz w:val="28"/>
          <w:szCs w:val="28"/>
        </w:rPr>
        <w:t>对标准化工作的重要性、标准化知识</w:t>
      </w:r>
      <w:r w:rsidR="00016E2C">
        <w:rPr>
          <w:rFonts w:hint="eastAsia"/>
          <w:sz w:val="28"/>
          <w:szCs w:val="28"/>
        </w:rPr>
        <w:t>的宣传力度</w:t>
      </w:r>
      <w:r w:rsidR="00351C27">
        <w:rPr>
          <w:rFonts w:hint="eastAsia"/>
          <w:sz w:val="28"/>
          <w:szCs w:val="28"/>
        </w:rPr>
        <w:t>还</w:t>
      </w:r>
      <w:r w:rsidR="00016E2C">
        <w:rPr>
          <w:rFonts w:hint="eastAsia"/>
          <w:sz w:val="28"/>
          <w:szCs w:val="28"/>
        </w:rPr>
        <w:t>不够。</w:t>
      </w:r>
    </w:p>
    <w:p w:rsidR="00D44ED3" w:rsidRDefault="00D44ED3" w:rsidP="00D44ED3">
      <w:pPr>
        <w:ind w:left="560"/>
        <w:jc w:val="left"/>
        <w:rPr>
          <w:sz w:val="28"/>
          <w:szCs w:val="28"/>
        </w:rPr>
      </w:pPr>
      <w:r>
        <w:rPr>
          <w:rFonts w:hint="eastAsia"/>
          <w:sz w:val="28"/>
          <w:szCs w:val="28"/>
        </w:rPr>
        <w:t>3</w:t>
      </w:r>
      <w:r w:rsidR="004B30DE">
        <w:rPr>
          <w:rFonts w:hint="eastAsia"/>
          <w:sz w:val="28"/>
          <w:szCs w:val="28"/>
        </w:rPr>
        <w:t>）标准编制工作进度不一</w:t>
      </w:r>
    </w:p>
    <w:p w:rsidR="00D44ED3" w:rsidRDefault="00016E2C" w:rsidP="00016E2C">
      <w:pPr>
        <w:ind w:firstLineChars="200" w:firstLine="560"/>
        <w:jc w:val="left"/>
        <w:rPr>
          <w:sz w:val="28"/>
          <w:szCs w:val="28"/>
        </w:rPr>
      </w:pPr>
      <w:r>
        <w:rPr>
          <w:rFonts w:hint="eastAsia"/>
          <w:sz w:val="28"/>
          <w:szCs w:val="28"/>
        </w:rPr>
        <w:t>各部门各单位的标准化工作推进力度不同，出现了标准编制工作进度不一</w:t>
      </w:r>
      <w:r w:rsidR="00351C27">
        <w:rPr>
          <w:rFonts w:hint="eastAsia"/>
          <w:sz w:val="28"/>
          <w:szCs w:val="28"/>
        </w:rPr>
        <w:t>的情况，主管领导重视的部门（单位），标准明细梳理和标准编制相对较快</w:t>
      </w:r>
      <w:r>
        <w:rPr>
          <w:rFonts w:hint="eastAsia"/>
          <w:sz w:val="28"/>
          <w:szCs w:val="28"/>
        </w:rPr>
        <w:t>。</w:t>
      </w:r>
    </w:p>
    <w:p w:rsidR="00FF5B01" w:rsidRDefault="00FF5B01" w:rsidP="00FF5B01">
      <w:pPr>
        <w:ind w:left="560"/>
        <w:jc w:val="left"/>
        <w:rPr>
          <w:sz w:val="28"/>
          <w:szCs w:val="28"/>
        </w:rPr>
      </w:pPr>
      <w:r>
        <w:rPr>
          <w:rFonts w:hint="eastAsia"/>
          <w:sz w:val="28"/>
          <w:szCs w:val="28"/>
        </w:rPr>
        <w:t>2</w:t>
      </w:r>
      <w:r>
        <w:rPr>
          <w:rFonts w:hint="eastAsia"/>
          <w:sz w:val="28"/>
          <w:szCs w:val="28"/>
        </w:rPr>
        <w:t>．</w:t>
      </w:r>
      <w:r>
        <w:rPr>
          <w:rFonts w:hint="eastAsia"/>
          <w:sz w:val="28"/>
          <w:szCs w:val="28"/>
        </w:rPr>
        <w:t xml:space="preserve"> </w:t>
      </w:r>
      <w:r w:rsidR="004B30DE">
        <w:rPr>
          <w:rFonts w:hint="eastAsia"/>
          <w:sz w:val="28"/>
          <w:szCs w:val="28"/>
        </w:rPr>
        <w:t>下阶段</w:t>
      </w:r>
      <w:r w:rsidR="00710C8C">
        <w:rPr>
          <w:rFonts w:hint="eastAsia"/>
          <w:sz w:val="28"/>
          <w:szCs w:val="28"/>
        </w:rPr>
        <w:t>主要</w:t>
      </w:r>
      <w:r w:rsidR="004B30DE">
        <w:rPr>
          <w:rFonts w:hint="eastAsia"/>
          <w:sz w:val="28"/>
          <w:szCs w:val="28"/>
        </w:rPr>
        <w:t>工作内容</w:t>
      </w:r>
    </w:p>
    <w:p w:rsidR="003F579A" w:rsidRDefault="003F579A" w:rsidP="003F579A">
      <w:pPr>
        <w:ind w:left="560"/>
        <w:jc w:val="left"/>
        <w:rPr>
          <w:sz w:val="28"/>
          <w:szCs w:val="28"/>
        </w:rPr>
      </w:pPr>
      <w:r>
        <w:rPr>
          <w:rFonts w:hint="eastAsia"/>
          <w:sz w:val="28"/>
          <w:szCs w:val="28"/>
        </w:rPr>
        <w:t>1</w:t>
      </w:r>
      <w:r>
        <w:rPr>
          <w:rFonts w:hint="eastAsia"/>
          <w:sz w:val="28"/>
          <w:szCs w:val="28"/>
        </w:rPr>
        <w:t>）标准编制工作的持续推进</w:t>
      </w:r>
    </w:p>
    <w:p w:rsidR="003F579A" w:rsidRPr="003F579A" w:rsidRDefault="0052415E" w:rsidP="0052415E">
      <w:pPr>
        <w:ind w:firstLineChars="200" w:firstLine="560"/>
        <w:jc w:val="left"/>
        <w:rPr>
          <w:sz w:val="28"/>
          <w:szCs w:val="28"/>
        </w:rPr>
      </w:pPr>
      <w:r>
        <w:rPr>
          <w:rFonts w:hint="eastAsia"/>
          <w:sz w:val="28"/>
          <w:szCs w:val="28"/>
        </w:rPr>
        <w:t>按照标准化工作展开表的要求持续推进标准编制，完成</w:t>
      </w:r>
      <w:r>
        <w:rPr>
          <w:rFonts w:hint="eastAsia"/>
          <w:sz w:val="28"/>
          <w:szCs w:val="28"/>
        </w:rPr>
        <w:t>1049</w:t>
      </w:r>
      <w:r>
        <w:rPr>
          <w:rFonts w:hint="eastAsia"/>
          <w:sz w:val="28"/>
          <w:szCs w:val="28"/>
        </w:rPr>
        <w:t>个</w:t>
      </w:r>
      <w:r>
        <w:rPr>
          <w:rFonts w:hint="eastAsia"/>
          <w:sz w:val="28"/>
          <w:szCs w:val="28"/>
        </w:rPr>
        <w:lastRenderedPageBreak/>
        <w:t>工作标准</w:t>
      </w:r>
      <w:r w:rsidR="00710C8C">
        <w:rPr>
          <w:rFonts w:hint="eastAsia"/>
          <w:sz w:val="28"/>
          <w:szCs w:val="28"/>
        </w:rPr>
        <w:t>的调整和审核工作，</w:t>
      </w:r>
      <w:r w:rsidR="00F848BC">
        <w:rPr>
          <w:rFonts w:hint="eastAsia"/>
          <w:sz w:val="28"/>
          <w:szCs w:val="28"/>
        </w:rPr>
        <w:t>完成</w:t>
      </w:r>
      <w:r w:rsidR="00F848BC">
        <w:rPr>
          <w:rFonts w:hint="eastAsia"/>
          <w:sz w:val="28"/>
          <w:szCs w:val="28"/>
        </w:rPr>
        <w:t>20%</w:t>
      </w:r>
      <w:r w:rsidR="00F848BC">
        <w:rPr>
          <w:rFonts w:hint="eastAsia"/>
          <w:sz w:val="28"/>
          <w:szCs w:val="28"/>
        </w:rPr>
        <w:t>的技术、管理标准的编制工作。</w:t>
      </w:r>
    </w:p>
    <w:p w:rsidR="00FF5B01" w:rsidRDefault="003F579A" w:rsidP="00FF5B01">
      <w:pPr>
        <w:ind w:left="560"/>
        <w:jc w:val="left"/>
        <w:rPr>
          <w:sz w:val="28"/>
          <w:szCs w:val="28"/>
        </w:rPr>
      </w:pPr>
      <w:r>
        <w:rPr>
          <w:rFonts w:hint="eastAsia"/>
          <w:sz w:val="28"/>
          <w:szCs w:val="28"/>
        </w:rPr>
        <w:t>2</w:t>
      </w:r>
      <w:r w:rsidR="00FF5B01">
        <w:rPr>
          <w:rFonts w:hint="eastAsia"/>
          <w:sz w:val="28"/>
          <w:szCs w:val="28"/>
        </w:rPr>
        <w:t>）强化培训工作</w:t>
      </w:r>
    </w:p>
    <w:p w:rsidR="00FF5B01" w:rsidRDefault="008C44D7" w:rsidP="008C44D7">
      <w:pPr>
        <w:ind w:firstLineChars="200" w:firstLine="560"/>
        <w:jc w:val="left"/>
        <w:rPr>
          <w:sz w:val="28"/>
          <w:szCs w:val="28"/>
        </w:rPr>
      </w:pPr>
      <w:r>
        <w:rPr>
          <w:rFonts w:hint="eastAsia"/>
          <w:sz w:val="28"/>
          <w:szCs w:val="28"/>
        </w:rPr>
        <w:t>继续做好标准化</w:t>
      </w:r>
      <w:r w:rsidRPr="008C44D7">
        <w:rPr>
          <w:rFonts w:hint="eastAsia"/>
          <w:sz w:val="28"/>
          <w:szCs w:val="28"/>
        </w:rPr>
        <w:t>人员</w:t>
      </w:r>
      <w:r>
        <w:rPr>
          <w:rFonts w:hint="eastAsia"/>
          <w:sz w:val="28"/>
          <w:szCs w:val="28"/>
        </w:rPr>
        <w:t>的</w:t>
      </w:r>
      <w:r w:rsidRPr="008C44D7">
        <w:rPr>
          <w:rFonts w:hint="eastAsia"/>
          <w:sz w:val="28"/>
          <w:szCs w:val="28"/>
        </w:rPr>
        <w:t>培训，</w:t>
      </w:r>
      <w:r>
        <w:rPr>
          <w:rFonts w:hint="eastAsia"/>
          <w:sz w:val="28"/>
          <w:szCs w:val="28"/>
        </w:rPr>
        <w:t>组织</w:t>
      </w:r>
      <w:r w:rsidRPr="008C44D7">
        <w:rPr>
          <w:rFonts w:hint="eastAsia"/>
          <w:sz w:val="28"/>
          <w:szCs w:val="28"/>
        </w:rPr>
        <w:t>标准化员参加市标准化工作的职业资格的考证，</w:t>
      </w:r>
      <w:r>
        <w:rPr>
          <w:rFonts w:hint="eastAsia"/>
          <w:sz w:val="28"/>
          <w:szCs w:val="28"/>
        </w:rPr>
        <w:t>切实提高基层</w:t>
      </w:r>
      <w:r w:rsidRPr="008C44D7">
        <w:rPr>
          <w:rFonts w:hint="eastAsia"/>
          <w:sz w:val="28"/>
          <w:szCs w:val="28"/>
        </w:rPr>
        <w:t>标准化人员的能力，形成集团骨干的标准化队伍。</w:t>
      </w:r>
    </w:p>
    <w:p w:rsidR="008C44D7" w:rsidRPr="008C44D7" w:rsidRDefault="008C44D7" w:rsidP="008C44D7">
      <w:pPr>
        <w:ind w:firstLineChars="200" w:firstLine="560"/>
        <w:jc w:val="left"/>
        <w:rPr>
          <w:sz w:val="28"/>
          <w:szCs w:val="28"/>
        </w:rPr>
      </w:pPr>
      <w:r>
        <w:rPr>
          <w:rFonts w:hint="eastAsia"/>
          <w:sz w:val="28"/>
          <w:szCs w:val="28"/>
        </w:rPr>
        <w:t>充分发挥标准化室特聘专家的作用，继续采用“</w:t>
      </w:r>
      <w:r w:rsidRPr="006109E6">
        <w:rPr>
          <w:rFonts w:hint="eastAsia"/>
          <w:sz w:val="28"/>
          <w:szCs w:val="28"/>
        </w:rPr>
        <w:t>集中与分散、上下互动</w:t>
      </w:r>
      <w:r w:rsidR="001C7976">
        <w:rPr>
          <w:rFonts w:hint="eastAsia"/>
          <w:sz w:val="28"/>
          <w:szCs w:val="28"/>
        </w:rPr>
        <w:t>”的形式，对</w:t>
      </w:r>
      <w:r>
        <w:rPr>
          <w:rFonts w:hint="eastAsia"/>
          <w:sz w:val="28"/>
          <w:szCs w:val="28"/>
        </w:rPr>
        <w:t>标准编制过程中反映出的共性问题集中解答，个性问题现场解决。</w:t>
      </w:r>
    </w:p>
    <w:p w:rsidR="00FF5B01" w:rsidRDefault="008C44D7" w:rsidP="008C44D7">
      <w:pPr>
        <w:ind w:left="560"/>
        <w:jc w:val="left"/>
        <w:rPr>
          <w:sz w:val="28"/>
          <w:szCs w:val="28"/>
        </w:rPr>
      </w:pPr>
      <w:r w:rsidRPr="008C44D7">
        <w:rPr>
          <w:sz w:val="28"/>
          <w:szCs w:val="28"/>
        </w:rPr>
        <w:t> </w:t>
      </w:r>
      <w:r w:rsidR="003F579A">
        <w:rPr>
          <w:rFonts w:hint="eastAsia"/>
          <w:sz w:val="28"/>
          <w:szCs w:val="28"/>
        </w:rPr>
        <w:t>3</w:t>
      </w:r>
      <w:r w:rsidR="00FF5B01">
        <w:rPr>
          <w:rFonts w:hint="eastAsia"/>
          <w:sz w:val="28"/>
          <w:szCs w:val="28"/>
        </w:rPr>
        <w:t>）组织</w:t>
      </w:r>
      <w:r w:rsidR="004B30DE">
        <w:rPr>
          <w:rFonts w:hint="eastAsia"/>
          <w:sz w:val="28"/>
          <w:szCs w:val="28"/>
        </w:rPr>
        <w:t>标准明细深化梳理</w:t>
      </w:r>
    </w:p>
    <w:p w:rsidR="003F579A" w:rsidRPr="004B30DE" w:rsidRDefault="008C44D7" w:rsidP="008C44D7">
      <w:pPr>
        <w:ind w:firstLineChars="200" w:firstLine="560"/>
        <w:jc w:val="left"/>
        <w:rPr>
          <w:sz w:val="28"/>
          <w:szCs w:val="28"/>
        </w:rPr>
      </w:pPr>
      <w:r>
        <w:rPr>
          <w:rFonts w:hint="eastAsia"/>
          <w:sz w:val="28"/>
          <w:szCs w:val="28"/>
        </w:rPr>
        <w:t>结合各部门（单位）归纳梳</w:t>
      </w:r>
      <w:r w:rsidR="00710C8C">
        <w:rPr>
          <w:rFonts w:hint="eastAsia"/>
          <w:sz w:val="28"/>
          <w:szCs w:val="28"/>
        </w:rPr>
        <w:t>理的标准明细，结合标准体系的总体框架，组织对标准明细的深入，查漏补缺，确保标准体系的完整性、科学性。</w:t>
      </w:r>
    </w:p>
    <w:p w:rsidR="003F579A" w:rsidRDefault="003F579A" w:rsidP="00FF5B01">
      <w:pPr>
        <w:ind w:left="560"/>
        <w:jc w:val="left"/>
        <w:rPr>
          <w:sz w:val="28"/>
          <w:szCs w:val="28"/>
        </w:rPr>
      </w:pPr>
      <w:r>
        <w:rPr>
          <w:rFonts w:hint="eastAsia"/>
          <w:sz w:val="28"/>
          <w:szCs w:val="28"/>
        </w:rPr>
        <w:t>4</w:t>
      </w:r>
      <w:r>
        <w:rPr>
          <w:rFonts w:hint="eastAsia"/>
          <w:sz w:val="28"/>
          <w:szCs w:val="28"/>
        </w:rPr>
        <w:t>）</w:t>
      </w:r>
      <w:r w:rsidR="004B30DE">
        <w:rPr>
          <w:rFonts w:hint="eastAsia"/>
          <w:sz w:val="28"/>
          <w:szCs w:val="28"/>
        </w:rPr>
        <w:t>重点推进建设板块标准</w:t>
      </w:r>
      <w:r>
        <w:rPr>
          <w:rFonts w:hint="eastAsia"/>
          <w:sz w:val="28"/>
          <w:szCs w:val="28"/>
        </w:rPr>
        <w:t>化工作</w:t>
      </w:r>
    </w:p>
    <w:p w:rsidR="00FF5B01" w:rsidRPr="003F579A" w:rsidRDefault="00710C8C" w:rsidP="00710C8C">
      <w:pPr>
        <w:ind w:firstLineChars="200" w:firstLine="560"/>
        <w:jc w:val="left"/>
        <w:rPr>
          <w:sz w:val="28"/>
          <w:szCs w:val="28"/>
        </w:rPr>
      </w:pPr>
      <w:r>
        <w:rPr>
          <w:rFonts w:hint="eastAsia"/>
          <w:sz w:val="28"/>
          <w:szCs w:val="28"/>
        </w:rPr>
        <w:t>组织深入研究建设板块的标准体系框架，同步全面开展建设板块技术标准、管理标准和工作标准的转换、修订和新编工作。</w:t>
      </w:r>
    </w:p>
    <w:p w:rsidR="00CE0768" w:rsidRDefault="00CE0768" w:rsidP="00FF5B01">
      <w:pPr>
        <w:ind w:left="560"/>
        <w:jc w:val="left"/>
        <w:rPr>
          <w:rFonts w:hint="eastAsia"/>
          <w:sz w:val="28"/>
          <w:szCs w:val="28"/>
        </w:rPr>
      </w:pPr>
    </w:p>
    <w:p w:rsidR="001C7976" w:rsidRDefault="001C7976" w:rsidP="00FF5B01">
      <w:pPr>
        <w:ind w:left="560"/>
        <w:jc w:val="left"/>
        <w:rPr>
          <w:rFonts w:hint="eastAsia"/>
          <w:sz w:val="28"/>
          <w:szCs w:val="28"/>
        </w:rPr>
      </w:pPr>
      <w:r>
        <w:rPr>
          <w:rFonts w:hint="eastAsia"/>
          <w:sz w:val="28"/>
          <w:szCs w:val="28"/>
        </w:rPr>
        <w:t xml:space="preserve">                                     </w:t>
      </w:r>
      <w:r>
        <w:rPr>
          <w:rFonts w:hint="eastAsia"/>
          <w:sz w:val="28"/>
          <w:szCs w:val="28"/>
        </w:rPr>
        <w:t>集团标准化室</w:t>
      </w:r>
    </w:p>
    <w:p w:rsidR="003F579A" w:rsidRPr="003F579A" w:rsidRDefault="003F579A" w:rsidP="00FF5B01">
      <w:pPr>
        <w:ind w:left="560"/>
        <w:jc w:val="left"/>
        <w:rPr>
          <w:sz w:val="28"/>
          <w:szCs w:val="28"/>
        </w:rPr>
      </w:pPr>
    </w:p>
    <w:p w:rsidR="00D44ED3" w:rsidRPr="00D44ED3" w:rsidRDefault="00D44ED3" w:rsidP="00D44ED3">
      <w:pPr>
        <w:ind w:left="560"/>
        <w:jc w:val="left"/>
        <w:rPr>
          <w:sz w:val="28"/>
          <w:szCs w:val="28"/>
        </w:rPr>
      </w:pPr>
    </w:p>
    <w:p w:rsidR="00953453" w:rsidRPr="00E91245" w:rsidRDefault="00953453" w:rsidP="00953453">
      <w:pPr>
        <w:pStyle w:val="a3"/>
        <w:ind w:left="1280" w:firstLineChars="0" w:firstLine="0"/>
        <w:jc w:val="left"/>
        <w:rPr>
          <w:sz w:val="28"/>
          <w:szCs w:val="28"/>
        </w:rPr>
      </w:pPr>
    </w:p>
    <w:sectPr w:rsidR="00953453" w:rsidRPr="00E91245" w:rsidSect="00AE53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16FE" w:rsidRDefault="009516FE" w:rsidP="008C44D7">
      <w:r>
        <w:separator/>
      </w:r>
    </w:p>
  </w:endnote>
  <w:endnote w:type="continuationSeparator" w:id="1">
    <w:p w:rsidR="009516FE" w:rsidRDefault="009516FE" w:rsidP="008C44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16FE" w:rsidRDefault="009516FE" w:rsidP="008C44D7">
      <w:r>
        <w:separator/>
      </w:r>
    </w:p>
  </w:footnote>
  <w:footnote w:type="continuationSeparator" w:id="1">
    <w:p w:rsidR="009516FE" w:rsidRDefault="009516FE" w:rsidP="008C44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D62CD7"/>
    <w:multiLevelType w:val="hybridMultilevel"/>
    <w:tmpl w:val="0420C2D6"/>
    <w:lvl w:ilvl="0" w:tplc="FE50F9F2">
      <w:start w:val="1"/>
      <w:numFmt w:val="japaneseCounting"/>
      <w:lvlText w:val="%1、"/>
      <w:lvlJc w:val="left"/>
      <w:pPr>
        <w:ind w:left="1280" w:hanging="720"/>
      </w:pPr>
      <w:rPr>
        <w:rFonts w:hint="default"/>
        <w:lang w:val="en-US"/>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718B3AF4"/>
    <w:multiLevelType w:val="hybridMultilevel"/>
    <w:tmpl w:val="44249A10"/>
    <w:lvl w:ilvl="0" w:tplc="F14CB668">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56196"/>
    <w:rsid w:val="00016E2C"/>
    <w:rsid w:val="00073685"/>
    <w:rsid w:val="001C0CD0"/>
    <w:rsid w:val="001C7976"/>
    <w:rsid w:val="002378BF"/>
    <w:rsid w:val="0034588D"/>
    <w:rsid w:val="00351C27"/>
    <w:rsid w:val="00356196"/>
    <w:rsid w:val="003C16CC"/>
    <w:rsid w:val="003E25BC"/>
    <w:rsid w:val="003F579A"/>
    <w:rsid w:val="003F6372"/>
    <w:rsid w:val="00443755"/>
    <w:rsid w:val="00471DC8"/>
    <w:rsid w:val="00475C31"/>
    <w:rsid w:val="004A69AA"/>
    <w:rsid w:val="004B30DE"/>
    <w:rsid w:val="004F6852"/>
    <w:rsid w:val="0052415E"/>
    <w:rsid w:val="005D691F"/>
    <w:rsid w:val="006109E6"/>
    <w:rsid w:val="0069010F"/>
    <w:rsid w:val="006E516A"/>
    <w:rsid w:val="006E5937"/>
    <w:rsid w:val="00710C8C"/>
    <w:rsid w:val="007535D7"/>
    <w:rsid w:val="00797985"/>
    <w:rsid w:val="008811B4"/>
    <w:rsid w:val="008C44D7"/>
    <w:rsid w:val="008E130B"/>
    <w:rsid w:val="00945BA3"/>
    <w:rsid w:val="009516FE"/>
    <w:rsid w:val="00953453"/>
    <w:rsid w:val="009A5ACB"/>
    <w:rsid w:val="009B09CB"/>
    <w:rsid w:val="00A0086E"/>
    <w:rsid w:val="00AC0EBD"/>
    <w:rsid w:val="00AE5329"/>
    <w:rsid w:val="00B21D2B"/>
    <w:rsid w:val="00B9350F"/>
    <w:rsid w:val="00CE0768"/>
    <w:rsid w:val="00D44ED3"/>
    <w:rsid w:val="00D46E02"/>
    <w:rsid w:val="00E60E50"/>
    <w:rsid w:val="00E91245"/>
    <w:rsid w:val="00EB0A7C"/>
    <w:rsid w:val="00EB4D48"/>
    <w:rsid w:val="00EB76B0"/>
    <w:rsid w:val="00F848BC"/>
    <w:rsid w:val="00FF5B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53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6852"/>
    <w:pPr>
      <w:ind w:firstLineChars="200" w:firstLine="420"/>
    </w:pPr>
  </w:style>
  <w:style w:type="paragraph" w:styleId="a4">
    <w:name w:val="Normal (Web)"/>
    <w:basedOn w:val="a"/>
    <w:uiPriority w:val="99"/>
    <w:unhideWhenUsed/>
    <w:rsid w:val="008C44D7"/>
    <w:pPr>
      <w:widowControl/>
      <w:spacing w:before="100" w:beforeAutospacing="1" w:after="100" w:afterAutospacing="1" w:line="360" w:lineRule="auto"/>
      <w:jc w:val="left"/>
    </w:pPr>
    <w:rPr>
      <w:rFonts w:ascii="宋体" w:eastAsia="宋体" w:hAnsi="宋体" w:cs="宋体"/>
      <w:kern w:val="0"/>
      <w:sz w:val="24"/>
      <w:szCs w:val="24"/>
    </w:rPr>
  </w:style>
  <w:style w:type="paragraph" w:styleId="a5">
    <w:name w:val="header"/>
    <w:basedOn w:val="a"/>
    <w:link w:val="Char"/>
    <w:uiPriority w:val="99"/>
    <w:semiHidden/>
    <w:unhideWhenUsed/>
    <w:rsid w:val="008C44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8C44D7"/>
    <w:rPr>
      <w:sz w:val="18"/>
      <w:szCs w:val="18"/>
    </w:rPr>
  </w:style>
  <w:style w:type="paragraph" w:styleId="a6">
    <w:name w:val="footer"/>
    <w:basedOn w:val="a"/>
    <w:link w:val="Char0"/>
    <w:uiPriority w:val="99"/>
    <w:semiHidden/>
    <w:unhideWhenUsed/>
    <w:rsid w:val="008C44D7"/>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8C44D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4</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xuhao</dc:creator>
  <cp:keywords/>
  <dc:description/>
  <cp:lastModifiedBy>xuhao</cp:lastModifiedBy>
  <cp:revision>20</cp:revision>
  <cp:lastPrinted>2013-01-14T03:07:00Z</cp:lastPrinted>
  <dcterms:created xsi:type="dcterms:W3CDTF">2013-01-14T04:54:00Z</dcterms:created>
  <dcterms:modified xsi:type="dcterms:W3CDTF">2013-01-15T02:35:00Z</dcterms:modified>
</cp:coreProperties>
</file>