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header4.xml" ContentType="application/vnd.openxmlformats-officedocument.wordprocessingml.header+xml"/>
  <Override PartName="/word/footer4.xml" ContentType="application/vnd.openxmlformats-officedocument.wordprocessingml.footer+xml"/>
  <Override PartName="/word/header5.xml" ContentType="application/vnd.openxmlformats-officedocument.wordprocessingml.header+xml"/>
  <Override PartName="/word/footer5.xml" ContentType="application/vnd.openxmlformats-officedocument.wordprocessingml.footer+xml"/>
  <Override PartName="/word/header6.xml" ContentType="application/vnd.openxmlformats-officedocument.wordprocessingml.header+xml"/>
  <Override PartName="/word/header7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7" w:rightFromText="187" w:horzAnchor="margin" w:tblpXSpec="center" w:tblpY="2881"/>
        <w:tblW w:w="4000" w:type="pct"/>
        <w:tblBorders>
          <w:left w:val="single" w:sz="18" w:space="0" w:color="002060"/>
        </w:tblBorders>
        <w:tblLook w:val="04A0" w:firstRow="1" w:lastRow="0" w:firstColumn="1" w:lastColumn="0" w:noHBand="0" w:noVBand="1"/>
      </w:tblPr>
      <w:tblGrid>
        <w:gridCol w:w="8121"/>
      </w:tblGrid>
      <w:tr w:rsidR="0041731C" w:rsidRPr="00FD0343" w:rsidTr="00711726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bookmarkStart w:id="0" w:name="_GoBack" w:displacedByCustomXml="next"/>
          <w:bookmarkEnd w:id="0" w:displacedByCustomXml="next"/>
          <w:sdt>
            <w:sdtPr>
              <w:rPr>
                <w:rFonts w:ascii="微软雅黑" w:eastAsia="微软雅黑" w:hAnsi="微软雅黑" w:cstheme="majorBidi" w:hint="eastAsia"/>
                <w:color w:val="002060"/>
                <w:spacing w:val="20"/>
              </w:rPr>
              <w:alias w:val="单位"/>
              <w:tag w:val=""/>
              <w:id w:val="-1093317186"/>
              <w:placeholder>
                <w:docPart w:val="E9BECB96CA954AC795CEB147D86F1173"/>
              </w:placeholder>
              <w:dataBinding w:prefixMappings="xmlns:ns0='http://schemas.openxmlformats.org/officeDocument/2006/extended-properties' " w:xpath="/ns0:Properties[1]/ns0:Company[1]" w:storeItemID="{6668398D-A668-4E3E-A5EB-62B293D839F1}"/>
              <w:text/>
            </w:sdtPr>
            <w:sdtEndPr/>
            <w:sdtContent>
              <w:p w:rsidR="0041731C" w:rsidRPr="00E172B4" w:rsidRDefault="002C16AA" w:rsidP="00711726">
                <w:pPr>
                  <w:pStyle w:val="af2"/>
                  <w:rPr>
                    <w:rFonts w:ascii="微软雅黑" w:eastAsia="微软雅黑" w:hAnsi="微软雅黑" w:cstheme="majorBidi"/>
                    <w:color w:val="FF8000"/>
                    <w:spacing w:val="20"/>
                  </w:rPr>
                </w:pPr>
                <w:proofErr w:type="gramStart"/>
                <w:r w:rsidRPr="002C16AA">
                  <w:rPr>
                    <w:rFonts w:ascii="微软雅黑" w:eastAsia="微软雅黑" w:hAnsi="微软雅黑" w:cstheme="majorBidi" w:hint="eastAsia"/>
                    <w:color w:val="002060"/>
                    <w:spacing w:val="20"/>
                  </w:rPr>
                  <w:t>致仪软件</w:t>
                </w:r>
                <w:proofErr w:type="gramEnd"/>
              </w:p>
            </w:sdtContent>
          </w:sdt>
        </w:tc>
      </w:tr>
      <w:tr w:rsidR="0041731C" w:rsidRPr="00FD0343" w:rsidTr="00711726">
        <w:trPr>
          <w:trHeight w:val="981"/>
        </w:trPr>
        <w:tc>
          <w:tcPr>
            <w:tcW w:w="7672" w:type="dxa"/>
          </w:tcPr>
          <w:p w:rsidR="0041731C" w:rsidRPr="00E172B4" w:rsidRDefault="00711726" w:rsidP="00711726">
            <w:pPr>
              <w:pStyle w:val="af2"/>
              <w:rPr>
                <w:rFonts w:ascii="微软雅黑" w:eastAsia="微软雅黑" w:hAnsi="微软雅黑" w:cstheme="majorBidi"/>
                <w:color w:val="4F81BD" w:themeColor="accent1"/>
                <w:spacing w:val="40"/>
                <w:sz w:val="80"/>
                <w:szCs w:val="80"/>
              </w:rPr>
            </w:pPr>
            <w:r w:rsidRPr="00711726">
              <w:rPr>
                <w:rFonts w:ascii="微软雅黑" w:eastAsia="微软雅黑" w:hAnsi="微软雅黑" w:cstheme="majorBidi" w:hint="eastAsia"/>
                <w:color w:val="FF8000"/>
                <w:spacing w:val="40"/>
                <w:sz w:val="80"/>
                <w:szCs w:val="80"/>
              </w:rPr>
              <w:t>管理会计</w:t>
            </w:r>
          </w:p>
        </w:tc>
      </w:tr>
      <w:tr w:rsidR="0041731C" w:rsidRPr="00FD0343" w:rsidTr="00711726">
        <w:trPr>
          <w:trHeight w:val="416"/>
        </w:trPr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p w:rsidR="0041731C" w:rsidRPr="00E172B4" w:rsidRDefault="00711726" w:rsidP="0041731C">
            <w:pPr>
              <w:pStyle w:val="af2"/>
              <w:rPr>
                <w:rFonts w:ascii="微软雅黑" w:eastAsia="微软雅黑" w:hAnsi="微软雅黑" w:cstheme="majorBidi"/>
                <w:color w:val="0070C0"/>
                <w:spacing w:val="20"/>
                <w:sz w:val="30"/>
                <w:szCs w:val="30"/>
              </w:rPr>
            </w:pPr>
            <w:r w:rsidRPr="00711726">
              <w:rPr>
                <w:rFonts w:ascii="微软雅黑" w:eastAsia="微软雅黑" w:hAnsi="微软雅黑" w:cstheme="majorBidi" w:hint="eastAsia"/>
                <w:color w:val="002060"/>
                <w:spacing w:val="20"/>
                <w:sz w:val="30"/>
                <w:szCs w:val="30"/>
              </w:rPr>
              <w:t>实</w:t>
            </w:r>
            <w:proofErr w:type="gramStart"/>
            <w:r w:rsidRPr="00711726">
              <w:rPr>
                <w:rFonts w:ascii="微软雅黑" w:eastAsia="微软雅黑" w:hAnsi="微软雅黑" w:cstheme="majorBidi" w:hint="eastAsia"/>
                <w:color w:val="002060"/>
                <w:spacing w:val="20"/>
                <w:sz w:val="30"/>
                <w:szCs w:val="30"/>
              </w:rPr>
              <w:t>训指导</w:t>
            </w:r>
            <w:proofErr w:type="gramEnd"/>
            <w:r w:rsidRPr="00711726">
              <w:rPr>
                <w:rFonts w:ascii="微软雅黑" w:eastAsia="微软雅黑" w:hAnsi="微软雅黑" w:cstheme="majorBidi" w:hint="eastAsia"/>
                <w:color w:val="002060"/>
                <w:spacing w:val="20"/>
                <w:sz w:val="30"/>
                <w:szCs w:val="30"/>
              </w:rPr>
              <w:t>书</w:t>
            </w:r>
          </w:p>
        </w:tc>
      </w:tr>
    </w:tbl>
    <w:p w:rsidR="00CE43E6" w:rsidRDefault="00CE43E6" w:rsidP="00CE43E6">
      <w:pPr>
        <w:spacing w:before="120" w:after="360"/>
        <w:ind w:left="420"/>
        <w:rPr>
          <w:rFonts w:ascii="微软雅黑" w:hAnsi="微软雅黑"/>
        </w:rPr>
      </w:pPr>
    </w:p>
    <w:p w:rsidR="000D124B" w:rsidRPr="00FD0343" w:rsidRDefault="000D124B" w:rsidP="00CE43E6">
      <w:pPr>
        <w:spacing w:before="120" w:after="360"/>
        <w:ind w:left="420"/>
        <w:rPr>
          <w:rFonts w:ascii="微软雅黑" w:hAnsi="微软雅黑"/>
        </w:rPr>
      </w:pPr>
    </w:p>
    <w:tbl>
      <w:tblPr>
        <w:tblpPr w:leftFromText="187" w:rightFromText="187" w:horzAnchor="margin" w:tblpXSpec="center" w:tblpYSpec="bottom"/>
        <w:tblW w:w="4000" w:type="pct"/>
        <w:tblLook w:val="04A0" w:firstRow="1" w:lastRow="0" w:firstColumn="1" w:lastColumn="0" w:noHBand="0" w:noVBand="1"/>
      </w:tblPr>
      <w:tblGrid>
        <w:gridCol w:w="8121"/>
      </w:tblGrid>
      <w:tr w:rsidR="000D124B" w:rsidRPr="00FD0343" w:rsidTr="000D124B">
        <w:tc>
          <w:tcPr>
            <w:tcW w:w="7672" w:type="dxa"/>
            <w:tcMar>
              <w:top w:w="216" w:type="dxa"/>
              <w:left w:w="115" w:type="dxa"/>
              <w:bottom w:w="216" w:type="dxa"/>
              <w:right w:w="115" w:type="dxa"/>
            </w:tcMar>
          </w:tcPr>
          <w:sdt>
            <w:sdtPr>
              <w:rPr>
                <w:rFonts w:ascii="微软雅黑" w:eastAsia="微软雅黑" w:hAnsi="微软雅黑"/>
                <w:color w:val="4F81BD" w:themeColor="accent1"/>
              </w:rPr>
              <w:alias w:val="作者"/>
              <w:id w:val="13406928"/>
              <w:placeholder>
                <w:docPart w:val="76E73ACBE9374E29BC97D2533C3AB510"/>
              </w:placeholder>
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<w:text/>
            </w:sdtPr>
            <w:sdtEndPr/>
            <w:sdtContent>
              <w:p w:rsidR="000D124B" w:rsidRPr="00FD0343" w:rsidRDefault="00F726EB" w:rsidP="000D124B">
                <w:pPr>
                  <w:pStyle w:val="af2"/>
                  <w:rPr>
                    <w:rFonts w:ascii="微软雅黑" w:eastAsia="微软雅黑" w:hAnsi="微软雅黑"/>
                    <w:color w:val="4F81BD" w:themeColor="accent1"/>
                  </w:rPr>
                </w:pPr>
                <w:proofErr w:type="gramStart"/>
                <w:r>
                  <w:rPr>
                    <w:rFonts w:ascii="微软雅黑" w:eastAsia="微软雅黑" w:hAnsi="微软雅黑" w:hint="eastAsia"/>
                    <w:color w:val="4F81BD" w:themeColor="accent1"/>
                  </w:rPr>
                  <w:t>致仪软件</w:t>
                </w:r>
                <w:proofErr w:type="gramEnd"/>
              </w:p>
            </w:sdtContent>
          </w:sdt>
          <w:sdt>
            <w:sdtPr>
              <w:rPr>
                <w:rFonts w:ascii="微软雅黑" w:eastAsia="微软雅黑" w:hAnsi="微软雅黑"/>
                <w:color w:val="4F81BD" w:themeColor="accent1"/>
              </w:rPr>
              <w:alias w:val="日期"/>
              <w:id w:val="13406932"/>
              <w:placeholder>
                <w:docPart w:val="F71BCBB9D92D4DA4A4A7BC7E14FD177C"/>
              </w:placeholder>
              <w:showingPlcHdr/>
              <w:dataBinding w:prefixMappings="xmlns:ns0='http://schemas.microsoft.com/office/2006/coverPageProps'" w:xpath="/ns0:CoverPageProperties[1]/ns0:PublishDate[1]" w:storeItemID="{55AF091B-3C7A-41E3-B477-F2FDAA23CFDA}"/>
              <w:date w:fullDate="2012-12-25T00:00:00Z">
                <w:dateFormat w:val="yyyy年M月d日星期W"/>
                <w:lid w:val="zh-CN"/>
                <w:storeMappedDataAs w:val="dateTime"/>
                <w:calendar w:val="gregorian"/>
              </w:date>
            </w:sdtPr>
            <w:sdtEndPr/>
            <w:sdtContent>
              <w:p w:rsidR="000D124B" w:rsidRPr="00FD0343" w:rsidRDefault="000D124B" w:rsidP="000D124B">
                <w:pPr>
                  <w:pStyle w:val="af2"/>
                  <w:rPr>
                    <w:rFonts w:ascii="微软雅黑" w:eastAsia="微软雅黑" w:hAnsi="微软雅黑"/>
                    <w:color w:val="4F81BD" w:themeColor="accent1"/>
                  </w:rPr>
                </w:pPr>
                <w:r w:rsidRPr="00FD0343">
                  <w:rPr>
                    <w:rFonts w:ascii="微软雅黑" w:eastAsia="微软雅黑" w:hAnsi="微软雅黑"/>
                    <w:color w:val="4F81BD" w:themeColor="accent1"/>
                    <w:lang w:val="zh-CN"/>
                  </w:rPr>
                  <w:t>[选取日期]</w:t>
                </w:r>
              </w:p>
            </w:sdtContent>
          </w:sdt>
          <w:p w:rsidR="000D124B" w:rsidRPr="00FD0343" w:rsidRDefault="000D124B" w:rsidP="000D124B">
            <w:pPr>
              <w:pStyle w:val="af2"/>
              <w:rPr>
                <w:rFonts w:ascii="微软雅黑" w:eastAsia="微软雅黑" w:hAnsi="微软雅黑"/>
                <w:color w:val="4F81BD" w:themeColor="accent1"/>
              </w:rPr>
            </w:pPr>
          </w:p>
        </w:tc>
      </w:tr>
    </w:tbl>
    <w:p w:rsidR="000D124B" w:rsidRPr="00FD0343" w:rsidRDefault="000D124B" w:rsidP="00CE43E6">
      <w:pPr>
        <w:spacing w:before="120" w:after="360"/>
        <w:ind w:left="420"/>
        <w:rPr>
          <w:rFonts w:ascii="微软雅黑" w:hAnsi="微软雅黑"/>
        </w:rPr>
      </w:pPr>
    </w:p>
    <w:p w:rsidR="000D124B" w:rsidRPr="00FD0343" w:rsidRDefault="000D124B" w:rsidP="00CE43E6">
      <w:pPr>
        <w:widowControl/>
        <w:spacing w:before="120" w:after="360"/>
        <w:ind w:left="420"/>
        <w:jc w:val="left"/>
        <w:rPr>
          <w:rFonts w:ascii="微软雅黑" w:hAnsi="微软雅黑"/>
          <w:b/>
          <w:bCs/>
          <w:color w:val="FF6600"/>
          <w:spacing w:val="30"/>
          <w:kern w:val="28"/>
          <w:sz w:val="44"/>
          <w:szCs w:val="44"/>
        </w:rPr>
      </w:pPr>
      <w:r w:rsidRPr="00FD0343">
        <w:rPr>
          <w:rFonts w:ascii="微软雅黑" w:hAnsi="微软雅黑"/>
          <w:b/>
          <w:bCs/>
          <w:color w:val="FF6600"/>
          <w:spacing w:val="30"/>
          <w:kern w:val="28"/>
          <w:sz w:val="44"/>
          <w:szCs w:val="44"/>
        </w:rPr>
        <w:br w:type="page"/>
      </w:r>
    </w:p>
    <w:p w:rsidR="000D124B" w:rsidRPr="00FD0343" w:rsidRDefault="000D124B" w:rsidP="00CE43E6">
      <w:pPr>
        <w:spacing w:before="120" w:after="360" w:line="312" w:lineRule="auto"/>
        <w:ind w:left="420"/>
        <w:outlineLvl w:val="0"/>
        <w:rPr>
          <w:rFonts w:ascii="微软雅黑" w:hAnsi="微软雅黑"/>
          <w:b/>
          <w:bCs/>
          <w:color w:val="FF6600"/>
          <w:spacing w:val="30"/>
          <w:kern w:val="28"/>
          <w:sz w:val="44"/>
          <w:szCs w:val="44"/>
        </w:rPr>
        <w:sectPr w:rsidR="000D124B" w:rsidRPr="00FD0343" w:rsidSect="000D124B">
          <w:headerReference w:type="even" r:id="rId9"/>
          <w:headerReference w:type="default" r:id="rId10"/>
          <w:footerReference w:type="even" r:id="rId11"/>
          <w:footerReference w:type="default" r:id="rId12"/>
          <w:headerReference w:type="first" r:id="rId13"/>
          <w:footerReference w:type="first" r:id="rId14"/>
          <w:pgSz w:w="11906" w:h="16838" w:code="9"/>
          <w:pgMar w:top="1134" w:right="851" w:bottom="964" w:left="1134" w:header="720" w:footer="23" w:gutter="0"/>
          <w:pgNumType w:fmt="numberInDash" w:start="0"/>
          <w:cols w:space="0"/>
          <w:titlePg/>
          <w:docGrid w:linePitch="286"/>
        </w:sectPr>
      </w:pPr>
    </w:p>
    <w:p w:rsidR="00125CA2" w:rsidRPr="00FD0343" w:rsidRDefault="00125CA2" w:rsidP="007E1FA7">
      <w:pPr>
        <w:tabs>
          <w:tab w:val="left" w:pos="2415"/>
        </w:tabs>
        <w:spacing w:before="120" w:after="360"/>
        <w:ind w:left="420"/>
        <w:outlineLvl w:val="0"/>
        <w:rPr>
          <w:rFonts w:ascii="微软雅黑" w:hAnsi="微软雅黑"/>
          <w:b/>
          <w:bCs/>
          <w:color w:val="FF6600"/>
          <w:spacing w:val="30"/>
          <w:kern w:val="28"/>
          <w:sz w:val="44"/>
          <w:szCs w:val="44"/>
        </w:rPr>
      </w:pPr>
      <w:bookmarkStart w:id="1" w:name="_Toc387579871"/>
      <w:bookmarkStart w:id="2" w:name="_Toc428350250"/>
      <w:r w:rsidRPr="00FD0343">
        <w:rPr>
          <w:rFonts w:ascii="微软雅黑" w:hAnsi="微软雅黑" w:hint="eastAsia"/>
          <w:b/>
          <w:bCs/>
          <w:color w:val="FF6600"/>
          <w:spacing w:val="30"/>
          <w:kern w:val="28"/>
          <w:sz w:val="44"/>
          <w:szCs w:val="44"/>
        </w:rPr>
        <w:lastRenderedPageBreak/>
        <w:t>欢迎</w:t>
      </w:r>
      <w:bookmarkEnd w:id="1"/>
      <w:bookmarkEnd w:id="2"/>
    </w:p>
    <w:p w:rsidR="00125CA2" w:rsidRPr="00FD0343" w:rsidRDefault="00125CA2" w:rsidP="00C90A54">
      <w:pPr>
        <w:keepNext/>
        <w:keepLines/>
        <w:tabs>
          <w:tab w:val="num" w:pos="426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3" w:name="Title_DocRev"/>
      <w:bookmarkStart w:id="4" w:name="_Toc366690795"/>
      <w:bookmarkStart w:id="5" w:name="_Toc366765763"/>
      <w:bookmarkStart w:id="6" w:name="_Toc366767729"/>
      <w:bookmarkStart w:id="7" w:name="_Toc373489766"/>
      <w:bookmarkStart w:id="8" w:name="_Toc428350251"/>
      <w:bookmarkEnd w:id="3"/>
      <w:r w:rsidRPr="00FD0343">
        <w:rPr>
          <w:rFonts w:ascii="微软雅黑" w:hAnsi="微软雅黑"/>
          <w:b/>
          <w:color w:val="5A1E32"/>
          <w:sz w:val="32"/>
          <w:szCs w:val="20"/>
        </w:rPr>
        <w:t>文档修订历史记录</w:t>
      </w:r>
      <w:bookmarkEnd w:id="4"/>
      <w:bookmarkEnd w:id="5"/>
      <w:bookmarkEnd w:id="6"/>
      <w:bookmarkEnd w:id="7"/>
      <w:bookmarkEnd w:id="8"/>
    </w:p>
    <w:p w:rsidR="00125CA2" w:rsidRPr="00C90A54" w:rsidRDefault="00125CA2" w:rsidP="00CE43E6">
      <w:pPr>
        <w:widowControl/>
        <w:spacing w:before="120" w:after="360"/>
        <w:ind w:left="420"/>
        <w:jc w:val="left"/>
        <w:rPr>
          <w:rFonts w:ascii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kern w:val="0"/>
          <w:sz w:val="18"/>
          <w:szCs w:val="18"/>
        </w:rPr>
        <w:t xml:space="preserve">部分编号 </w:t>
      </w:r>
      <w:sdt>
        <w:sdtPr>
          <w:rPr>
            <w:rFonts w:ascii="微软雅黑" w:hAnsi="微软雅黑" w:cs="宋体"/>
            <w:color w:val="808080" w:themeColor="background1" w:themeShade="80"/>
            <w:kern w:val="0"/>
            <w:sz w:val="18"/>
            <w:szCs w:val="18"/>
          </w:rPr>
          <w:alias w:val="状态"/>
          <w:tag w:val=""/>
          <w:id w:val="876973502"/>
  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  <w:text/>
        </w:sdtPr>
        <w:sdtEndPr/>
        <w:sdtContent>
          <w:r w:rsidR="00FD0343" w:rsidRPr="00C90A54">
            <w:rPr>
              <w:rFonts w:ascii="微软雅黑" w:hAnsi="微软雅黑" w:cs="宋体" w:hint="eastAsia"/>
              <w:color w:val="808080" w:themeColor="background1" w:themeShade="80"/>
              <w:kern w:val="0"/>
              <w:sz w:val="18"/>
              <w:szCs w:val="18"/>
            </w:rPr>
            <w:t>QXPMCN-091</w:t>
          </w:r>
          <w:r w:rsidR="00970190" w:rsidRPr="00C90A54">
            <w:rPr>
              <w:rFonts w:ascii="微软雅黑" w:hAnsi="微软雅黑" w:cs="宋体" w:hint="eastAsia"/>
              <w:color w:val="808080" w:themeColor="background1" w:themeShade="80"/>
              <w:kern w:val="0"/>
              <w:sz w:val="18"/>
              <w:szCs w:val="18"/>
            </w:rPr>
            <w:t>5</w:t>
          </w:r>
          <w:r w:rsidR="00FD0343" w:rsidRPr="00C90A54">
            <w:rPr>
              <w:rFonts w:ascii="微软雅黑" w:hAnsi="微软雅黑" w:cs="宋体" w:hint="eastAsia"/>
              <w:color w:val="808080" w:themeColor="background1" w:themeShade="80"/>
              <w:kern w:val="0"/>
              <w:sz w:val="18"/>
              <w:szCs w:val="18"/>
            </w:rPr>
            <w:t>-SXZDS</w:t>
          </w:r>
          <w:r w:rsidR="00970190" w:rsidRPr="00C90A54">
            <w:rPr>
              <w:rFonts w:ascii="微软雅黑" w:hAnsi="微软雅黑" w:cs="宋体" w:hint="eastAsia"/>
              <w:color w:val="808080" w:themeColor="background1" w:themeShade="80"/>
              <w:kern w:val="0"/>
              <w:sz w:val="18"/>
              <w:szCs w:val="18"/>
            </w:rPr>
            <w:t>SE</w:t>
          </w:r>
        </w:sdtContent>
      </w:sdt>
      <w:r w:rsidRPr="00C90A54">
        <w:rPr>
          <w:rFonts w:ascii="微软雅黑" w:hAnsi="微软雅黑" w:cs="宋体"/>
          <w:color w:val="808080" w:themeColor="background1" w:themeShade="80"/>
          <w:kern w:val="0"/>
          <w:sz w:val="18"/>
          <w:szCs w:val="18"/>
        </w:rPr>
        <w:t xml:space="preserve">，修订版 </w:t>
      </w:r>
      <w:r w:rsidRPr="00C90A54">
        <w:rPr>
          <w:rFonts w:ascii="微软雅黑" w:hAnsi="微软雅黑" w:cs="宋体" w:hint="eastAsia"/>
          <w:color w:val="808080" w:themeColor="background1" w:themeShade="80"/>
          <w:kern w:val="0"/>
          <w:sz w:val="18"/>
          <w:szCs w:val="18"/>
        </w:rPr>
        <w:t>A</w:t>
      </w:r>
      <w:r w:rsidRPr="00C90A54">
        <w:rPr>
          <w:rFonts w:ascii="微软雅黑" w:hAnsi="微软雅黑" w:cs="宋体"/>
          <w:color w:val="808080" w:themeColor="background1" w:themeShade="80"/>
          <w:kern w:val="0"/>
          <w:sz w:val="18"/>
          <w:szCs w:val="18"/>
        </w:rPr>
        <w:t>。</w:t>
      </w:r>
    </w:p>
    <w:tbl>
      <w:tblPr>
        <w:tblW w:w="4537" w:type="pct"/>
        <w:jc w:val="center"/>
        <w:tblInd w:w="495" w:type="dxa"/>
        <w:tblBorders>
          <w:top w:val="single" w:sz="4" w:space="0" w:color="696969"/>
          <w:left w:val="single" w:sz="4" w:space="0" w:color="696969"/>
          <w:bottom w:val="single" w:sz="4" w:space="0" w:color="696969"/>
          <w:right w:val="single" w:sz="4" w:space="0" w:color="696969"/>
        </w:tblBorders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1235"/>
        <w:gridCol w:w="4250"/>
        <w:gridCol w:w="3840"/>
      </w:tblGrid>
      <w:tr w:rsidR="00125CA2" w:rsidRPr="00FD0343" w:rsidTr="000D124B">
        <w:trPr>
          <w:tblHeader/>
          <w:jc w:val="center"/>
        </w:trPr>
        <w:tc>
          <w:tcPr>
            <w:tcW w:w="662" w:type="pct"/>
            <w:tcBorders>
              <w:bottom w:val="single" w:sz="8" w:space="0" w:color="696969"/>
              <w:right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:rsidR="00125CA2" w:rsidRPr="00FD0343" w:rsidRDefault="00125CA2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修订</w:t>
            </w:r>
          </w:p>
        </w:tc>
        <w:tc>
          <w:tcPr>
            <w:tcW w:w="2279" w:type="pct"/>
            <w:tcBorders>
              <w:bottom w:val="single" w:sz="8" w:space="0" w:color="696969"/>
              <w:right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:rsidR="00125CA2" w:rsidRPr="00FD0343" w:rsidRDefault="00125CA2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操作/更改</w:t>
            </w:r>
          </w:p>
        </w:tc>
        <w:tc>
          <w:tcPr>
            <w:tcW w:w="2059" w:type="pct"/>
            <w:tcBorders>
              <w:bottom w:val="single" w:sz="8" w:space="0" w:color="696969"/>
            </w:tcBorders>
            <w:shd w:val="clear" w:color="auto" w:fill="DCDCDC"/>
            <w:tcMar>
              <w:top w:w="46" w:type="dxa"/>
              <w:left w:w="69" w:type="dxa"/>
              <w:bottom w:w="15" w:type="dxa"/>
              <w:right w:w="15" w:type="dxa"/>
            </w:tcMar>
            <w:vAlign w:val="center"/>
          </w:tcPr>
          <w:p w:rsidR="00125CA2" w:rsidRPr="00FD0343" w:rsidRDefault="00125CA2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b/>
                <w:bCs/>
                <w:color w:val="000000"/>
                <w:kern w:val="0"/>
                <w:sz w:val="18"/>
                <w:szCs w:val="18"/>
              </w:rPr>
              <w:t>日期</w:t>
            </w:r>
          </w:p>
        </w:tc>
      </w:tr>
      <w:tr w:rsidR="00125CA2" w:rsidRPr="00FD0343" w:rsidTr="000D124B">
        <w:trPr>
          <w:jc w:val="center"/>
        </w:trPr>
        <w:tc>
          <w:tcPr>
            <w:tcW w:w="662" w:type="pct"/>
            <w:tcBorders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125CA2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>A</w:t>
            </w:r>
          </w:p>
        </w:tc>
        <w:tc>
          <w:tcPr>
            <w:tcW w:w="2279" w:type="pct"/>
            <w:tcBorders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125CA2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更新至版本 </w:t>
            </w:r>
            <w:r w:rsidRPr="00FD0343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>. 0.</w:t>
            </w:r>
          </w:p>
        </w:tc>
        <w:tc>
          <w:tcPr>
            <w:tcW w:w="2059" w:type="pct"/>
            <w:tcBorders>
              <w:bottom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125CA2" w:rsidP="000B5F4E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>201</w:t>
            </w:r>
            <w:r w:rsidR="000D124B" w:rsidRPr="00FD0343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4</w:t>
            </w: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 年 </w:t>
            </w:r>
            <w:r w:rsidR="000B5F4E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</w:t>
            </w: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>月</w:t>
            </w:r>
          </w:p>
        </w:tc>
      </w:tr>
      <w:tr w:rsidR="00125CA2" w:rsidRPr="00FD0343" w:rsidTr="000D124B">
        <w:trPr>
          <w:jc w:val="center"/>
        </w:trPr>
        <w:tc>
          <w:tcPr>
            <w:tcW w:w="662" w:type="pct"/>
            <w:tcBorders>
              <w:top w:val="single" w:sz="8" w:space="0" w:color="696969"/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7627DD" w:rsidP="007E1FA7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B</w:t>
            </w:r>
          </w:p>
        </w:tc>
        <w:tc>
          <w:tcPr>
            <w:tcW w:w="2279" w:type="pct"/>
            <w:tcBorders>
              <w:top w:val="single" w:sz="8" w:space="0" w:color="696969"/>
              <w:bottom w:val="single" w:sz="8" w:space="0" w:color="696969"/>
              <w:right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7627DD" w:rsidP="007627DD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 xml:space="preserve">更新至版本 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</w:t>
            </w:r>
            <w:r w:rsidRPr="00FD0343">
              <w:rPr>
                <w:rFonts w:ascii="微软雅黑" w:hAnsi="微软雅黑" w:cs="宋体"/>
                <w:kern w:val="0"/>
                <w:sz w:val="18"/>
                <w:szCs w:val="18"/>
              </w:rPr>
              <w:t>. 0.</w:t>
            </w:r>
          </w:p>
        </w:tc>
        <w:tc>
          <w:tcPr>
            <w:tcW w:w="2059" w:type="pct"/>
            <w:tcBorders>
              <w:top w:val="single" w:sz="8" w:space="0" w:color="696969"/>
              <w:bottom w:val="single" w:sz="8" w:space="0" w:color="696969"/>
            </w:tcBorders>
            <w:tcMar>
              <w:top w:w="46" w:type="dxa"/>
              <w:left w:w="69" w:type="dxa"/>
              <w:bottom w:w="15" w:type="dxa"/>
              <w:right w:w="15" w:type="dxa"/>
            </w:tcMar>
          </w:tcPr>
          <w:p w:rsidR="00125CA2" w:rsidRPr="00FD0343" w:rsidRDefault="007627DD" w:rsidP="00EF40FE">
            <w:pPr>
              <w:widowControl/>
              <w:spacing w:beforeLines="0" w:before="100" w:beforeAutospacing="1" w:afterLines="0" w:after="100" w:afterAutospacing="1"/>
              <w:ind w:left="420"/>
              <w:jc w:val="left"/>
              <w:rPr>
                <w:rFonts w:ascii="微软雅黑" w:hAnsi="微软雅黑" w:cs="宋体"/>
                <w:kern w:val="0"/>
                <w:sz w:val="18"/>
                <w:szCs w:val="18"/>
              </w:rPr>
            </w:pP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201</w:t>
            </w:r>
            <w:r w:rsidR="00EF40FE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6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 年 </w:t>
            </w:r>
            <w:r w:rsidR="00EF40FE">
              <w:rPr>
                <w:rFonts w:ascii="微软雅黑" w:hAnsi="微软雅黑" w:cs="宋体" w:hint="eastAsia"/>
                <w:kern w:val="0"/>
                <w:sz w:val="18"/>
                <w:szCs w:val="18"/>
              </w:rPr>
              <w:t>1</w:t>
            </w:r>
            <w:r>
              <w:rPr>
                <w:rFonts w:ascii="微软雅黑" w:hAnsi="微软雅黑" w:cs="宋体" w:hint="eastAsia"/>
                <w:kern w:val="0"/>
                <w:sz w:val="18"/>
                <w:szCs w:val="18"/>
              </w:rPr>
              <w:t xml:space="preserve"> 月</w:t>
            </w:r>
          </w:p>
        </w:tc>
      </w:tr>
    </w:tbl>
    <w:p w:rsidR="00125CA2" w:rsidRPr="00FD0343" w:rsidRDefault="00125CA2" w:rsidP="007E1FA7">
      <w:pPr>
        <w:keepNext/>
        <w:keepLines/>
        <w:tabs>
          <w:tab w:val="num" w:pos="142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9" w:name="Title_Disclaimer"/>
      <w:bookmarkStart w:id="10" w:name="_Toc366690796"/>
      <w:bookmarkStart w:id="11" w:name="_Toc366765764"/>
      <w:bookmarkStart w:id="12" w:name="_Toc366767730"/>
      <w:bookmarkStart w:id="13" w:name="_Toc373489767"/>
      <w:bookmarkStart w:id="14" w:name="_Toc428350252"/>
      <w:bookmarkEnd w:id="9"/>
      <w:r w:rsidRPr="00FD0343">
        <w:rPr>
          <w:rFonts w:ascii="微软雅黑" w:hAnsi="微软雅黑"/>
          <w:b/>
          <w:color w:val="5A1E32"/>
          <w:sz w:val="32"/>
          <w:szCs w:val="20"/>
        </w:rPr>
        <w:t>免责声明和版权</w:t>
      </w:r>
      <w:bookmarkEnd w:id="10"/>
      <w:bookmarkEnd w:id="11"/>
      <w:bookmarkEnd w:id="12"/>
      <w:bookmarkEnd w:id="13"/>
      <w:bookmarkEnd w:id="14"/>
    </w:p>
    <w:p w:rsidR="00125CA2" w:rsidRPr="00C90A54" w:rsidRDefault="00125CA2" w:rsidP="007E1FA7">
      <w:pPr>
        <w:widowControl/>
        <w:spacing w:before="120" w:afterLines="0" w:after="0"/>
        <w:ind w:left="420"/>
        <w:jc w:val="left"/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  <w:t>版权所有 © 201</w:t>
      </w:r>
      <w:r w:rsidR="00EF40FE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>6</w:t>
      </w:r>
      <w:r w:rsidRPr="00C90A54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 xml:space="preserve"> </w:t>
      </w:r>
      <w:sdt>
        <w:sdtPr>
          <w:rPr>
            <w:rFonts w:ascii="微软雅黑" w:hAnsi="微软雅黑" w:cs="宋体" w:hint="eastAsia"/>
            <w:color w:val="808080" w:themeColor="background1" w:themeShade="80"/>
            <w:spacing w:val="30"/>
            <w:kern w:val="0"/>
            <w:sz w:val="18"/>
            <w:szCs w:val="18"/>
          </w:rPr>
          <w:alias w:val="单位"/>
          <w:tag w:val=""/>
          <w:id w:val="-576744165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gramStart"/>
          <w:r w:rsidR="002C16AA">
            <w:rPr>
              <w:rFonts w:ascii="微软雅黑" w:hAnsi="微软雅黑" w:cs="宋体" w:hint="eastAsia"/>
              <w:color w:val="808080" w:themeColor="background1" w:themeShade="80"/>
              <w:spacing w:val="30"/>
              <w:kern w:val="0"/>
              <w:sz w:val="18"/>
              <w:szCs w:val="18"/>
            </w:rPr>
            <w:t>致仪软件</w:t>
          </w:r>
          <w:proofErr w:type="gramEnd"/>
        </w:sdtContent>
      </w:sdt>
      <w:r w:rsidRPr="00C90A54"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  <w:t xml:space="preserve">. 保留所有权利。 </w:t>
      </w:r>
    </w:p>
    <w:p w:rsidR="00125CA2" w:rsidRPr="00C90A54" w:rsidRDefault="00125CA2" w:rsidP="007E1FA7">
      <w:pPr>
        <w:widowControl/>
        <w:spacing w:before="120" w:afterLines="100" w:after="240"/>
        <w:ind w:left="420"/>
        <w:jc w:val="left"/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  <w:t>我们已尽量确保此文档完整、准确且有帮助，但是不能担保它完美无缺。当我们发现错误或遗漏，或者我们注意到它们时，我们会尽力在产品的后续版本中纠正它们。对于由于本文的</w:t>
      </w:r>
      <w:proofErr w:type="gramStart"/>
      <w:r w:rsidRPr="00C90A54"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  <w:t>不</w:t>
      </w:r>
      <w:proofErr w:type="gramEnd"/>
      <w:r w:rsidRPr="00C90A54"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  <w:t>精确性或遗漏而导致的任何直接或间接损害或商业损失，</w:t>
      </w:r>
      <w:sdt>
        <w:sdtPr>
          <w:rPr>
            <w:rFonts w:ascii="微软雅黑" w:hAnsi="微软雅黑" w:cs="宋体"/>
            <w:color w:val="808080" w:themeColor="background1" w:themeShade="80"/>
            <w:spacing w:val="20"/>
            <w:kern w:val="0"/>
            <w:sz w:val="18"/>
            <w:szCs w:val="18"/>
          </w:rPr>
          <w:alias w:val="单位"/>
          <w:tag w:val=""/>
          <w:id w:val="-596720249"/>
          <w:dataBinding w:prefixMappings="xmlns:ns0='http://schemas.openxmlformats.org/officeDocument/2006/extended-properties' " w:xpath="/ns0:Properties[1]/ns0:Company[1]" w:storeItemID="{6668398D-A668-4E3E-A5EB-62B293D839F1}"/>
          <w:text/>
        </w:sdtPr>
        <w:sdtEndPr/>
        <w:sdtContent>
          <w:proofErr w:type="gramStart"/>
          <w:r w:rsidR="002C16AA">
            <w:rPr>
              <w:rFonts w:ascii="微软雅黑" w:hAnsi="微软雅黑" w:cs="宋体" w:hint="eastAsia"/>
              <w:color w:val="808080" w:themeColor="background1" w:themeShade="80"/>
              <w:spacing w:val="20"/>
              <w:kern w:val="0"/>
              <w:sz w:val="18"/>
              <w:szCs w:val="18"/>
            </w:rPr>
            <w:t>致仪软件</w:t>
          </w:r>
          <w:proofErr w:type="gramEnd"/>
        </w:sdtContent>
      </w:sdt>
      <w:r w:rsidRPr="00C90A54"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  <w:t>概不负责。本文中包含的规范可能会有变更，恕不另行通知。</w:t>
      </w:r>
    </w:p>
    <w:p w:rsidR="00125CA2" w:rsidRPr="00C90A54" w:rsidRDefault="00125CA2" w:rsidP="007E1FA7">
      <w:pPr>
        <w:widowControl/>
        <w:spacing w:before="120" w:afterLines="100" w:after="240"/>
        <w:ind w:left="420"/>
        <w:jc w:val="left"/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20"/>
          <w:kern w:val="0"/>
          <w:sz w:val="18"/>
          <w:szCs w:val="18"/>
        </w:rPr>
        <w:t>本文档及相关产品限制其使用、复制、分发和反编译的许可证进行分发。未经重庆千雪科技有限公司事先书面授权，不得以任何方式、任何形式复制本产品或本文档的任何部份。</w:t>
      </w:r>
    </w:p>
    <w:p w:rsidR="00125CA2" w:rsidRPr="00FD0343" w:rsidRDefault="00125CA2" w:rsidP="007E1FA7">
      <w:pPr>
        <w:keepNext/>
        <w:keepLines/>
        <w:tabs>
          <w:tab w:val="num" w:pos="142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15" w:name="Preface_WhatDoc"/>
      <w:bookmarkStart w:id="16" w:name="_Toc366690797"/>
      <w:bookmarkStart w:id="17" w:name="_Toc366765765"/>
      <w:bookmarkStart w:id="18" w:name="_Toc366767731"/>
      <w:bookmarkStart w:id="19" w:name="_Toc373489768"/>
      <w:bookmarkStart w:id="20" w:name="_Toc428350253"/>
      <w:bookmarkEnd w:id="15"/>
      <w:r w:rsidRPr="00FD0343">
        <w:rPr>
          <w:rFonts w:ascii="微软雅黑" w:hAnsi="微软雅黑"/>
          <w:b/>
          <w:color w:val="5A1E32"/>
          <w:sz w:val="32"/>
          <w:szCs w:val="20"/>
        </w:rPr>
        <w:t>目标读者</w:t>
      </w:r>
      <w:bookmarkEnd w:id="16"/>
      <w:bookmarkEnd w:id="17"/>
      <w:bookmarkEnd w:id="18"/>
      <w:bookmarkEnd w:id="19"/>
      <w:bookmarkEnd w:id="20"/>
    </w:p>
    <w:p w:rsidR="00125CA2" w:rsidRPr="00C90A54" w:rsidRDefault="00125CA2" w:rsidP="007E1FA7">
      <w:pPr>
        <w:widowControl/>
        <w:spacing w:before="120" w:afterLines="0" w:after="0"/>
        <w:ind w:left="420"/>
        <w:jc w:val="left"/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  <w:t>本</w:t>
      </w:r>
      <w:r w:rsidRPr="00C90A54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>文档</w:t>
      </w:r>
      <w:r w:rsidRPr="00C90A54"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  <w:t>面向</w:t>
      </w:r>
      <w:r w:rsidR="00FD0343" w:rsidRPr="00C90A54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>终端客户</w:t>
      </w:r>
      <w:r w:rsidRPr="00C90A54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>、</w:t>
      </w:r>
      <w:r w:rsidR="00FD0343" w:rsidRPr="00C90A54">
        <w:rPr>
          <w:rFonts w:ascii="微软雅黑" w:hAnsi="微软雅黑" w:cs="宋体" w:hint="eastAsia"/>
          <w:color w:val="808080" w:themeColor="background1" w:themeShade="80"/>
          <w:spacing w:val="30"/>
          <w:kern w:val="0"/>
          <w:sz w:val="18"/>
          <w:szCs w:val="18"/>
        </w:rPr>
        <w:t>研发</w:t>
      </w:r>
      <w:r w:rsidRPr="00C90A54">
        <w:rPr>
          <w:rFonts w:ascii="微软雅黑" w:hAnsi="微软雅黑" w:cs="宋体"/>
          <w:color w:val="808080" w:themeColor="background1" w:themeShade="80"/>
          <w:spacing w:val="30"/>
          <w:kern w:val="0"/>
          <w:sz w:val="18"/>
          <w:szCs w:val="18"/>
        </w:rPr>
        <w:t>。</w:t>
      </w:r>
      <w:bookmarkStart w:id="21" w:name="Preface_Conventions"/>
      <w:bookmarkEnd w:id="21"/>
    </w:p>
    <w:p w:rsidR="00125CA2" w:rsidRPr="00FD0343" w:rsidRDefault="00125CA2" w:rsidP="007E1FA7">
      <w:pPr>
        <w:keepNext/>
        <w:keepLines/>
        <w:tabs>
          <w:tab w:val="num" w:pos="142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22" w:name="_Toc366765766"/>
      <w:bookmarkStart w:id="23" w:name="_Toc366767732"/>
      <w:bookmarkStart w:id="24" w:name="_Toc373489769"/>
      <w:bookmarkStart w:id="25" w:name="_Toc428350254"/>
      <w:r w:rsidRPr="00FD0343">
        <w:rPr>
          <w:rFonts w:ascii="微软雅黑" w:hAnsi="微软雅黑"/>
          <w:b/>
          <w:color w:val="5A1E32"/>
          <w:sz w:val="32"/>
          <w:szCs w:val="20"/>
        </w:rPr>
        <w:t>技术支持</w:t>
      </w:r>
      <w:bookmarkEnd w:id="22"/>
      <w:bookmarkEnd w:id="23"/>
      <w:bookmarkEnd w:id="24"/>
      <w:bookmarkEnd w:id="25"/>
    </w:p>
    <w:p w:rsidR="00125CA2" w:rsidRPr="00C90A54" w:rsidRDefault="005C1802" w:rsidP="00CE43E6">
      <w:pPr>
        <w:widowControl/>
        <w:spacing w:before="120" w:after="360"/>
        <w:ind w:left="420" w:rightChars="-169" w:right="-355"/>
        <w:jc w:val="left"/>
        <w:rPr>
          <w:rFonts w:ascii="微软雅黑" w:hAnsi="微软雅黑" w:cs="宋体"/>
          <w:color w:val="808080" w:themeColor="background1" w:themeShade="80"/>
          <w:kern w:val="0"/>
          <w:sz w:val="18"/>
          <w:szCs w:val="18"/>
        </w:rPr>
      </w:pPr>
      <w:r w:rsidRPr="005C1802">
        <w:rPr>
          <w:rFonts w:ascii="微软雅黑" w:hAnsi="微软雅黑" w:cs="宋体" w:hint="eastAsia"/>
          <w:color w:val="808080" w:themeColor="background1" w:themeShade="80"/>
          <w:kern w:val="0"/>
          <w:sz w:val="18"/>
          <w:szCs w:val="18"/>
        </w:rPr>
        <w:t>QQ：1657539484， 电话：13710653617</w:t>
      </w:r>
      <w:r w:rsidR="009C3442" w:rsidRPr="00C90A54">
        <w:rPr>
          <w:rFonts w:ascii="微软雅黑" w:hAnsi="微软雅黑" w:cs="宋体" w:hint="eastAsia"/>
          <w:color w:val="808080" w:themeColor="background1" w:themeShade="80"/>
          <w:kern w:val="0"/>
          <w:sz w:val="18"/>
          <w:szCs w:val="18"/>
        </w:rPr>
        <w:t xml:space="preserve"> </w:t>
      </w:r>
    </w:p>
    <w:p w:rsidR="00125CA2" w:rsidRPr="00FD0343" w:rsidRDefault="00125CA2" w:rsidP="007E1FA7">
      <w:pPr>
        <w:keepNext/>
        <w:keepLines/>
        <w:tabs>
          <w:tab w:val="num" w:pos="142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26" w:name="_Toc373489770"/>
      <w:bookmarkStart w:id="27" w:name="_Toc428350255"/>
      <w:r w:rsidRPr="00FD0343">
        <w:rPr>
          <w:rFonts w:ascii="微软雅黑" w:hAnsi="微软雅黑" w:hint="eastAsia"/>
          <w:b/>
          <w:color w:val="5A1E32"/>
          <w:sz w:val="32"/>
          <w:szCs w:val="20"/>
        </w:rPr>
        <w:t>获得本文</w:t>
      </w:r>
      <w:bookmarkEnd w:id="26"/>
      <w:r w:rsidRPr="00FD0343">
        <w:rPr>
          <w:rFonts w:ascii="微软雅黑" w:hAnsi="微软雅黑" w:hint="eastAsia"/>
          <w:b/>
          <w:color w:val="5A1E32"/>
          <w:sz w:val="32"/>
          <w:szCs w:val="20"/>
        </w:rPr>
        <w:t>档更新版本</w:t>
      </w:r>
      <w:bookmarkEnd w:id="27"/>
    </w:p>
    <w:p w:rsidR="00125CA2" w:rsidRPr="00C90A54" w:rsidRDefault="00634E55" w:rsidP="00CE43E6">
      <w:pPr>
        <w:spacing w:before="120" w:after="360"/>
        <w:ind w:left="420"/>
        <w:rPr>
          <w:rFonts w:ascii="微软雅黑" w:hAnsi="微软雅黑" w:cs="宋体"/>
          <w:b/>
          <w:color w:val="808080" w:themeColor="background1" w:themeShade="80"/>
          <w:spacing w:val="20"/>
          <w:kern w:val="0"/>
          <w:sz w:val="28"/>
          <w:szCs w:val="28"/>
        </w:rPr>
      </w:pPr>
      <w:r w:rsidRPr="00C90A54">
        <w:rPr>
          <w:rFonts w:ascii="微软雅黑" w:hAnsi="微软雅黑" w:cs="宋体" w:hint="eastAsia"/>
          <w:noProof/>
          <w:color w:val="808080" w:themeColor="background1" w:themeShade="80"/>
          <w:spacing w:val="20"/>
          <w:kern w:val="0"/>
          <w:sz w:val="18"/>
          <w:szCs w:val="18"/>
        </w:rPr>
        <w:drawing>
          <wp:anchor distT="0" distB="0" distL="114300" distR="114300" simplePos="0" relativeHeight="251673088" behindDoc="0" locked="0" layoutInCell="1" allowOverlap="1" wp14:anchorId="579192D8" wp14:editId="06BB44B6">
            <wp:simplePos x="0" y="0"/>
            <wp:positionH relativeFrom="column">
              <wp:posOffset>1608455</wp:posOffset>
            </wp:positionH>
            <wp:positionV relativeFrom="paragraph">
              <wp:posOffset>96859</wp:posOffset>
            </wp:positionV>
            <wp:extent cx="230332" cy="118753"/>
            <wp:effectExtent l="0" t="0" r="0" b="0"/>
            <wp:wrapNone/>
            <wp:docPr id="19" name="图片 19">
              <a:hlinkClick xmlns:a="http://schemas.openxmlformats.org/drawingml/2006/main" r:id="rId15" tooltip="获得本文档最新版本"/>
            </wp:docPr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0332" cy="11875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125CA2" w:rsidRPr="00C90A54">
        <w:rPr>
          <w:rFonts w:ascii="微软雅黑" w:hAnsi="微软雅黑" w:cs="宋体" w:hint="eastAsia"/>
          <w:color w:val="808080" w:themeColor="background1" w:themeShade="80"/>
          <w:spacing w:val="20"/>
          <w:kern w:val="0"/>
          <w:sz w:val="18"/>
          <w:szCs w:val="18"/>
        </w:rPr>
        <w:t>获得本文档最新版本</w:t>
      </w:r>
      <w:r w:rsidR="000D124B" w:rsidRPr="00C90A54">
        <w:rPr>
          <w:rFonts w:ascii="微软雅黑" w:hAnsi="微软雅黑" w:cs="宋体" w:hint="eastAsia"/>
          <w:color w:val="808080" w:themeColor="background1" w:themeShade="80"/>
          <w:spacing w:val="20"/>
          <w:kern w:val="0"/>
          <w:sz w:val="18"/>
          <w:szCs w:val="18"/>
        </w:rPr>
        <w:t xml:space="preserve">:     </w:t>
      </w:r>
      <w:r w:rsidR="00125CA2" w:rsidRPr="00C90A54">
        <w:rPr>
          <w:rFonts w:ascii="微软雅黑" w:hAnsi="微软雅黑" w:cs="宋体" w:hint="eastAsia"/>
          <w:color w:val="808080" w:themeColor="background1" w:themeShade="80"/>
          <w:spacing w:val="20"/>
          <w:kern w:val="0"/>
          <w:sz w:val="18"/>
          <w:szCs w:val="18"/>
        </w:rPr>
        <w:t>或直接在浏览器浏览：</w:t>
      </w:r>
      <w:r w:rsidR="00125CA2" w:rsidRPr="00C90A54">
        <w:rPr>
          <w:rFonts w:ascii="微软雅黑" w:hAnsi="微软雅黑"/>
          <w:noProof/>
          <w:color w:val="808080" w:themeColor="background1" w:themeShade="80"/>
        </w:rPr>
        <w:drawing>
          <wp:inline distT="0" distB="0" distL="0" distR="0" wp14:anchorId="4AE4B926" wp14:editId="439FB6E7">
            <wp:extent cx="169471" cy="141073"/>
            <wp:effectExtent l="0" t="0" r="2540" b="0"/>
            <wp:docPr id="20" name="图片 20">
              <a:hlinkClick xmlns:a="http://schemas.openxmlformats.org/drawingml/2006/main" r:id="rId15" tooltip="在浏览器查看"/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69471" cy="1410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125CA2" w:rsidRPr="00C90A54">
        <w:rPr>
          <w:rFonts w:ascii="微软雅黑" w:hAnsi="微软雅黑" w:cs="宋体" w:hint="eastAsia"/>
          <w:color w:val="808080" w:themeColor="background1" w:themeShade="80"/>
          <w:spacing w:val="20"/>
          <w:kern w:val="0"/>
          <w:sz w:val="18"/>
          <w:szCs w:val="18"/>
        </w:rPr>
        <w:t>。</w:t>
      </w:r>
    </w:p>
    <w:p w:rsidR="00125CA2" w:rsidRPr="00FD0343" w:rsidRDefault="00125CA2" w:rsidP="007E1FA7">
      <w:pPr>
        <w:keepNext/>
        <w:keepLines/>
        <w:tabs>
          <w:tab w:val="num" w:pos="142"/>
        </w:tabs>
        <w:spacing w:before="120" w:afterLines="0" w:after="0"/>
        <w:ind w:left="420"/>
        <w:outlineLvl w:val="1"/>
        <w:rPr>
          <w:rFonts w:ascii="微软雅黑" w:hAnsi="微软雅黑"/>
          <w:b/>
          <w:color w:val="5A1E32"/>
          <w:sz w:val="32"/>
          <w:szCs w:val="20"/>
        </w:rPr>
      </w:pPr>
      <w:bookmarkStart w:id="28" w:name="_Toc366765767"/>
      <w:bookmarkStart w:id="29" w:name="_Toc366767733"/>
      <w:bookmarkStart w:id="30" w:name="_Toc373489771"/>
      <w:bookmarkStart w:id="31" w:name="_Toc428350256"/>
      <w:r w:rsidRPr="00FD0343">
        <w:rPr>
          <w:rFonts w:ascii="微软雅黑" w:hAnsi="微软雅黑"/>
          <w:b/>
          <w:color w:val="5A1E32"/>
          <w:sz w:val="32"/>
          <w:szCs w:val="20"/>
        </w:rPr>
        <w:t>信息反馈</w:t>
      </w:r>
      <w:bookmarkEnd w:id="28"/>
      <w:bookmarkEnd w:id="29"/>
      <w:bookmarkEnd w:id="30"/>
      <w:bookmarkEnd w:id="31"/>
    </w:p>
    <w:p w:rsidR="00125CA2" w:rsidRPr="00C90A54" w:rsidRDefault="00125CA2" w:rsidP="00CE43E6">
      <w:pPr>
        <w:widowControl/>
        <w:spacing w:before="120" w:after="360"/>
        <w:ind w:left="420"/>
        <w:jc w:val="left"/>
        <w:rPr>
          <w:rFonts w:ascii="微软雅黑" w:hAnsi="微软雅黑" w:cs="宋体"/>
          <w:color w:val="808080" w:themeColor="background1" w:themeShade="80"/>
          <w:spacing w:val="10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10"/>
          <w:kern w:val="0"/>
          <w:sz w:val="18"/>
          <w:szCs w:val="18"/>
        </w:rPr>
        <w:t>为了帮助我们未来进一步完善</w:t>
      </w:r>
      <w:r w:rsidRPr="00C90A54">
        <w:rPr>
          <w:rFonts w:ascii="微软雅黑" w:hAnsi="微软雅黑" w:cs="宋体" w:hint="eastAsia"/>
          <w:color w:val="808080" w:themeColor="background1" w:themeShade="80"/>
          <w:spacing w:val="10"/>
          <w:kern w:val="0"/>
          <w:sz w:val="18"/>
          <w:szCs w:val="18"/>
        </w:rPr>
        <w:t>项目</w:t>
      </w:r>
      <w:r w:rsidRPr="00C90A54">
        <w:rPr>
          <w:rFonts w:ascii="微软雅黑" w:hAnsi="微软雅黑" w:cs="宋体"/>
          <w:color w:val="808080" w:themeColor="background1" w:themeShade="80"/>
          <w:spacing w:val="10"/>
          <w:kern w:val="0"/>
          <w:sz w:val="18"/>
          <w:szCs w:val="18"/>
        </w:rPr>
        <w:t>，我们期望能了解您认为有用的任何更正、澄清或详细信息。联系我们时，请在电子邮件中包含以下信息：</w:t>
      </w:r>
    </w:p>
    <w:p w:rsidR="00125CA2" w:rsidRPr="00C90A54" w:rsidRDefault="00125CA2" w:rsidP="00CE43E6">
      <w:pPr>
        <w:widowControl/>
        <w:numPr>
          <w:ilvl w:val="0"/>
          <w:numId w:val="41"/>
        </w:numPr>
        <w:spacing w:before="120" w:after="360"/>
        <w:ind w:left="780"/>
        <w:jc w:val="left"/>
        <w:rPr>
          <w:rFonts w:ascii="微软雅黑" w:hAnsi="微软雅黑"/>
          <w:color w:val="808080" w:themeColor="background1" w:themeShade="80"/>
          <w:spacing w:val="14"/>
          <w:sz w:val="18"/>
          <w:szCs w:val="18"/>
        </w:rPr>
      </w:pPr>
      <w:r w:rsidRPr="00C90A54">
        <w:rPr>
          <w:rFonts w:ascii="微软雅黑" w:hAnsi="微软雅黑"/>
          <w:color w:val="808080" w:themeColor="background1" w:themeShade="80"/>
          <w:spacing w:val="14"/>
          <w:sz w:val="18"/>
          <w:szCs w:val="18"/>
        </w:rPr>
        <w:t>所提项目的功能、版本和截图</w:t>
      </w:r>
    </w:p>
    <w:p w:rsidR="00125CA2" w:rsidRPr="00C90A54" w:rsidRDefault="00125CA2" w:rsidP="00CE43E6">
      <w:pPr>
        <w:widowControl/>
        <w:numPr>
          <w:ilvl w:val="0"/>
          <w:numId w:val="42"/>
        </w:numPr>
        <w:spacing w:before="120" w:after="360"/>
        <w:ind w:left="780"/>
        <w:jc w:val="left"/>
        <w:rPr>
          <w:rFonts w:ascii="微软雅黑" w:hAnsi="微软雅黑"/>
          <w:color w:val="808080" w:themeColor="background1" w:themeShade="80"/>
          <w:spacing w:val="14"/>
          <w:sz w:val="18"/>
          <w:szCs w:val="18"/>
        </w:rPr>
      </w:pPr>
      <w:r w:rsidRPr="00C90A54">
        <w:rPr>
          <w:rFonts w:ascii="微软雅黑" w:hAnsi="微软雅黑"/>
          <w:color w:val="808080" w:themeColor="background1" w:themeShade="80"/>
          <w:spacing w:val="14"/>
          <w:sz w:val="18"/>
          <w:szCs w:val="18"/>
        </w:rPr>
        <w:t>您的姓名、单位、职称、电话号码和电子邮件</w:t>
      </w:r>
    </w:p>
    <w:p w:rsidR="00125CA2" w:rsidRPr="00FD0343" w:rsidRDefault="00125CA2" w:rsidP="00CE43E6">
      <w:pPr>
        <w:widowControl/>
        <w:spacing w:before="120" w:after="360"/>
        <w:ind w:left="420"/>
        <w:jc w:val="left"/>
        <w:rPr>
          <w:rFonts w:ascii="微软雅黑" w:hAnsi="微软雅黑" w:cs="宋体"/>
          <w:b/>
          <w:bCs/>
          <w:spacing w:val="14"/>
          <w:kern w:val="0"/>
          <w:sz w:val="18"/>
          <w:szCs w:val="18"/>
        </w:rPr>
      </w:pPr>
      <w:r w:rsidRPr="00C90A54">
        <w:rPr>
          <w:rFonts w:ascii="微软雅黑" w:hAnsi="微软雅黑" w:cs="宋体"/>
          <w:color w:val="808080" w:themeColor="background1" w:themeShade="80"/>
          <w:spacing w:val="14"/>
          <w:kern w:val="0"/>
          <w:sz w:val="18"/>
          <w:szCs w:val="18"/>
        </w:rPr>
        <w:t>请按以下地址发送电子邮件：</w:t>
      </w:r>
      <w:hyperlink r:id="rId18" w:history="1">
        <w:r w:rsidRPr="00FD0343">
          <w:rPr>
            <w:rFonts w:ascii="微软雅黑" w:hAnsi="微软雅黑" w:cs="宋体" w:hint="eastAsia"/>
            <w:b/>
            <w:bCs/>
            <w:color w:val="0000FF"/>
            <w:spacing w:val="14"/>
            <w:kern w:val="0"/>
            <w:sz w:val="18"/>
            <w:szCs w:val="18"/>
            <w:u w:val="single"/>
          </w:rPr>
          <w:t>marke</w:t>
        </w:r>
        <w:r w:rsidRPr="00FD0343">
          <w:rPr>
            <w:rFonts w:ascii="微软雅黑" w:hAnsi="微软雅黑" w:cs="宋体"/>
            <w:b/>
            <w:bCs/>
            <w:color w:val="0000FF"/>
            <w:spacing w:val="14"/>
            <w:kern w:val="0"/>
            <w:sz w:val="18"/>
            <w:szCs w:val="18"/>
            <w:u w:val="single"/>
          </w:rPr>
          <w:t>t@</w:t>
        </w:r>
        <w:r w:rsidR="004C35EE">
          <w:rPr>
            <w:rFonts w:ascii="微软雅黑" w:hAnsi="微软雅黑" w:cs="宋体" w:hint="eastAsia"/>
            <w:b/>
            <w:bCs/>
            <w:color w:val="0000FF"/>
            <w:spacing w:val="14"/>
            <w:kern w:val="0"/>
            <w:sz w:val="18"/>
            <w:szCs w:val="18"/>
            <w:u w:val="single"/>
          </w:rPr>
          <w:t>zy-soft</w:t>
        </w:r>
        <w:r w:rsidRPr="00FD0343">
          <w:rPr>
            <w:rFonts w:ascii="微软雅黑" w:hAnsi="微软雅黑" w:cs="宋体" w:hint="eastAsia"/>
            <w:b/>
            <w:bCs/>
            <w:color w:val="0000FF"/>
            <w:spacing w:val="14"/>
            <w:kern w:val="0"/>
            <w:sz w:val="18"/>
            <w:szCs w:val="18"/>
            <w:u w:val="single"/>
          </w:rPr>
          <w:t>.net</w:t>
        </w:r>
      </w:hyperlink>
      <w:r w:rsidRPr="00FD0343">
        <w:rPr>
          <w:rFonts w:ascii="微软雅黑" w:hAnsi="微软雅黑" w:cs="宋体" w:hint="eastAsia"/>
          <w:b/>
          <w:bCs/>
          <w:spacing w:val="14"/>
          <w:kern w:val="0"/>
          <w:sz w:val="18"/>
          <w:szCs w:val="18"/>
        </w:rPr>
        <w:t xml:space="preserve"> </w:t>
      </w:r>
    </w:p>
    <w:p w:rsidR="00125CA2" w:rsidRPr="00FD0343" w:rsidRDefault="00125CA2" w:rsidP="00CE43E6">
      <w:pPr>
        <w:widowControl/>
        <w:spacing w:before="120" w:after="360"/>
        <w:ind w:left="420"/>
        <w:jc w:val="left"/>
        <w:rPr>
          <w:rFonts w:ascii="微软雅黑" w:hAnsi="微软雅黑" w:cs="宋体"/>
          <w:spacing w:val="14"/>
          <w:kern w:val="0"/>
          <w:sz w:val="18"/>
          <w:szCs w:val="18"/>
        </w:rPr>
        <w:sectPr w:rsidR="00125CA2" w:rsidRPr="00FD0343" w:rsidSect="009224FE">
          <w:headerReference w:type="default" r:id="rId19"/>
          <w:footerReference w:type="default" r:id="rId20"/>
          <w:pgSz w:w="11906" w:h="16838" w:code="9"/>
          <w:pgMar w:top="720" w:right="720" w:bottom="426" w:left="993" w:header="142" w:footer="618" w:gutter="0"/>
          <w:cols w:space="425"/>
          <w:docGrid w:linePitch="312"/>
        </w:sectPr>
      </w:pPr>
    </w:p>
    <w:p w:rsidR="009344FB" w:rsidRPr="00FD0343" w:rsidRDefault="009344FB" w:rsidP="00CE43E6">
      <w:pPr>
        <w:pStyle w:val="110"/>
        <w:spacing w:before="120" w:after="120"/>
        <w:ind w:left="-142"/>
        <w:rPr>
          <w:rFonts w:ascii="微软雅黑" w:eastAsia="微软雅黑" w:hAnsi="微软雅黑"/>
          <w:b w:val="0"/>
        </w:rPr>
      </w:pPr>
      <w:bookmarkStart w:id="32" w:name="_Toc400462506"/>
      <w:bookmarkStart w:id="33" w:name="_Toc400463639"/>
      <w:bookmarkStart w:id="34" w:name="_Toc428350257"/>
      <w:r w:rsidRPr="00FD0343">
        <w:rPr>
          <w:rFonts w:ascii="微软雅黑" w:eastAsia="微软雅黑" w:hAnsi="微软雅黑" w:hint="eastAsia"/>
          <w:b w:val="0"/>
        </w:rPr>
        <w:lastRenderedPageBreak/>
        <w:t>目录</w:t>
      </w:r>
      <w:bookmarkEnd w:id="32"/>
      <w:bookmarkEnd w:id="33"/>
      <w:bookmarkEnd w:id="34"/>
    </w:p>
    <w:p w:rsidR="009224FE" w:rsidRDefault="001D3ABC">
      <w:pPr>
        <w:pStyle w:val="10"/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r>
        <w:rPr>
          <w:rFonts w:ascii="微软雅黑" w:hAnsi="微软雅黑"/>
          <w:b w:val="0"/>
          <w:bCs w:val="0"/>
          <w:caps w:val="0"/>
          <w:color w:val="000000"/>
          <w:sz w:val="32"/>
          <w:szCs w:val="32"/>
        </w:rPr>
        <w:fldChar w:fldCharType="begin"/>
      </w:r>
      <w:r>
        <w:rPr>
          <w:rFonts w:ascii="微软雅黑" w:hAnsi="微软雅黑"/>
          <w:b w:val="0"/>
          <w:bCs w:val="0"/>
          <w:caps w:val="0"/>
          <w:color w:val="000000"/>
          <w:sz w:val="32"/>
          <w:szCs w:val="32"/>
        </w:rPr>
        <w:instrText xml:space="preserve"> TOC \o "1-3" \h \z \u </w:instrText>
      </w:r>
      <w:r>
        <w:rPr>
          <w:rFonts w:ascii="微软雅黑" w:hAnsi="微软雅黑"/>
          <w:b w:val="0"/>
          <w:bCs w:val="0"/>
          <w:caps w:val="0"/>
          <w:color w:val="000000"/>
          <w:sz w:val="32"/>
          <w:szCs w:val="32"/>
        </w:rPr>
        <w:fldChar w:fldCharType="separate"/>
      </w:r>
      <w:hyperlink w:anchor="_Toc428350250" w:history="1">
        <w:r w:rsidR="009224FE" w:rsidRPr="009009E5">
          <w:rPr>
            <w:rStyle w:val="a5"/>
            <w:rFonts w:ascii="微软雅黑" w:hAnsi="微软雅黑" w:hint="eastAsia"/>
            <w:spacing w:val="30"/>
            <w:kern w:val="28"/>
          </w:rPr>
          <w:t>欢迎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_Toc428350250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1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文档修订历史记录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2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免责声明和版权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3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目标读者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4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技术支持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5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获得本文档更新版本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6" w:history="1">
        <w:r w:rsidR="009224FE" w:rsidRPr="009009E5">
          <w:rPr>
            <w:rStyle w:val="a5"/>
            <w:rFonts w:ascii="微软雅黑" w:hAnsi="微软雅黑" w:hint="eastAsia"/>
            <w:b/>
            <w:noProof/>
          </w:rPr>
          <w:t>信息反馈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58" w:history="1">
        <w:r w:rsidR="009224FE" w:rsidRPr="009009E5">
          <w:rPr>
            <w:rStyle w:val="a5"/>
            <w:rFonts w:hint="eastAsia"/>
          </w:rPr>
          <w:t>第一章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管理会计概论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_Toc428350258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7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59" w:history="1">
        <w:r w:rsidR="009224FE" w:rsidRPr="009009E5">
          <w:rPr>
            <w:rStyle w:val="a5"/>
            <w:noProof/>
          </w:rPr>
          <w:t>1.1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管理会计概述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_Toc428350259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0" w:history="1">
        <w:r w:rsidR="009224FE" w:rsidRPr="009009E5">
          <w:rPr>
            <w:rStyle w:val="a5"/>
            <w:noProof/>
          </w:rPr>
          <w:t>1.2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管理会计的定义、形成与发展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1" w:history="1">
        <w:r w:rsidR="009224FE" w:rsidRPr="009009E5">
          <w:rPr>
            <w:rStyle w:val="a5"/>
            <w:noProof/>
          </w:rPr>
          <w:t>1.3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62" w:history="1">
        <w:r w:rsidR="009224FE" w:rsidRPr="009009E5">
          <w:rPr>
            <w:rStyle w:val="a5"/>
            <w:rFonts w:hint="eastAsia"/>
          </w:rPr>
          <w:t>第二章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成本性态分析与变动成本法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_Toc428350262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8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3" w:history="1">
        <w:r w:rsidR="009224FE" w:rsidRPr="009009E5">
          <w:rPr>
            <w:rStyle w:val="a5"/>
            <w:noProof/>
          </w:rPr>
          <w:t>2.1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成本动态分析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4" w:history="1">
        <w:r w:rsidR="009224FE" w:rsidRPr="009009E5">
          <w:rPr>
            <w:rStyle w:val="a5"/>
            <w:noProof/>
          </w:rPr>
          <w:t>2.2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65" w:history="1">
        <w:r w:rsidR="009224FE" w:rsidRPr="009009E5">
          <w:rPr>
            <w:rStyle w:val="a5"/>
            <w:rFonts w:hint="eastAsia"/>
          </w:rPr>
          <w:t>第三章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变动成本法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_Toc428350265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10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6" w:history="1">
        <w:r w:rsidR="009224FE" w:rsidRPr="009009E5">
          <w:rPr>
            <w:rStyle w:val="a5"/>
            <w:noProof/>
          </w:rPr>
          <w:t>3.1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变动成本法概述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10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7" w:history="1">
        <w:r w:rsidR="009224FE" w:rsidRPr="009009E5">
          <w:rPr>
            <w:rStyle w:val="a5"/>
            <w:noProof/>
          </w:rPr>
          <w:t>3.2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变动成本法与完全成本法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10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8" w:history="1">
        <w:r w:rsidR="009224FE" w:rsidRPr="009009E5">
          <w:rPr>
            <w:rStyle w:val="a5"/>
            <w:noProof/>
          </w:rPr>
          <w:t>3.3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营业利润差额的变动规律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10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69" w:history="1">
        <w:r w:rsidR="009224FE" w:rsidRPr="009009E5">
          <w:rPr>
            <w:rStyle w:val="a5"/>
            <w:noProof/>
          </w:rPr>
          <w:t>3.4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_Toc428350269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70" w:history="1">
        <w:r w:rsidR="009224FE" w:rsidRPr="009009E5">
          <w:rPr>
            <w:rStyle w:val="a5"/>
            <w:rFonts w:hint="eastAsia"/>
          </w:rPr>
          <w:t>第四章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本量利分析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_Toc428350270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12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1" w:history="1">
        <w:r w:rsidR="009224FE" w:rsidRPr="009009E5">
          <w:rPr>
            <w:rStyle w:val="a5"/>
            <w:noProof/>
          </w:rPr>
          <w:t>4.1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单一品种保本分析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2" w:history="1">
        <w:r w:rsidR="009224FE" w:rsidRPr="009009E5">
          <w:rPr>
            <w:rStyle w:val="a5"/>
            <w:noProof/>
          </w:rPr>
          <w:t>4.2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盈利条件下的本量利分析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3" w:history="1">
        <w:r w:rsidR="009224FE" w:rsidRPr="009009E5">
          <w:rPr>
            <w:rStyle w:val="a5"/>
            <w:noProof/>
          </w:rPr>
          <w:t>4.3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单一品种条件下本量利分析的其他问题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4" w:history="1">
        <w:r w:rsidR="009224FE" w:rsidRPr="009009E5">
          <w:rPr>
            <w:rStyle w:val="a5"/>
            <w:noProof/>
          </w:rPr>
          <w:t>4.4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多品种条件下的本量利分析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5" w:history="1">
        <w:r w:rsidR="009224FE" w:rsidRPr="009009E5">
          <w:rPr>
            <w:rStyle w:val="a5"/>
            <w:noProof/>
          </w:rPr>
          <w:t>4.5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保本点的敏感性分析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6" w:history="1">
        <w:r w:rsidR="009224FE" w:rsidRPr="009009E5">
          <w:rPr>
            <w:rStyle w:val="a5"/>
            <w:noProof/>
          </w:rPr>
          <w:t>4.6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本量利分析实训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7" w:history="1">
        <w:r w:rsidR="009224FE" w:rsidRPr="009009E5">
          <w:rPr>
            <w:rStyle w:val="a5"/>
            <w:noProof/>
          </w:rPr>
          <w:t>4.7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13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78" w:history="1">
        <w:r w:rsidR="009224FE" w:rsidRPr="009009E5">
          <w:rPr>
            <w:rStyle w:val="a5"/>
            <w:rFonts w:hint="eastAsia"/>
          </w:rPr>
          <w:t>第五章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预测分析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_Toc428350278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14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79" w:history="1">
        <w:r w:rsidR="009224FE" w:rsidRPr="009009E5">
          <w:rPr>
            <w:rStyle w:val="a5"/>
            <w:noProof/>
          </w:rPr>
          <w:t>5.1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销售预测实训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_Toc428350279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14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0" w:history="1">
        <w:r w:rsidR="009224FE" w:rsidRPr="009009E5">
          <w:rPr>
            <w:rStyle w:val="a5"/>
            <w:noProof/>
          </w:rPr>
          <w:t>5.2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成本预测实训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14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1" w:history="1">
        <w:r w:rsidR="009224FE" w:rsidRPr="009009E5">
          <w:rPr>
            <w:rStyle w:val="a5"/>
            <w:noProof/>
          </w:rPr>
          <w:t>5.3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利润预测实训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14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2" w:history="1">
        <w:r w:rsidR="009224FE" w:rsidRPr="009009E5">
          <w:rPr>
            <w:rStyle w:val="a5"/>
            <w:noProof/>
          </w:rPr>
          <w:t>5.4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资金需要量预测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14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3" w:history="1">
        <w:r w:rsidR="009224FE" w:rsidRPr="009009E5">
          <w:rPr>
            <w:rStyle w:val="a5"/>
            <w:noProof/>
          </w:rPr>
          <w:t>5.5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84" w:history="1">
        <w:r w:rsidR="009224FE" w:rsidRPr="009009E5">
          <w:rPr>
            <w:rStyle w:val="a5"/>
            <w:rFonts w:hint="eastAsia"/>
          </w:rPr>
          <w:t>第六章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短期经营决策分析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_Toc428350284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16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5" w:history="1">
        <w:r w:rsidR="009224FE" w:rsidRPr="009009E5">
          <w:rPr>
            <w:rStyle w:val="a5"/>
            <w:noProof/>
          </w:rPr>
          <w:t>6.1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短期经营决策概述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86" w:history="1">
        <w:r w:rsidR="009224FE" w:rsidRPr="009009E5">
          <w:rPr>
            <w:rStyle w:val="a5"/>
            <w:noProof/>
          </w:rPr>
          <w:t>6.2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生产决策案例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87" w:history="1">
        <w:r w:rsidR="009224FE" w:rsidRPr="009009E5">
          <w:rPr>
            <w:rStyle w:val="a5"/>
            <w:noProof/>
          </w:rPr>
          <w:t>6.2.1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是否生产的决策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88" w:history="1">
        <w:r w:rsidR="009224FE" w:rsidRPr="009009E5">
          <w:rPr>
            <w:rStyle w:val="a5"/>
            <w:noProof/>
          </w:rPr>
          <w:t>6.2.2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生产什么的决策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89" w:history="1">
        <w:r w:rsidR="009224FE" w:rsidRPr="009009E5">
          <w:rPr>
            <w:rStyle w:val="a5"/>
            <w:noProof/>
          </w:rPr>
          <w:t>6.2.3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怎样生产的决策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_Toc428350289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90" w:history="1">
        <w:r w:rsidR="009224FE" w:rsidRPr="009009E5">
          <w:rPr>
            <w:rStyle w:val="a5"/>
            <w:noProof/>
          </w:rPr>
          <w:t>6.2.4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不确定条件下的生产决策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91" w:history="1">
        <w:r w:rsidR="009224FE" w:rsidRPr="009009E5">
          <w:rPr>
            <w:rStyle w:val="a5"/>
            <w:noProof/>
          </w:rPr>
          <w:t>6.2.5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生产决策案例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92" w:history="1">
        <w:r w:rsidR="009224FE" w:rsidRPr="009009E5">
          <w:rPr>
            <w:rStyle w:val="a5"/>
            <w:noProof/>
          </w:rPr>
          <w:t>6.3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定价决策实训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93" w:history="1">
        <w:r w:rsidR="009224FE" w:rsidRPr="009009E5">
          <w:rPr>
            <w:rStyle w:val="a5"/>
            <w:noProof/>
          </w:rPr>
          <w:t>6.4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17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294" w:history="1">
        <w:r w:rsidR="009224FE" w:rsidRPr="009009E5">
          <w:rPr>
            <w:rStyle w:val="a5"/>
            <w:rFonts w:hint="eastAsia"/>
          </w:rPr>
          <w:t>第七章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长期投资决策分析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_Toc428350294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18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95" w:history="1">
        <w:r w:rsidR="009224FE" w:rsidRPr="009009E5">
          <w:rPr>
            <w:rStyle w:val="a5"/>
            <w:noProof/>
          </w:rPr>
          <w:t>7.1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时间价值和风险价值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96" w:history="1">
        <w:r w:rsidR="009224FE" w:rsidRPr="009009E5">
          <w:rPr>
            <w:rStyle w:val="a5"/>
            <w:noProof/>
          </w:rPr>
          <w:t>7.1.1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时间价值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297" w:history="1">
        <w:r w:rsidR="009224FE" w:rsidRPr="009009E5">
          <w:rPr>
            <w:rStyle w:val="a5"/>
            <w:noProof/>
          </w:rPr>
          <w:t>7.1.2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风险价值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98" w:history="1">
        <w:r w:rsidR="009224FE" w:rsidRPr="009009E5">
          <w:rPr>
            <w:rStyle w:val="a5"/>
            <w:noProof/>
          </w:rPr>
          <w:t>7.2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评价投资效益的一般方法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299" w:history="1">
        <w:r w:rsidR="009224FE" w:rsidRPr="009009E5">
          <w:rPr>
            <w:rStyle w:val="a5"/>
            <w:noProof/>
          </w:rPr>
          <w:t>7.3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noProof/>
          </w:rPr>
          <w:t xml:space="preserve"> </w:t>
        </w:r>
        <w:r w:rsidR="009224FE" w:rsidRPr="009009E5">
          <w:rPr>
            <w:rStyle w:val="a5"/>
            <w:rFonts w:hint="eastAsia"/>
            <w:noProof/>
          </w:rPr>
          <w:t>资本成本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_Toc428350299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00" w:history="1">
        <w:r w:rsidR="009224FE" w:rsidRPr="009009E5">
          <w:rPr>
            <w:rStyle w:val="a5"/>
            <w:noProof/>
          </w:rPr>
          <w:t>7.4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现金流量预计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01" w:history="1">
        <w:r w:rsidR="009224FE" w:rsidRPr="009009E5">
          <w:rPr>
            <w:rStyle w:val="a5"/>
            <w:noProof/>
          </w:rPr>
          <w:t>7.5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长期投资决策实训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02" w:history="1">
        <w:r w:rsidR="009224FE" w:rsidRPr="009009E5">
          <w:rPr>
            <w:rStyle w:val="a5"/>
            <w:noProof/>
          </w:rPr>
          <w:t>7.5.1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长期投资决策实训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03" w:history="1">
        <w:r w:rsidR="009224FE" w:rsidRPr="009009E5">
          <w:rPr>
            <w:rStyle w:val="a5"/>
            <w:noProof/>
          </w:rPr>
          <w:t>7.5.2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独立项目投资决策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04" w:history="1">
        <w:r w:rsidR="009224FE" w:rsidRPr="009009E5">
          <w:rPr>
            <w:rStyle w:val="a5"/>
            <w:noProof/>
          </w:rPr>
          <w:t>7.5.3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互斥项目投资决策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05" w:history="1">
        <w:r w:rsidR="009224FE" w:rsidRPr="009009E5">
          <w:rPr>
            <w:rStyle w:val="a5"/>
            <w:noProof/>
          </w:rPr>
          <w:t>7.5.4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资本限额决策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19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06" w:history="1">
        <w:r w:rsidR="009224FE" w:rsidRPr="009009E5">
          <w:rPr>
            <w:rStyle w:val="a5"/>
            <w:noProof/>
          </w:rPr>
          <w:t>7.6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长期投资决策中的敏感性分析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20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07" w:history="1">
        <w:r w:rsidR="009224FE" w:rsidRPr="009009E5">
          <w:rPr>
            <w:rStyle w:val="a5"/>
            <w:noProof/>
          </w:rPr>
          <w:t>7.7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20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08" w:history="1">
        <w:r w:rsidR="009224FE" w:rsidRPr="009009E5">
          <w:rPr>
            <w:rStyle w:val="a5"/>
            <w:rFonts w:hint="eastAsia"/>
          </w:rPr>
          <w:t>第八章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全面预算方法实训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_Toc428350308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21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09" w:history="1">
        <w:r w:rsidR="009224FE" w:rsidRPr="009009E5">
          <w:rPr>
            <w:rStyle w:val="a5"/>
            <w:noProof/>
          </w:rPr>
          <w:t>8.1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全面预算的构成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_Toc428350309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0" w:history="1">
        <w:r w:rsidR="009224FE" w:rsidRPr="009009E5">
          <w:rPr>
            <w:rStyle w:val="a5"/>
            <w:noProof/>
          </w:rPr>
          <w:t>8.2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全面预算的方法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1" w:history="1">
        <w:r w:rsidR="009224FE" w:rsidRPr="009009E5">
          <w:rPr>
            <w:rStyle w:val="a5"/>
            <w:noProof/>
          </w:rPr>
          <w:t>8.3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营业预算的编制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21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2" w:history="1">
        <w:r w:rsidR="009224FE" w:rsidRPr="009009E5">
          <w:rPr>
            <w:rStyle w:val="a5"/>
            <w:noProof/>
          </w:rPr>
          <w:t>8.4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财务预算的编制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3" w:history="1">
        <w:r w:rsidR="009224FE" w:rsidRPr="009009E5">
          <w:rPr>
            <w:rStyle w:val="a5"/>
            <w:noProof/>
          </w:rPr>
          <w:t>8.5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全面预算实训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4" w:history="1">
        <w:r w:rsidR="009224FE" w:rsidRPr="009009E5">
          <w:rPr>
            <w:rStyle w:val="a5"/>
            <w:noProof/>
          </w:rPr>
          <w:t>8.6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22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15" w:history="1">
        <w:r w:rsidR="009224FE" w:rsidRPr="009009E5">
          <w:rPr>
            <w:rStyle w:val="a5"/>
            <w:rFonts w:hint="eastAsia"/>
          </w:rPr>
          <w:t>第九章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成本控制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_Toc428350315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23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6" w:history="1">
        <w:r w:rsidR="009224FE" w:rsidRPr="009009E5">
          <w:rPr>
            <w:rStyle w:val="a5"/>
            <w:noProof/>
          </w:rPr>
          <w:t>9.1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成本差异实训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23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7" w:history="1">
        <w:r w:rsidR="009224FE" w:rsidRPr="009009E5">
          <w:rPr>
            <w:rStyle w:val="a5"/>
            <w:noProof/>
          </w:rPr>
          <w:t>9.2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成本差异账务处理实训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23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18" w:history="1">
        <w:r w:rsidR="009224FE" w:rsidRPr="009009E5">
          <w:rPr>
            <w:rStyle w:val="a5"/>
            <w:noProof/>
          </w:rPr>
          <w:t>9.3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_Toc428350318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23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84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19" w:history="1">
        <w:r w:rsidR="009224FE" w:rsidRPr="009009E5">
          <w:rPr>
            <w:rStyle w:val="a5"/>
            <w:rFonts w:hint="eastAsia"/>
          </w:rPr>
          <w:t>第十章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责任会计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_Toc428350319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25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0" w:history="1">
        <w:r w:rsidR="009224FE" w:rsidRPr="009009E5">
          <w:rPr>
            <w:rStyle w:val="a5"/>
            <w:noProof/>
          </w:rPr>
          <w:t>10.1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内部转移价格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21" w:history="1">
        <w:r w:rsidR="009224FE" w:rsidRPr="009009E5">
          <w:rPr>
            <w:rStyle w:val="a5"/>
            <w:noProof/>
          </w:rPr>
          <w:t>10.1.1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内部转移价格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30"/>
        <w:tabs>
          <w:tab w:val="left" w:pos="126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i w:val="0"/>
          <w:iCs w:val="0"/>
          <w:noProof/>
          <w:sz w:val="21"/>
          <w:szCs w:val="22"/>
        </w:rPr>
      </w:pPr>
      <w:hyperlink w:anchor="_Toc428350322" w:history="1">
        <w:r w:rsidR="009224FE" w:rsidRPr="009009E5">
          <w:rPr>
            <w:rStyle w:val="a5"/>
            <w:noProof/>
          </w:rPr>
          <w:t>10.1.2</w:t>
        </w:r>
        <w:r w:rsidR="009224FE">
          <w:rPr>
            <w:rFonts w:asciiTheme="minorHAnsi" w:eastAsiaTheme="minorEastAsia" w:hAnsiTheme="minorHAnsi" w:cstheme="minorBidi"/>
            <w:i w:val="0"/>
            <w:iC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内部转移价格的应用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3" w:history="1">
        <w:r w:rsidR="009224FE" w:rsidRPr="009009E5">
          <w:rPr>
            <w:rStyle w:val="a5"/>
            <w:noProof/>
          </w:rPr>
          <w:t>10.2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责任预算的编制与考核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4" w:history="1">
        <w:r w:rsidR="009224FE" w:rsidRPr="009009E5">
          <w:rPr>
            <w:rStyle w:val="a5"/>
            <w:noProof/>
          </w:rPr>
          <w:t>10.3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25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25" w:history="1">
        <w:r w:rsidR="009224FE" w:rsidRPr="009009E5">
          <w:rPr>
            <w:rStyle w:val="a5"/>
            <w:rFonts w:hint="eastAsia"/>
          </w:rPr>
          <w:t>第十一章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作业成本计算法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_Toc428350325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26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6" w:history="1">
        <w:r w:rsidR="009224FE" w:rsidRPr="009009E5">
          <w:rPr>
            <w:rStyle w:val="a5"/>
            <w:noProof/>
          </w:rPr>
          <w:t>11.1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作业成本计算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7" w:history="1">
        <w:r w:rsidR="009224FE" w:rsidRPr="009009E5">
          <w:rPr>
            <w:rStyle w:val="a5"/>
            <w:noProof/>
          </w:rPr>
          <w:t>11.2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产品盈利分析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_Toc428350327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8" w:history="1">
        <w:r w:rsidR="009224FE" w:rsidRPr="009009E5">
          <w:rPr>
            <w:rStyle w:val="a5"/>
            <w:noProof/>
          </w:rPr>
          <w:t>11.3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生产分析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29" w:history="1">
        <w:r w:rsidR="009224FE" w:rsidRPr="009009E5">
          <w:rPr>
            <w:rStyle w:val="a5"/>
            <w:noProof/>
          </w:rPr>
          <w:t>11.4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资源耗用模型和短期经营决策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_Toc428350329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0" w:history="1">
        <w:r w:rsidR="009224FE" w:rsidRPr="009009E5">
          <w:rPr>
            <w:rStyle w:val="a5"/>
            <w:noProof/>
          </w:rPr>
          <w:t>11.5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26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31" w:history="1">
        <w:r w:rsidR="009224FE" w:rsidRPr="009009E5">
          <w:rPr>
            <w:rStyle w:val="a5"/>
            <w:rFonts w:hint="eastAsia"/>
          </w:rPr>
          <w:t>第十二章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业绩评价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_Toc428350331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28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2" w:history="1">
        <w:r w:rsidR="009224FE" w:rsidRPr="009009E5">
          <w:rPr>
            <w:rStyle w:val="a5"/>
            <w:noProof/>
          </w:rPr>
          <w:t>12.1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绩效评价概述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3" w:history="1">
        <w:r w:rsidR="009224FE" w:rsidRPr="009009E5">
          <w:rPr>
            <w:rStyle w:val="a5"/>
            <w:noProof/>
          </w:rPr>
          <w:t>12.2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财务绩效评价</w:t>
        </w:r>
        <w:r w:rsidR="009224FE" w:rsidRPr="009009E5">
          <w:rPr>
            <w:rStyle w:val="a5"/>
            <w:noProof/>
          </w:rPr>
          <w:t>-----</w:t>
        </w:r>
        <w:r w:rsidR="009224FE" w:rsidRPr="009009E5">
          <w:rPr>
            <w:rStyle w:val="a5"/>
            <w:rFonts w:hint="eastAsia"/>
            <w:noProof/>
          </w:rPr>
          <w:t>沃尔评分法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_Toc428350333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4" w:history="1">
        <w:r w:rsidR="009224FE" w:rsidRPr="009009E5">
          <w:rPr>
            <w:rStyle w:val="a5"/>
            <w:noProof/>
          </w:rPr>
          <w:t>12.3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经营绩效评价</w:t>
        </w:r>
        <w:r w:rsidR="009224FE" w:rsidRPr="009009E5">
          <w:rPr>
            <w:rStyle w:val="a5"/>
            <w:noProof/>
          </w:rPr>
          <w:t>------</w:t>
        </w:r>
        <w:r w:rsidR="009224FE" w:rsidRPr="009009E5">
          <w:rPr>
            <w:rStyle w:val="a5"/>
            <w:rFonts w:hint="eastAsia"/>
            <w:noProof/>
          </w:rPr>
          <w:t>经济增加值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_Toc428350334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5" w:history="1">
        <w:r w:rsidR="009224FE" w:rsidRPr="009009E5">
          <w:rPr>
            <w:rStyle w:val="a5"/>
            <w:noProof/>
          </w:rPr>
          <w:t>12.4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综合绩效评价</w:t>
        </w:r>
        <w:r w:rsidR="009224FE" w:rsidRPr="009009E5">
          <w:rPr>
            <w:rStyle w:val="a5"/>
            <w:noProof/>
          </w:rPr>
          <w:t>------</w:t>
        </w:r>
        <w:r w:rsidR="009224FE" w:rsidRPr="009009E5">
          <w:rPr>
            <w:rStyle w:val="a5"/>
            <w:rFonts w:hint="eastAsia"/>
            <w:noProof/>
          </w:rPr>
          <w:t>平衡记分卡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_Toc428350335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6" w:history="1">
        <w:r w:rsidR="009224FE" w:rsidRPr="009009E5">
          <w:rPr>
            <w:rStyle w:val="a5"/>
            <w:noProof/>
          </w:rPr>
          <w:t>12.5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_Toc428350336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28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10"/>
        <w:tabs>
          <w:tab w:val="left" w:pos="1050"/>
        </w:tabs>
        <w:rPr>
          <w:rFonts w:asciiTheme="minorHAnsi" w:eastAsiaTheme="minorEastAsia" w:hAnsiTheme="minorHAnsi" w:cstheme="minorBidi"/>
          <w:b w:val="0"/>
          <w:bCs w:val="0"/>
          <w:caps w:val="0"/>
          <w:color w:val="auto"/>
          <w:sz w:val="21"/>
          <w:szCs w:val="22"/>
        </w:rPr>
      </w:pPr>
      <w:hyperlink w:anchor="_Toc428350337" w:history="1">
        <w:r w:rsidR="009224FE" w:rsidRPr="009009E5">
          <w:rPr>
            <w:rStyle w:val="a5"/>
            <w:rFonts w:hint="eastAsia"/>
          </w:rPr>
          <w:t>第十三章</w:t>
        </w:r>
        <w:r w:rsidR="009224FE">
          <w:rPr>
            <w:rFonts w:asciiTheme="minorHAnsi" w:eastAsiaTheme="minorEastAsia" w:hAnsiTheme="minorHAnsi" w:cstheme="minorBidi"/>
            <w:b w:val="0"/>
            <w:bCs w:val="0"/>
            <w:caps w:val="0"/>
            <w:color w:val="auto"/>
            <w:sz w:val="21"/>
            <w:szCs w:val="22"/>
          </w:rPr>
          <w:tab/>
        </w:r>
        <w:r w:rsidR="009224FE" w:rsidRPr="009009E5">
          <w:rPr>
            <w:rStyle w:val="a5"/>
            <w:rFonts w:hint="eastAsia"/>
          </w:rPr>
          <w:t>战略管理会计</w:t>
        </w:r>
        <w:r w:rsidR="009224FE">
          <w:rPr>
            <w:webHidden/>
          </w:rPr>
          <w:tab/>
        </w:r>
        <w:r w:rsidR="009224FE">
          <w:rPr>
            <w:webHidden/>
          </w:rPr>
          <w:fldChar w:fldCharType="begin"/>
        </w:r>
        <w:r w:rsidR="009224FE">
          <w:rPr>
            <w:webHidden/>
          </w:rPr>
          <w:instrText xml:space="preserve"> PAGEREF _Toc428350337 \h </w:instrText>
        </w:r>
        <w:r w:rsidR="009224FE">
          <w:rPr>
            <w:webHidden/>
          </w:rPr>
        </w:r>
        <w:r w:rsidR="009224FE">
          <w:rPr>
            <w:webHidden/>
          </w:rPr>
          <w:fldChar w:fldCharType="separate"/>
        </w:r>
        <w:r w:rsidR="002A0C3F">
          <w:rPr>
            <w:webHidden/>
          </w:rPr>
          <w:t>29</w:t>
        </w:r>
        <w:r w:rsidR="009224FE">
          <w:rPr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8" w:history="1">
        <w:r w:rsidR="009224FE" w:rsidRPr="009009E5">
          <w:rPr>
            <w:rStyle w:val="a5"/>
            <w:noProof/>
          </w:rPr>
          <w:t>13.1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战略与战略管理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_Toc428350338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39" w:history="1">
        <w:r w:rsidR="009224FE" w:rsidRPr="009009E5">
          <w:rPr>
            <w:rStyle w:val="a5"/>
            <w:noProof/>
          </w:rPr>
          <w:t>13.2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行业生命周期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_Toc428350339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40" w:history="1">
        <w:r w:rsidR="009224FE" w:rsidRPr="009009E5">
          <w:rPr>
            <w:rStyle w:val="a5"/>
            <w:noProof/>
          </w:rPr>
          <w:t>13.3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战略选择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_Toc428350340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41" w:history="1">
        <w:r w:rsidR="009224FE" w:rsidRPr="009009E5">
          <w:rPr>
            <w:rStyle w:val="a5"/>
            <w:noProof/>
          </w:rPr>
          <w:t>13.4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财务战略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_Toc428350341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29</w:t>
        </w:r>
        <w:r w:rsidR="009224FE">
          <w:rPr>
            <w:noProof/>
            <w:webHidden/>
          </w:rPr>
          <w:fldChar w:fldCharType="end"/>
        </w:r>
      </w:hyperlink>
    </w:p>
    <w:p w:rsidR="009224FE" w:rsidRDefault="0023491A" w:rsidP="009224FE">
      <w:pPr>
        <w:pStyle w:val="20"/>
        <w:tabs>
          <w:tab w:val="left" w:pos="840"/>
          <w:tab w:val="right" w:leader="dot" w:pos="9911"/>
        </w:tabs>
        <w:spacing w:before="120" w:after="360"/>
        <w:rPr>
          <w:rFonts w:asciiTheme="minorHAnsi" w:eastAsiaTheme="minorEastAsia" w:hAnsiTheme="minorHAnsi" w:cstheme="minorBidi"/>
          <w:smallCaps w:val="0"/>
          <w:noProof/>
          <w:sz w:val="21"/>
          <w:szCs w:val="22"/>
        </w:rPr>
      </w:pPr>
      <w:hyperlink w:anchor="_Toc428350342" w:history="1">
        <w:r w:rsidR="009224FE" w:rsidRPr="009009E5">
          <w:rPr>
            <w:rStyle w:val="a5"/>
            <w:noProof/>
          </w:rPr>
          <w:t>13.5</w:t>
        </w:r>
        <w:r w:rsidR="009224FE">
          <w:rPr>
            <w:rFonts w:asciiTheme="minorHAnsi" w:eastAsiaTheme="minorEastAsia" w:hAnsiTheme="minorHAnsi" w:cstheme="minorBidi"/>
            <w:smallCaps w:val="0"/>
            <w:noProof/>
            <w:sz w:val="21"/>
            <w:szCs w:val="22"/>
          </w:rPr>
          <w:tab/>
        </w:r>
        <w:r w:rsidR="009224FE" w:rsidRPr="009009E5">
          <w:rPr>
            <w:rStyle w:val="a5"/>
            <w:rFonts w:hint="eastAsia"/>
            <w:noProof/>
          </w:rPr>
          <w:t>小结案例</w:t>
        </w:r>
        <w:r w:rsidR="009224FE">
          <w:rPr>
            <w:noProof/>
            <w:webHidden/>
          </w:rPr>
          <w:tab/>
        </w:r>
        <w:r w:rsidR="009224FE">
          <w:rPr>
            <w:noProof/>
            <w:webHidden/>
          </w:rPr>
          <w:fldChar w:fldCharType="begin"/>
        </w:r>
        <w:r w:rsidR="009224FE">
          <w:rPr>
            <w:noProof/>
            <w:webHidden/>
          </w:rPr>
          <w:instrText xml:space="preserve"> PAGEREF _Toc428350342 \h </w:instrText>
        </w:r>
        <w:r w:rsidR="009224FE">
          <w:rPr>
            <w:noProof/>
            <w:webHidden/>
          </w:rPr>
        </w:r>
        <w:r w:rsidR="009224FE">
          <w:rPr>
            <w:noProof/>
            <w:webHidden/>
          </w:rPr>
          <w:fldChar w:fldCharType="separate"/>
        </w:r>
        <w:r w:rsidR="002A0C3F">
          <w:rPr>
            <w:noProof/>
            <w:webHidden/>
          </w:rPr>
          <w:t>29</w:t>
        </w:r>
        <w:r w:rsidR="009224FE">
          <w:rPr>
            <w:noProof/>
            <w:webHidden/>
          </w:rPr>
          <w:fldChar w:fldCharType="end"/>
        </w:r>
      </w:hyperlink>
    </w:p>
    <w:p w:rsidR="009344FB" w:rsidRPr="00FD0343" w:rsidRDefault="001D3ABC" w:rsidP="00CE43E6">
      <w:pPr>
        <w:spacing w:before="120" w:after="360" w:line="360" w:lineRule="auto"/>
        <w:ind w:left="-142"/>
        <w:jc w:val="center"/>
        <w:rPr>
          <w:rFonts w:ascii="微软雅黑" w:hAnsi="微软雅黑"/>
          <w:b/>
          <w:color w:val="000000"/>
          <w:sz w:val="32"/>
          <w:szCs w:val="32"/>
        </w:rPr>
        <w:sectPr w:rsidR="009344FB" w:rsidRPr="00FD0343" w:rsidSect="009224FE">
          <w:headerReference w:type="default" r:id="rId21"/>
          <w:footerReference w:type="default" r:id="rId22"/>
          <w:pgSz w:w="11906" w:h="16838" w:code="9"/>
          <w:pgMar w:top="824" w:right="851" w:bottom="567" w:left="1134" w:header="426" w:footer="471" w:gutter="0"/>
          <w:cols w:space="425"/>
          <w:docGrid w:linePitch="312"/>
        </w:sectPr>
      </w:pPr>
      <w:r>
        <w:rPr>
          <w:rFonts w:ascii="微软雅黑" w:hAnsi="微软雅黑"/>
          <w:b/>
          <w:bCs/>
          <w:caps/>
          <w:noProof/>
          <w:color w:val="000000"/>
          <w:sz w:val="32"/>
          <w:szCs w:val="32"/>
        </w:rPr>
        <w:fldChar w:fldCharType="end"/>
      </w:r>
    </w:p>
    <w:p w:rsidR="00C60E69" w:rsidRDefault="00C60E69" w:rsidP="00C60E69">
      <w:pPr>
        <w:pStyle w:val="1"/>
        <w:spacing w:before="120" w:after="360"/>
      </w:pPr>
      <w:bookmarkStart w:id="35" w:name="_Toc428350258"/>
      <w:r>
        <w:rPr>
          <w:rFonts w:hint="eastAsia"/>
        </w:rPr>
        <w:lastRenderedPageBreak/>
        <w:t>管理会计概论</w:t>
      </w:r>
      <w:bookmarkEnd w:id="35"/>
    </w:p>
    <w:p w:rsidR="00C60E69" w:rsidRDefault="00C60E69" w:rsidP="00C60E69">
      <w:pPr>
        <w:pStyle w:val="2"/>
        <w:spacing w:before="120" w:after="360"/>
      </w:pPr>
      <w:bookmarkStart w:id="36" w:name="_Toc428350259"/>
      <w:r>
        <w:rPr>
          <w:rFonts w:hint="eastAsia"/>
        </w:rPr>
        <w:t>1.1</w:t>
      </w:r>
      <w:r>
        <w:rPr>
          <w:rFonts w:hint="eastAsia"/>
        </w:rPr>
        <w:tab/>
      </w:r>
      <w:r>
        <w:rPr>
          <w:rFonts w:hint="eastAsia"/>
        </w:rPr>
        <w:t>管理会计概述</w:t>
      </w:r>
      <w:bookmarkEnd w:id="36"/>
    </w:p>
    <w:p w:rsidR="00C60E69" w:rsidRDefault="00C60E69" w:rsidP="007627DD">
      <w:pPr>
        <w:pStyle w:val="af1"/>
        <w:spacing w:before="120" w:after="120"/>
        <w:ind w:firstLine="420"/>
      </w:pPr>
      <w:r>
        <w:rPr>
          <w:rFonts w:hint="eastAsia"/>
        </w:rPr>
        <w:t>1</w:t>
      </w:r>
      <w:r>
        <w:rPr>
          <w:rFonts w:hint="eastAsia"/>
        </w:rPr>
        <w:tab/>
      </w:r>
      <w:r>
        <w:rPr>
          <w:rFonts w:hint="eastAsia"/>
        </w:rPr>
        <w:t>基础知识点</w:t>
      </w:r>
      <w:r>
        <w:rPr>
          <w:rFonts w:hint="eastAsia"/>
        </w:rPr>
        <w:t xml:space="preserve"> </w:t>
      </w:r>
      <w:r>
        <w:rPr>
          <w:rFonts w:hint="eastAsia"/>
        </w:rPr>
        <w:t>课件</w:t>
      </w:r>
    </w:p>
    <w:p w:rsidR="00C60E69" w:rsidRDefault="00C60E69" w:rsidP="00C60E69">
      <w:pPr>
        <w:pStyle w:val="2"/>
        <w:spacing w:before="120" w:after="360"/>
      </w:pPr>
      <w:bookmarkStart w:id="37" w:name="_Toc428350260"/>
      <w:r>
        <w:rPr>
          <w:rFonts w:hint="eastAsia"/>
        </w:rPr>
        <w:t>1.2</w:t>
      </w:r>
      <w:r>
        <w:rPr>
          <w:rFonts w:hint="eastAsia"/>
        </w:rPr>
        <w:tab/>
      </w:r>
      <w:r>
        <w:rPr>
          <w:rFonts w:hint="eastAsia"/>
        </w:rPr>
        <w:t>管理会计的定义、形成与发展</w:t>
      </w:r>
      <w:bookmarkEnd w:id="37"/>
    </w:p>
    <w:p w:rsidR="00C90A54" w:rsidRDefault="00C90A54" w:rsidP="00C60E69">
      <w:pPr>
        <w:spacing w:before="120" w:after="360"/>
        <w:sectPr w:rsidR="00C90A54" w:rsidSect="009224FE">
          <w:headerReference w:type="even" r:id="rId23"/>
          <w:headerReference w:type="default" r:id="rId24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狭义管理会计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广义管理会计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管理会计定义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传统管理会计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现代管理会计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管理会计职能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财务会计与管理会计的区别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财务会计与管理会计的联系</w:t>
      </w:r>
      <w:r w:rsidRPr="00C90A54">
        <w:rPr>
          <w:rFonts w:hint="eastAsia"/>
        </w:rPr>
        <w:t>-1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9</w:t>
      </w:r>
      <w:r w:rsidRPr="00C90A54">
        <w:rPr>
          <w:rFonts w:hint="eastAsia"/>
        </w:rPr>
        <w:tab/>
      </w:r>
      <w:r w:rsidRPr="00C90A54">
        <w:rPr>
          <w:rFonts w:hint="eastAsia"/>
        </w:rPr>
        <w:t>财务会计与管理会计的联系</w:t>
      </w:r>
      <w:r w:rsidRPr="00C90A54">
        <w:rPr>
          <w:rFonts w:hint="eastAsia"/>
        </w:rPr>
        <w:t>-2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38" w:name="_Toc428350261"/>
      <w:r>
        <w:rPr>
          <w:rFonts w:hint="eastAsia"/>
        </w:rPr>
        <w:lastRenderedPageBreak/>
        <w:t>1.3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38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战略的确定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战略管理会计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>
      <w:pPr>
        <w:widowControl/>
        <w:adjustRightInd/>
        <w:snapToGrid/>
        <w:spacing w:beforeLines="0" w:before="0" w:afterLines="0" w:after="0"/>
        <w:jc w:val="left"/>
        <w:rPr>
          <w:b/>
          <w:bCs/>
          <w:color w:val="FF9933"/>
          <w:kern w:val="44"/>
          <w:sz w:val="48"/>
          <w:szCs w:val="44"/>
        </w:rPr>
      </w:pPr>
      <w:r>
        <w:lastRenderedPageBreak/>
        <w:br w:type="page"/>
      </w:r>
    </w:p>
    <w:p w:rsidR="00C60E69" w:rsidRDefault="00C60E69" w:rsidP="00C60E69">
      <w:pPr>
        <w:pStyle w:val="1"/>
        <w:spacing w:before="120" w:after="360"/>
      </w:pPr>
      <w:bookmarkStart w:id="39" w:name="_Toc428350262"/>
      <w:r>
        <w:rPr>
          <w:rFonts w:hint="eastAsia"/>
        </w:rPr>
        <w:lastRenderedPageBreak/>
        <w:t>成本性态分析与变动成本法</w:t>
      </w:r>
      <w:bookmarkEnd w:id="39"/>
    </w:p>
    <w:p w:rsidR="00C60E69" w:rsidRDefault="00C60E69" w:rsidP="00C60E69">
      <w:pPr>
        <w:pStyle w:val="2"/>
        <w:spacing w:before="120" w:after="360"/>
      </w:pPr>
      <w:bookmarkStart w:id="40" w:name="_Toc428350263"/>
      <w:r>
        <w:rPr>
          <w:rFonts w:hint="eastAsia"/>
        </w:rPr>
        <w:t>2.1</w:t>
      </w:r>
      <w:r>
        <w:rPr>
          <w:rFonts w:hint="eastAsia"/>
        </w:rPr>
        <w:tab/>
      </w:r>
      <w:r>
        <w:rPr>
          <w:rFonts w:hint="eastAsia"/>
        </w:rPr>
        <w:t>成本动态分析</w:t>
      </w:r>
      <w:bookmarkEnd w:id="40"/>
    </w:p>
    <w:p w:rsidR="00C60E69" w:rsidRDefault="00C60E69" w:rsidP="00C60E69">
      <w:pPr>
        <w:spacing w:before="120" w:after="360"/>
        <w:sectPr w:rsidR="00C60E69" w:rsidSect="009224FE">
          <w:type w:val="continuous"/>
          <w:pgSz w:w="11906" w:h="16838" w:code="9"/>
          <w:pgMar w:top="102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高低点法实训一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高低点法实训二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高低点法实训三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回归直线法实训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一元直线回归法实训一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一元直线回归法实训二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成本分类</w:t>
      </w:r>
      <w:r w:rsidRPr="00C90A54">
        <w:rPr>
          <w:rFonts w:hint="eastAsia"/>
        </w:rPr>
        <w:t>-</w:t>
      </w:r>
      <w:r w:rsidRPr="00C90A54">
        <w:rPr>
          <w:rFonts w:hint="eastAsia"/>
        </w:rPr>
        <w:t>产品成本和期间成本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成本性态分类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9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成本分类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按经济用途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10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成本分类</w:t>
      </w:r>
      <w:r w:rsidRPr="00C90A54">
        <w:rPr>
          <w:rFonts w:hint="eastAsia"/>
        </w:rPr>
        <w:t>-</w:t>
      </w:r>
      <w:r w:rsidRPr="00C90A54">
        <w:rPr>
          <w:rFonts w:hint="eastAsia"/>
        </w:rPr>
        <w:t>直接成本和间接成本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成本性态</w:t>
      </w:r>
      <w:r w:rsidRPr="00C90A54">
        <w:rPr>
          <w:rFonts w:hint="eastAsia"/>
        </w:rPr>
        <w:t>-</w:t>
      </w:r>
      <w:r w:rsidRPr="00C90A54">
        <w:rPr>
          <w:rFonts w:hint="eastAsia"/>
        </w:rPr>
        <w:t>固定成本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12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成本性态</w:t>
      </w:r>
      <w:r w:rsidRPr="00C90A54">
        <w:rPr>
          <w:rFonts w:hint="eastAsia"/>
        </w:rPr>
        <w:t>-</w:t>
      </w:r>
      <w:r w:rsidRPr="00C90A54">
        <w:rPr>
          <w:rFonts w:hint="eastAsia"/>
        </w:rPr>
        <w:t>图示辨别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13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成本性态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混合成本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14</w:t>
      </w:r>
      <w:r w:rsidRPr="00C90A54">
        <w:rPr>
          <w:rFonts w:hint="eastAsia"/>
        </w:rPr>
        <w:tab/>
      </w:r>
      <w:r w:rsidRPr="00C90A54">
        <w:rPr>
          <w:rFonts w:hint="eastAsia"/>
        </w:rPr>
        <w:t>技术分析法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15</w:t>
      </w:r>
      <w:r w:rsidRPr="00C90A54">
        <w:rPr>
          <w:rFonts w:hint="eastAsia"/>
        </w:rPr>
        <w:tab/>
      </w:r>
      <w:r w:rsidRPr="00C90A54">
        <w:rPr>
          <w:rFonts w:hint="eastAsia"/>
        </w:rPr>
        <w:t>高低点法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15</w:t>
      </w:r>
      <w:r w:rsidRPr="00C90A54">
        <w:rPr>
          <w:rFonts w:hint="eastAsia"/>
        </w:rPr>
        <w:tab/>
      </w:r>
      <w:r w:rsidRPr="00C90A54">
        <w:rPr>
          <w:rFonts w:hint="eastAsia"/>
        </w:rPr>
        <w:t>散步图法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16</w:t>
      </w:r>
      <w:r w:rsidRPr="00C90A54">
        <w:rPr>
          <w:rFonts w:hint="eastAsia"/>
        </w:rPr>
        <w:tab/>
      </w:r>
      <w:r w:rsidRPr="00C90A54">
        <w:rPr>
          <w:rFonts w:hint="eastAsia"/>
        </w:rPr>
        <w:t>回归直线法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17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成本分解</w:t>
      </w:r>
      <w:r w:rsidRPr="00C90A54">
        <w:rPr>
          <w:rFonts w:hint="eastAsia"/>
        </w:rPr>
        <w:t>-</w:t>
      </w:r>
      <w:r w:rsidRPr="00C90A54">
        <w:rPr>
          <w:rFonts w:hint="eastAsia"/>
        </w:rPr>
        <w:t>高低点法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18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成本分解</w:t>
      </w:r>
      <w:r w:rsidRPr="00C90A54">
        <w:rPr>
          <w:rFonts w:hint="eastAsia"/>
        </w:rPr>
        <w:t>-</w:t>
      </w:r>
      <w:r w:rsidRPr="00C90A54">
        <w:rPr>
          <w:rFonts w:hint="eastAsia"/>
        </w:rPr>
        <w:t>回归直线法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19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成本分解</w:t>
      </w:r>
      <w:r w:rsidRPr="00C90A54">
        <w:rPr>
          <w:rFonts w:hint="eastAsia"/>
        </w:rPr>
        <w:t>-</w:t>
      </w:r>
      <w:r w:rsidRPr="00C90A54">
        <w:rPr>
          <w:rFonts w:hint="eastAsia"/>
        </w:rPr>
        <w:t>工业工程法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20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成本分解</w:t>
      </w:r>
      <w:r w:rsidRPr="00C90A54">
        <w:rPr>
          <w:rFonts w:hint="eastAsia"/>
        </w:rPr>
        <w:t>-</w:t>
      </w:r>
      <w:r w:rsidRPr="00C90A54">
        <w:rPr>
          <w:rFonts w:hint="eastAsia"/>
        </w:rPr>
        <w:t>账户分析法</w:t>
      </w:r>
    </w:p>
    <w:p w:rsidR="00C60E69" w:rsidRPr="00C90A54" w:rsidRDefault="00C60E69" w:rsidP="007627DD">
      <w:pPr>
        <w:pStyle w:val="af1"/>
        <w:spacing w:before="120" w:after="120"/>
        <w:ind w:firstLine="420"/>
        <w:sectPr w:rsidR="00C60E69" w:rsidRPr="00C90A54" w:rsidSect="009224FE">
          <w:type w:val="continuous"/>
          <w:pgSz w:w="11906" w:h="16838" w:code="9"/>
          <w:pgMar w:top="102" w:right="1077" w:bottom="1440" w:left="1077" w:header="135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41" w:name="_Toc428350264"/>
      <w:r>
        <w:rPr>
          <w:rFonts w:hint="eastAsia"/>
        </w:rPr>
        <w:lastRenderedPageBreak/>
        <w:t>2.2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41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02" w:right="1077" w:bottom="1440" w:left="1077" w:header="135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燃料成本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电力成本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维修成本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水费成本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812" w:right="1077" w:bottom="1440" w:left="1077" w:header="426" w:footer="624" w:gutter="0"/>
          <w:cols w:space="425"/>
          <w:docGrid w:linePitch="312"/>
        </w:sectPr>
      </w:pPr>
    </w:p>
    <w:p w:rsidR="007627DD" w:rsidRDefault="007627DD" w:rsidP="00C90A54">
      <w:pPr>
        <w:spacing w:before="120" w:afterLines="50" w:after="120" w:line="240" w:lineRule="atLeast"/>
        <w:rPr>
          <w:color w:val="808080" w:themeColor="background1" w:themeShade="80"/>
        </w:rPr>
        <w:sectPr w:rsidR="007627DD" w:rsidSect="009224FE">
          <w:type w:val="continuous"/>
          <w:pgSz w:w="11906" w:h="16838" w:code="9"/>
          <w:pgMar w:top="812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color w:val="808080" w:themeColor="background1" w:themeShade="80"/>
        </w:rPr>
        <w:lastRenderedPageBreak/>
        <w:br w:type="page"/>
      </w:r>
    </w:p>
    <w:p w:rsidR="00C60E69" w:rsidRDefault="00C60E69" w:rsidP="00C60E69">
      <w:pPr>
        <w:pStyle w:val="1"/>
        <w:spacing w:before="120" w:after="360"/>
      </w:pPr>
      <w:bookmarkStart w:id="42" w:name="_Toc428350265"/>
      <w:r>
        <w:rPr>
          <w:rFonts w:hint="eastAsia"/>
        </w:rPr>
        <w:lastRenderedPageBreak/>
        <w:t>变动成本法</w:t>
      </w:r>
      <w:bookmarkEnd w:id="42"/>
    </w:p>
    <w:p w:rsidR="00C60E69" w:rsidRDefault="00C60E69" w:rsidP="00C60E69">
      <w:pPr>
        <w:pStyle w:val="2"/>
        <w:spacing w:before="120" w:after="360"/>
      </w:pPr>
      <w:bookmarkStart w:id="43" w:name="_Toc428350266"/>
      <w:r>
        <w:rPr>
          <w:rFonts w:hint="eastAsia"/>
        </w:rPr>
        <w:t>3.1</w:t>
      </w:r>
      <w:r>
        <w:rPr>
          <w:rFonts w:hint="eastAsia"/>
        </w:rPr>
        <w:tab/>
      </w:r>
      <w:r>
        <w:rPr>
          <w:rFonts w:hint="eastAsia"/>
        </w:rPr>
        <w:t>变动成本法概述</w:t>
      </w:r>
      <w:bookmarkEnd w:id="43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812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变动成本的内容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变动成本法的计算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变动成本的习性</w:t>
      </w:r>
      <w:r w:rsidRPr="00C90A54">
        <w:rPr>
          <w:rFonts w:hint="eastAsia"/>
        </w:rPr>
        <w:t xml:space="preserve"> 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变动成本法的应用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44" w:name="_Toc428350267"/>
      <w:r>
        <w:rPr>
          <w:rFonts w:hint="eastAsia"/>
        </w:rPr>
        <w:lastRenderedPageBreak/>
        <w:t>3.2</w:t>
      </w:r>
      <w:r>
        <w:rPr>
          <w:rFonts w:hint="eastAsia"/>
        </w:rPr>
        <w:tab/>
      </w:r>
      <w:r>
        <w:rPr>
          <w:rFonts w:hint="eastAsia"/>
        </w:rPr>
        <w:t>变动成本法与完全成本法</w:t>
      </w:r>
      <w:bookmarkEnd w:id="44"/>
    </w:p>
    <w:p w:rsidR="00C90A54" w:rsidRDefault="00C90A54" w:rsidP="00C60E69">
      <w:pPr>
        <w:spacing w:before="120" w:after="360"/>
        <w:sectPr w:rsidR="00C90A54" w:rsidSect="0056780C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变动成本法的构成内容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完全成本法的构成内容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期间成本的构成内容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销货成本和存货成本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营业利润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中间指标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45" w:name="_Toc428350268"/>
      <w:r>
        <w:rPr>
          <w:rFonts w:hint="eastAsia"/>
        </w:rPr>
        <w:lastRenderedPageBreak/>
        <w:t>3.3</w:t>
      </w:r>
      <w:r>
        <w:rPr>
          <w:rFonts w:hint="eastAsia"/>
        </w:rPr>
        <w:tab/>
      </w:r>
      <w:r>
        <w:rPr>
          <w:rFonts w:hint="eastAsia"/>
        </w:rPr>
        <w:t>营业利润差额的变动规律</w:t>
      </w:r>
      <w:bookmarkEnd w:id="45"/>
    </w:p>
    <w:p w:rsidR="00C90A54" w:rsidRDefault="00C90A54" w:rsidP="00C60E69">
      <w:pPr>
        <w:spacing w:before="120" w:after="360"/>
        <w:sectPr w:rsidR="00C90A54" w:rsidSect="0056780C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成本法计算实训一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完全成本法实训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变动成本法实训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完全成本法计算的各年营业利润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计算单位产品成本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9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计算期末存货成本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10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变动成本法编制利润表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11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变动成本法编制利润表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12</w:t>
      </w:r>
      <w:r w:rsidRPr="00C90A54">
        <w:rPr>
          <w:rFonts w:hint="eastAsia"/>
        </w:rPr>
        <w:tab/>
      </w:r>
      <w:r w:rsidRPr="00C90A54">
        <w:rPr>
          <w:rFonts w:hint="eastAsia"/>
        </w:rPr>
        <w:t>完全成本法编制利润表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13</w:t>
      </w:r>
      <w:r w:rsidRPr="00C90A54">
        <w:rPr>
          <w:rFonts w:hint="eastAsia"/>
        </w:rPr>
        <w:tab/>
      </w:r>
      <w:r w:rsidRPr="00C90A54">
        <w:rPr>
          <w:rFonts w:hint="eastAsia"/>
        </w:rPr>
        <w:t>完全成本法编制利润表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14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变动成本法编制利润表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15</w:t>
      </w:r>
      <w:r w:rsidRPr="00C90A54">
        <w:rPr>
          <w:rFonts w:hint="eastAsia"/>
        </w:rPr>
        <w:tab/>
      </w:r>
      <w:r w:rsidRPr="00C90A54">
        <w:rPr>
          <w:rFonts w:hint="eastAsia"/>
        </w:rPr>
        <w:t>营业利润差额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16</w:t>
      </w:r>
      <w:r w:rsidRPr="00C90A54">
        <w:rPr>
          <w:rFonts w:hint="eastAsia"/>
        </w:rPr>
        <w:tab/>
      </w:r>
      <w:r w:rsidRPr="00C90A54">
        <w:rPr>
          <w:rFonts w:hint="eastAsia"/>
        </w:rPr>
        <w:t>营业利润狭义差额的原因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17</w:t>
      </w:r>
      <w:r w:rsidRPr="00C90A54">
        <w:rPr>
          <w:rFonts w:hint="eastAsia"/>
        </w:rPr>
        <w:tab/>
      </w:r>
      <w:r w:rsidRPr="00C90A54">
        <w:rPr>
          <w:rFonts w:hint="eastAsia"/>
        </w:rPr>
        <w:t>广义营业利润差额的一般变动规律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18</w:t>
      </w:r>
      <w:r w:rsidRPr="00C90A54">
        <w:rPr>
          <w:rFonts w:hint="eastAsia"/>
        </w:rPr>
        <w:tab/>
      </w:r>
      <w:r w:rsidRPr="00C90A54">
        <w:rPr>
          <w:rFonts w:hint="eastAsia"/>
        </w:rPr>
        <w:t>广义营业利润差额的特殊变动规律</w:t>
      </w:r>
      <w:r w:rsidRPr="00C90A54">
        <w:rPr>
          <w:rFonts w:hint="eastAsia"/>
        </w:rPr>
        <w:t>-1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19</w:t>
      </w:r>
      <w:r w:rsidRPr="00C90A54">
        <w:rPr>
          <w:rFonts w:hint="eastAsia"/>
        </w:rPr>
        <w:tab/>
      </w:r>
      <w:r w:rsidRPr="00C90A54">
        <w:rPr>
          <w:rFonts w:hint="eastAsia"/>
        </w:rPr>
        <w:t>广义营业利润差额的特殊变动规律</w:t>
      </w:r>
      <w:r w:rsidRPr="00C90A54">
        <w:rPr>
          <w:rFonts w:hint="eastAsia"/>
        </w:rPr>
        <w:t>2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20</w:t>
      </w:r>
      <w:r w:rsidRPr="00C90A54">
        <w:rPr>
          <w:rFonts w:hint="eastAsia"/>
        </w:rPr>
        <w:tab/>
      </w:r>
      <w:r w:rsidRPr="00C90A54">
        <w:rPr>
          <w:rFonts w:hint="eastAsia"/>
        </w:rPr>
        <w:t>广义差额的简算法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46" w:name="_Toc428350269"/>
      <w:r>
        <w:rPr>
          <w:rFonts w:hint="eastAsia"/>
        </w:rPr>
        <w:lastRenderedPageBreak/>
        <w:t>3.4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46"/>
      <w:r>
        <w:rPr>
          <w:rFonts w:hint="eastAsia"/>
        </w:rPr>
        <w:t xml:space="preserve"> </w:t>
      </w:r>
    </w:p>
    <w:p w:rsidR="00C60E69" w:rsidRDefault="00C60E69" w:rsidP="00C60E69">
      <w:pPr>
        <w:spacing w:before="120" w:after="360"/>
        <w:sectPr w:rsidR="00C60E69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华达公司的成本法应用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华达公司的变动成本计算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华达公司的完全成本计算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华达公司的传统式利润表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华达公司的贡献</w:t>
      </w:r>
      <w:proofErr w:type="gramStart"/>
      <w:r w:rsidRPr="00C90A54">
        <w:rPr>
          <w:rFonts w:hint="eastAsia"/>
        </w:rPr>
        <w:t>式利润</w:t>
      </w:r>
      <w:proofErr w:type="gramEnd"/>
      <w:r w:rsidRPr="00C90A54">
        <w:rPr>
          <w:rFonts w:hint="eastAsia"/>
        </w:rPr>
        <w:t>表（标准式）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华达公司的广义营业利润差额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华达公司广义营业利润差额的原因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华达公司广义营业利润差额的简算法</w:t>
      </w:r>
    </w:p>
    <w:p w:rsidR="00C60E69" w:rsidRDefault="00C60E69" w:rsidP="007627DD">
      <w:pPr>
        <w:pStyle w:val="af1"/>
        <w:spacing w:before="120" w:after="120"/>
        <w:ind w:firstLine="420"/>
        <w:sectPr w:rsidR="00C60E69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7627DD">
      <w:pPr>
        <w:pStyle w:val="af1"/>
        <w:spacing w:before="120" w:after="120"/>
        <w:ind w:firstLine="420"/>
        <w:rPr>
          <w:b/>
          <w:bCs/>
          <w:color w:val="FF9933"/>
          <w:kern w:val="44"/>
          <w:sz w:val="48"/>
          <w:szCs w:val="44"/>
        </w:rPr>
      </w:pPr>
      <w:r>
        <w:lastRenderedPageBreak/>
        <w:br w:type="page"/>
      </w:r>
    </w:p>
    <w:p w:rsidR="007627DD" w:rsidRDefault="007627DD" w:rsidP="00C60E69">
      <w:pPr>
        <w:pStyle w:val="1"/>
        <w:spacing w:before="120" w:after="360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1"/>
        <w:spacing w:before="120" w:after="360"/>
      </w:pPr>
      <w:bookmarkStart w:id="47" w:name="_Toc428350270"/>
      <w:proofErr w:type="gramStart"/>
      <w:r>
        <w:rPr>
          <w:rFonts w:hint="eastAsia"/>
        </w:rPr>
        <w:lastRenderedPageBreak/>
        <w:t>本量利</w:t>
      </w:r>
      <w:proofErr w:type="gramEnd"/>
      <w:r>
        <w:rPr>
          <w:rFonts w:hint="eastAsia"/>
        </w:rPr>
        <w:t>分析</w:t>
      </w:r>
      <w:bookmarkEnd w:id="47"/>
    </w:p>
    <w:p w:rsidR="00C60E69" w:rsidRDefault="00C60E69" w:rsidP="00C60E69">
      <w:pPr>
        <w:pStyle w:val="2"/>
        <w:spacing w:before="120" w:after="360"/>
      </w:pPr>
      <w:bookmarkStart w:id="48" w:name="_Toc428350271"/>
      <w:r>
        <w:rPr>
          <w:rFonts w:hint="eastAsia"/>
        </w:rPr>
        <w:t>4.1</w:t>
      </w:r>
      <w:r>
        <w:rPr>
          <w:rFonts w:hint="eastAsia"/>
        </w:rPr>
        <w:tab/>
      </w:r>
      <w:r>
        <w:rPr>
          <w:rFonts w:hint="eastAsia"/>
        </w:rPr>
        <w:t>单一品种保本分析</w:t>
      </w:r>
      <w:bookmarkEnd w:id="48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保本分析的概念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单一品种保本点的确定—边际贡献法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单一品种保本分析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企业经营安全程度的评价指标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49" w:name="_Toc428350272"/>
      <w:r>
        <w:rPr>
          <w:rFonts w:hint="eastAsia"/>
        </w:rPr>
        <w:lastRenderedPageBreak/>
        <w:t>4.2</w:t>
      </w:r>
      <w:r>
        <w:rPr>
          <w:rFonts w:hint="eastAsia"/>
        </w:rPr>
        <w:tab/>
      </w:r>
      <w:r>
        <w:rPr>
          <w:rFonts w:hint="eastAsia"/>
        </w:rPr>
        <w:t>盈利条件下的</w:t>
      </w:r>
      <w:proofErr w:type="gramStart"/>
      <w:r>
        <w:rPr>
          <w:rFonts w:hint="eastAsia"/>
        </w:rPr>
        <w:t>本量利</w:t>
      </w:r>
      <w:proofErr w:type="gramEnd"/>
      <w:r>
        <w:rPr>
          <w:rFonts w:hint="eastAsia"/>
        </w:rPr>
        <w:t>分析</w:t>
      </w:r>
      <w:bookmarkEnd w:id="49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相关指标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保利分析—</w:t>
      </w:r>
      <w:r w:rsidRPr="00C90A54">
        <w:rPr>
          <w:rFonts w:hint="eastAsia"/>
        </w:rPr>
        <w:t>1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保利分析—</w:t>
      </w:r>
      <w:r w:rsidRPr="00C90A54">
        <w:rPr>
          <w:rFonts w:hint="eastAsia"/>
        </w:rPr>
        <w:t>2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0" w:name="_Toc428350273"/>
      <w:r>
        <w:rPr>
          <w:rFonts w:hint="eastAsia"/>
        </w:rPr>
        <w:lastRenderedPageBreak/>
        <w:t>4.3</w:t>
      </w:r>
      <w:r>
        <w:rPr>
          <w:rFonts w:hint="eastAsia"/>
        </w:rPr>
        <w:tab/>
      </w:r>
      <w:r>
        <w:rPr>
          <w:rFonts w:hint="eastAsia"/>
        </w:rPr>
        <w:t>单一品种条件下本</w:t>
      </w:r>
      <w:proofErr w:type="gramStart"/>
      <w:r>
        <w:rPr>
          <w:rFonts w:hint="eastAsia"/>
        </w:rPr>
        <w:t>量利分析</w:t>
      </w:r>
      <w:proofErr w:type="gramEnd"/>
      <w:r>
        <w:rPr>
          <w:rFonts w:hint="eastAsia"/>
        </w:rPr>
        <w:t>的其他问题</w:t>
      </w:r>
      <w:bookmarkEnd w:id="50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有关因素变动对相关指标的影响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传统式</w:t>
      </w:r>
      <w:proofErr w:type="gramStart"/>
      <w:r w:rsidRPr="00C90A54">
        <w:rPr>
          <w:rFonts w:hint="eastAsia"/>
        </w:rPr>
        <w:t>本量利</w:t>
      </w:r>
      <w:proofErr w:type="gramEnd"/>
      <w:r w:rsidRPr="00C90A54">
        <w:rPr>
          <w:rFonts w:hint="eastAsia"/>
        </w:rPr>
        <w:t>关系图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贡献</w:t>
      </w:r>
      <w:proofErr w:type="gramStart"/>
      <w:r w:rsidRPr="00C90A54">
        <w:rPr>
          <w:rFonts w:hint="eastAsia"/>
        </w:rPr>
        <w:t>式本量利</w:t>
      </w:r>
      <w:proofErr w:type="gramEnd"/>
      <w:r w:rsidRPr="00C90A54">
        <w:rPr>
          <w:rFonts w:hint="eastAsia"/>
        </w:rPr>
        <w:t>关系图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利润—业务量</w:t>
      </w:r>
      <w:proofErr w:type="gramStart"/>
      <w:r w:rsidRPr="00C90A54">
        <w:rPr>
          <w:rFonts w:hint="eastAsia"/>
        </w:rPr>
        <w:t>式本量利</w:t>
      </w:r>
      <w:proofErr w:type="gramEnd"/>
      <w:r w:rsidRPr="00C90A54">
        <w:rPr>
          <w:rFonts w:hint="eastAsia"/>
        </w:rPr>
        <w:t>关系图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1" w:name="_Toc428350274"/>
      <w:r>
        <w:rPr>
          <w:rFonts w:hint="eastAsia"/>
        </w:rPr>
        <w:lastRenderedPageBreak/>
        <w:t>4.4</w:t>
      </w:r>
      <w:r>
        <w:rPr>
          <w:rFonts w:hint="eastAsia"/>
        </w:rPr>
        <w:tab/>
      </w:r>
      <w:r>
        <w:rPr>
          <w:rFonts w:hint="eastAsia"/>
        </w:rPr>
        <w:t>多品种条件下的</w:t>
      </w:r>
      <w:proofErr w:type="gramStart"/>
      <w:r>
        <w:rPr>
          <w:rFonts w:hint="eastAsia"/>
        </w:rPr>
        <w:t>本量利</w:t>
      </w:r>
      <w:proofErr w:type="gramEnd"/>
      <w:r>
        <w:rPr>
          <w:rFonts w:hint="eastAsia"/>
        </w:rPr>
        <w:t>分析</w:t>
      </w:r>
      <w:bookmarkEnd w:id="51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总额法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边际贡献率总和法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加权平均法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2" w:name="_Toc428350275"/>
      <w:r>
        <w:rPr>
          <w:rFonts w:hint="eastAsia"/>
        </w:rPr>
        <w:lastRenderedPageBreak/>
        <w:t>4.5</w:t>
      </w:r>
      <w:r>
        <w:rPr>
          <w:rFonts w:hint="eastAsia"/>
        </w:rPr>
        <w:tab/>
      </w:r>
      <w:r>
        <w:rPr>
          <w:rFonts w:hint="eastAsia"/>
        </w:rPr>
        <w:t>保本点的敏感性分析</w:t>
      </w:r>
      <w:bookmarkEnd w:id="52"/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保本点敏感性分析</w:t>
      </w:r>
    </w:p>
    <w:p w:rsidR="00C60E69" w:rsidRDefault="00C60E69" w:rsidP="00C60E69">
      <w:pPr>
        <w:pStyle w:val="2"/>
        <w:spacing w:before="120" w:after="360"/>
      </w:pPr>
      <w:bookmarkStart w:id="53" w:name="_Toc428350276"/>
      <w:r>
        <w:rPr>
          <w:rFonts w:hint="eastAsia"/>
        </w:rPr>
        <w:t>4.6</w:t>
      </w:r>
      <w:r>
        <w:rPr>
          <w:rFonts w:hint="eastAsia"/>
        </w:rPr>
        <w:tab/>
      </w:r>
      <w:proofErr w:type="gramStart"/>
      <w:r>
        <w:rPr>
          <w:rFonts w:hint="eastAsia"/>
        </w:rPr>
        <w:t>本量利分析实</w:t>
      </w:r>
      <w:proofErr w:type="gramEnd"/>
      <w:r>
        <w:rPr>
          <w:rFonts w:hint="eastAsia"/>
        </w:rPr>
        <w:t>训</w:t>
      </w:r>
      <w:bookmarkEnd w:id="53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计算分析实训四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计算分析实训六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计算分析实训七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4" w:name="_Toc428350277"/>
      <w:r>
        <w:rPr>
          <w:rFonts w:hint="eastAsia"/>
        </w:rPr>
        <w:lastRenderedPageBreak/>
        <w:t>4.7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54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单一品种</w:t>
      </w:r>
      <w:proofErr w:type="gramStart"/>
      <w:r w:rsidRPr="00C90A54">
        <w:rPr>
          <w:rFonts w:hint="eastAsia"/>
        </w:rPr>
        <w:t>本量利</w:t>
      </w:r>
      <w:proofErr w:type="gramEnd"/>
      <w:r w:rsidRPr="00C90A54">
        <w:rPr>
          <w:rFonts w:hint="eastAsia"/>
        </w:rPr>
        <w:t>分析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多品种综合</w:t>
      </w:r>
      <w:proofErr w:type="gramStart"/>
      <w:r w:rsidRPr="00C90A54">
        <w:rPr>
          <w:rFonts w:hint="eastAsia"/>
        </w:rPr>
        <w:t>本量利</w:t>
      </w:r>
      <w:proofErr w:type="gramEnd"/>
      <w:r w:rsidRPr="00C90A54">
        <w:rPr>
          <w:rFonts w:hint="eastAsia"/>
        </w:rPr>
        <w:t>分析分析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 w:rsidP="00C90A54">
      <w:pPr>
        <w:spacing w:before="120" w:afterLines="50" w:after="120" w:line="240" w:lineRule="atLeast"/>
        <w:rPr>
          <w:color w:val="808080" w:themeColor="background1" w:themeShade="80"/>
        </w:rPr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color w:val="808080" w:themeColor="background1" w:themeShade="80"/>
        </w:rPr>
        <w:lastRenderedPageBreak/>
        <w:br w:type="page"/>
      </w:r>
    </w:p>
    <w:p w:rsidR="00C60E69" w:rsidRDefault="00C60E69" w:rsidP="00C60E69">
      <w:pPr>
        <w:pStyle w:val="1"/>
        <w:spacing w:before="120" w:after="360"/>
      </w:pPr>
      <w:bookmarkStart w:id="55" w:name="_Toc428350278"/>
      <w:r>
        <w:rPr>
          <w:rFonts w:hint="eastAsia"/>
        </w:rPr>
        <w:lastRenderedPageBreak/>
        <w:t>预测分析</w:t>
      </w:r>
      <w:bookmarkEnd w:id="55"/>
    </w:p>
    <w:p w:rsidR="00C60E69" w:rsidRDefault="00C60E69" w:rsidP="00C60E69">
      <w:pPr>
        <w:pStyle w:val="2"/>
        <w:spacing w:before="120" w:after="360"/>
      </w:pPr>
      <w:bookmarkStart w:id="56" w:name="_Toc428350279"/>
      <w:r>
        <w:rPr>
          <w:rFonts w:hint="eastAsia"/>
        </w:rPr>
        <w:t>5.1</w:t>
      </w:r>
      <w:r>
        <w:rPr>
          <w:rFonts w:hint="eastAsia"/>
        </w:rPr>
        <w:tab/>
      </w:r>
      <w:r>
        <w:rPr>
          <w:rFonts w:hint="eastAsia"/>
        </w:rPr>
        <w:t>销售预测实训</w:t>
      </w:r>
      <w:bookmarkEnd w:id="56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销售预测实训一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销售预测实训二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算术平均法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加权平均法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指数平滑法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回归直线法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多元回归法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购买力指数法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7" w:name="_Toc428350280"/>
      <w:r>
        <w:rPr>
          <w:rFonts w:hint="eastAsia"/>
        </w:rPr>
        <w:lastRenderedPageBreak/>
        <w:t>5.2</w:t>
      </w:r>
      <w:r>
        <w:rPr>
          <w:rFonts w:hint="eastAsia"/>
        </w:rPr>
        <w:tab/>
      </w:r>
      <w:r>
        <w:rPr>
          <w:rFonts w:hint="eastAsia"/>
        </w:rPr>
        <w:t>成本预测实训</w:t>
      </w:r>
      <w:bookmarkEnd w:id="57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成本预测实训一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自然权数加权平均法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高低点法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原材料的影响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劳动生产率的影响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生产产量增长的影响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废品损失减少的影响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8" w:name="_Toc428350281"/>
      <w:r>
        <w:rPr>
          <w:rFonts w:hint="eastAsia"/>
        </w:rPr>
        <w:lastRenderedPageBreak/>
        <w:t>5.3</w:t>
      </w:r>
      <w:r>
        <w:rPr>
          <w:rFonts w:hint="eastAsia"/>
        </w:rPr>
        <w:tab/>
      </w:r>
      <w:r>
        <w:rPr>
          <w:rFonts w:hint="eastAsia"/>
        </w:rPr>
        <w:t>利润预测实训</w:t>
      </w:r>
      <w:bookmarkEnd w:id="58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利润预测实训一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利润预测实训二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预测销售量</w:t>
      </w:r>
      <w:r w:rsidRPr="00C90A54">
        <w:rPr>
          <w:rFonts w:hint="eastAsia"/>
        </w:rPr>
        <w:t xml:space="preserve"> 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预测利润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59" w:name="_Toc428350282"/>
      <w:r>
        <w:rPr>
          <w:rFonts w:hint="eastAsia"/>
        </w:rPr>
        <w:lastRenderedPageBreak/>
        <w:t>5.4</w:t>
      </w:r>
      <w:r>
        <w:rPr>
          <w:rFonts w:hint="eastAsia"/>
        </w:rPr>
        <w:tab/>
      </w:r>
      <w:r>
        <w:rPr>
          <w:rFonts w:hint="eastAsia"/>
        </w:rPr>
        <w:t>资金需要量预测</w:t>
      </w:r>
      <w:bookmarkEnd w:id="59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资金增长趋势预测法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预计资产负债表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11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60" w:name="_Toc428350283"/>
      <w:r>
        <w:rPr>
          <w:rFonts w:hint="eastAsia"/>
        </w:rPr>
        <w:lastRenderedPageBreak/>
        <w:t>5.5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60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成本预测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利润预测</w:t>
      </w:r>
    </w:p>
    <w:p w:rsidR="00C90A54" w:rsidRDefault="00C60E69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资金需要量预测</w:t>
      </w:r>
      <w:r w:rsidRPr="00C90A54">
        <w:rPr>
          <w:rFonts w:hint="eastAsia"/>
        </w:rPr>
        <w:t xml:space="preserve"> </w:t>
      </w:r>
    </w:p>
    <w:p w:rsidR="007627DD" w:rsidRDefault="007627DD">
      <w:pPr>
        <w:widowControl/>
        <w:adjustRightInd/>
        <w:snapToGrid/>
        <w:spacing w:beforeLines="0" w:before="0" w:afterLines="0" w:after="0"/>
        <w:jc w:val="left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90A54" w:rsidRDefault="00C90A54">
      <w:pPr>
        <w:widowControl/>
        <w:adjustRightInd/>
        <w:snapToGrid/>
        <w:spacing w:beforeLines="0" w:before="0" w:afterLines="0" w:after="0"/>
        <w:jc w:val="left"/>
        <w:rPr>
          <w:b/>
          <w:bCs/>
          <w:color w:val="FF9933"/>
          <w:kern w:val="44"/>
          <w:sz w:val="48"/>
          <w:szCs w:val="44"/>
        </w:rPr>
      </w:pPr>
      <w:r>
        <w:lastRenderedPageBreak/>
        <w:br w:type="page"/>
      </w:r>
    </w:p>
    <w:p w:rsidR="00C60E69" w:rsidRDefault="00C60E69" w:rsidP="00C60E69">
      <w:pPr>
        <w:pStyle w:val="1"/>
        <w:spacing w:before="120" w:after="360"/>
      </w:pPr>
      <w:bookmarkStart w:id="61" w:name="_Toc428350284"/>
      <w:r>
        <w:rPr>
          <w:rFonts w:hint="eastAsia"/>
        </w:rPr>
        <w:lastRenderedPageBreak/>
        <w:t>短期经营决策分析</w:t>
      </w:r>
      <w:bookmarkEnd w:id="61"/>
    </w:p>
    <w:p w:rsidR="00C60E69" w:rsidRDefault="00C60E69" w:rsidP="00C60E69">
      <w:pPr>
        <w:pStyle w:val="2"/>
        <w:spacing w:before="120" w:after="360"/>
      </w:pPr>
      <w:bookmarkStart w:id="62" w:name="_Toc428350285"/>
      <w:r>
        <w:rPr>
          <w:rFonts w:hint="eastAsia"/>
        </w:rPr>
        <w:t>6.1</w:t>
      </w:r>
      <w:r>
        <w:rPr>
          <w:rFonts w:hint="eastAsia"/>
        </w:rPr>
        <w:tab/>
      </w:r>
      <w:r>
        <w:rPr>
          <w:rFonts w:hint="eastAsia"/>
        </w:rPr>
        <w:t>短期经营决策概述</w:t>
      </w:r>
      <w:bookmarkEnd w:id="62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经营决策分类</w:t>
      </w:r>
    </w:p>
    <w:p w:rsidR="00C60E69" w:rsidRPr="00C90A54" w:rsidRDefault="00C90A54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="00C60E69" w:rsidRPr="00C90A54">
        <w:rPr>
          <w:rFonts w:hint="eastAsia"/>
        </w:rPr>
        <w:t>短期经营决策的分析方法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贡献边际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63" w:name="_Toc428350286"/>
      <w:r>
        <w:rPr>
          <w:rFonts w:hint="eastAsia"/>
        </w:rPr>
        <w:lastRenderedPageBreak/>
        <w:t>6.2</w:t>
      </w:r>
      <w:r>
        <w:rPr>
          <w:rFonts w:hint="eastAsia"/>
        </w:rPr>
        <w:tab/>
      </w:r>
      <w:r>
        <w:rPr>
          <w:rFonts w:hint="eastAsia"/>
        </w:rPr>
        <w:t>生产决策案例</w:t>
      </w:r>
      <w:bookmarkEnd w:id="63"/>
    </w:p>
    <w:p w:rsidR="00C60E69" w:rsidRDefault="00C60E69" w:rsidP="00C60E69">
      <w:pPr>
        <w:pStyle w:val="3"/>
        <w:spacing w:before="120" w:after="120"/>
      </w:pPr>
      <w:bookmarkStart w:id="64" w:name="_Toc428350287"/>
      <w:r>
        <w:rPr>
          <w:rFonts w:hint="eastAsia"/>
        </w:rPr>
        <w:t>6.2.1</w:t>
      </w:r>
      <w:r>
        <w:rPr>
          <w:rFonts w:hint="eastAsia"/>
        </w:rPr>
        <w:tab/>
      </w:r>
      <w:r>
        <w:rPr>
          <w:rFonts w:hint="eastAsia"/>
        </w:rPr>
        <w:t>是否生产的决策</w:t>
      </w:r>
      <w:bookmarkEnd w:id="64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是否继续生产亏损产品的决策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是否增产亏损产品的决策</w:t>
      </w:r>
      <w:r w:rsidRPr="00C90A54">
        <w:rPr>
          <w:rFonts w:hint="eastAsia"/>
        </w:rPr>
        <w:t>1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是否增产亏损产品的决策</w:t>
      </w:r>
      <w:r w:rsidRPr="00C90A54">
        <w:rPr>
          <w:rFonts w:hint="eastAsia"/>
        </w:rPr>
        <w:t>2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是否接受低价追加订货的决策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65" w:name="_Toc428350288"/>
      <w:r>
        <w:rPr>
          <w:rFonts w:hint="eastAsia"/>
        </w:rPr>
        <w:lastRenderedPageBreak/>
        <w:t>6.2.2</w:t>
      </w:r>
      <w:r>
        <w:rPr>
          <w:rFonts w:hint="eastAsia"/>
        </w:rPr>
        <w:tab/>
      </w:r>
      <w:r>
        <w:rPr>
          <w:rFonts w:hint="eastAsia"/>
        </w:rPr>
        <w:t>生产什么的决策</w:t>
      </w:r>
      <w:bookmarkEnd w:id="65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新产品开发的品种决策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转产产品的决策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半成品深加工的决策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联产品深加工的决策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66" w:name="_Toc428350289"/>
      <w:r>
        <w:rPr>
          <w:rFonts w:hint="eastAsia"/>
        </w:rPr>
        <w:lastRenderedPageBreak/>
        <w:t>6.2.3</w:t>
      </w:r>
      <w:r>
        <w:rPr>
          <w:rFonts w:hint="eastAsia"/>
        </w:rPr>
        <w:tab/>
      </w:r>
      <w:r>
        <w:rPr>
          <w:rFonts w:hint="eastAsia"/>
        </w:rPr>
        <w:t>怎样生产的决策</w:t>
      </w:r>
      <w:bookmarkEnd w:id="66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零部件自制决策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零部件外购决策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生产工艺技术方案的决策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追加任务由</w:t>
      </w:r>
      <w:proofErr w:type="gramStart"/>
      <w:r w:rsidRPr="00C90A54">
        <w:rPr>
          <w:rFonts w:hint="eastAsia"/>
        </w:rPr>
        <w:t>谁完成</w:t>
      </w:r>
      <w:proofErr w:type="gramEnd"/>
      <w:r w:rsidRPr="00C90A54">
        <w:rPr>
          <w:rFonts w:hint="eastAsia"/>
        </w:rPr>
        <w:t>的决策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零部件自制决策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 w:rsidP="00C60E69">
      <w:pPr>
        <w:pStyle w:val="3"/>
        <w:spacing w:before="120" w:after="120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67" w:name="_Toc428350290"/>
      <w:r>
        <w:rPr>
          <w:rFonts w:hint="eastAsia"/>
        </w:rPr>
        <w:lastRenderedPageBreak/>
        <w:t>6.2.4</w:t>
      </w:r>
      <w:r>
        <w:rPr>
          <w:rFonts w:hint="eastAsia"/>
        </w:rPr>
        <w:tab/>
      </w:r>
      <w:r>
        <w:rPr>
          <w:rFonts w:hint="eastAsia"/>
        </w:rPr>
        <w:t>不确定条件下的生产决策</w:t>
      </w:r>
      <w:bookmarkEnd w:id="67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概率分析法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大中取大法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小中取大法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后悔值计算分析表</w:t>
      </w:r>
      <w:r w:rsidRPr="00C90A54">
        <w:rPr>
          <w:rFonts w:hint="eastAsia"/>
        </w:rPr>
        <w:t>(</w:t>
      </w:r>
      <w:r w:rsidRPr="00C90A54">
        <w:rPr>
          <w:rFonts w:hint="eastAsia"/>
        </w:rPr>
        <w:t>元</w:t>
      </w:r>
      <w:r w:rsidRPr="00C90A54">
        <w:rPr>
          <w:rFonts w:hint="eastAsia"/>
        </w:rPr>
        <w:t>)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折衷决策法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68" w:name="_Toc428350291"/>
      <w:r>
        <w:rPr>
          <w:rFonts w:hint="eastAsia"/>
        </w:rPr>
        <w:lastRenderedPageBreak/>
        <w:t>6.2.5</w:t>
      </w:r>
      <w:r>
        <w:rPr>
          <w:rFonts w:hint="eastAsia"/>
        </w:rPr>
        <w:tab/>
      </w:r>
      <w:r>
        <w:rPr>
          <w:rFonts w:hint="eastAsia"/>
        </w:rPr>
        <w:t>生产决策案例</w:t>
      </w:r>
      <w:bookmarkEnd w:id="68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生产决策实训四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生产决策实训六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69" w:name="_Toc428350292"/>
      <w:r>
        <w:rPr>
          <w:rFonts w:hint="eastAsia"/>
        </w:rPr>
        <w:lastRenderedPageBreak/>
        <w:t>6.3</w:t>
      </w:r>
      <w:r>
        <w:rPr>
          <w:rFonts w:hint="eastAsia"/>
        </w:rPr>
        <w:tab/>
      </w:r>
      <w:r>
        <w:rPr>
          <w:rFonts w:hint="eastAsia"/>
        </w:rPr>
        <w:t>定价决策实训</w:t>
      </w:r>
      <w:bookmarkEnd w:id="69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定价决策实训一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定价决策实训二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成本加成定价法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变动成本贡献率和目标售价保留两位小数。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调价决策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保利定价法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70" w:name="_Toc428350293"/>
      <w:r>
        <w:rPr>
          <w:rFonts w:hint="eastAsia"/>
        </w:rPr>
        <w:lastRenderedPageBreak/>
        <w:t>6.4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70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中</w:t>
      </w:r>
      <w:proofErr w:type="gramStart"/>
      <w:r w:rsidRPr="00C90A54">
        <w:rPr>
          <w:rFonts w:hint="eastAsia"/>
        </w:rPr>
        <w:t>宗公司</w:t>
      </w:r>
      <w:proofErr w:type="gramEnd"/>
      <w:r w:rsidRPr="00C90A54">
        <w:rPr>
          <w:rFonts w:hint="eastAsia"/>
        </w:rPr>
        <w:t>生产新产品决策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中</w:t>
      </w:r>
      <w:proofErr w:type="gramStart"/>
      <w:r w:rsidRPr="00C90A54">
        <w:rPr>
          <w:rFonts w:hint="eastAsia"/>
        </w:rPr>
        <w:t>宗公司</w:t>
      </w:r>
      <w:proofErr w:type="gramEnd"/>
      <w:r w:rsidRPr="00C90A54">
        <w:rPr>
          <w:rFonts w:hint="eastAsia"/>
        </w:rPr>
        <w:t>亏损产品决策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中</w:t>
      </w:r>
      <w:proofErr w:type="gramStart"/>
      <w:r w:rsidRPr="00C90A54">
        <w:rPr>
          <w:rFonts w:hint="eastAsia"/>
        </w:rPr>
        <w:t>宗公司</w:t>
      </w:r>
      <w:proofErr w:type="gramEnd"/>
      <w:r w:rsidRPr="00C90A54">
        <w:rPr>
          <w:rFonts w:hint="eastAsia"/>
        </w:rPr>
        <w:t>自制或外购决策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中</w:t>
      </w:r>
      <w:proofErr w:type="gramStart"/>
      <w:r w:rsidRPr="00C90A54">
        <w:rPr>
          <w:rFonts w:hint="eastAsia"/>
        </w:rPr>
        <w:t>宗公司</w:t>
      </w:r>
      <w:proofErr w:type="gramEnd"/>
      <w:r w:rsidRPr="00C90A54">
        <w:rPr>
          <w:rFonts w:hint="eastAsia"/>
        </w:rPr>
        <w:t>联产品深加工决策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中</w:t>
      </w:r>
      <w:proofErr w:type="gramStart"/>
      <w:r w:rsidRPr="00C90A54">
        <w:rPr>
          <w:rFonts w:hint="eastAsia"/>
        </w:rPr>
        <w:t>宗公司</w:t>
      </w:r>
      <w:proofErr w:type="gramEnd"/>
      <w:r w:rsidRPr="00C90A54">
        <w:rPr>
          <w:rFonts w:hint="eastAsia"/>
        </w:rPr>
        <w:t>定价决策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>
      <w:pPr>
        <w:widowControl/>
        <w:adjustRightInd/>
        <w:snapToGrid/>
        <w:spacing w:beforeLines="0" w:before="0" w:afterLines="0" w:after="0"/>
        <w:jc w:val="left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>
      <w:pPr>
        <w:widowControl/>
        <w:adjustRightInd/>
        <w:snapToGrid/>
        <w:spacing w:beforeLines="0" w:before="0" w:afterLines="0" w:after="0"/>
        <w:jc w:val="left"/>
      </w:pPr>
      <w:r>
        <w:lastRenderedPageBreak/>
        <w:br w:type="page"/>
      </w:r>
    </w:p>
    <w:p w:rsidR="00C60E69" w:rsidRDefault="00C60E69" w:rsidP="00C60E69">
      <w:pPr>
        <w:pStyle w:val="1"/>
        <w:spacing w:before="120" w:after="360"/>
      </w:pPr>
      <w:bookmarkStart w:id="71" w:name="_Toc428350294"/>
      <w:r>
        <w:rPr>
          <w:rFonts w:hint="eastAsia"/>
        </w:rPr>
        <w:lastRenderedPageBreak/>
        <w:t>长期投资决策分析</w:t>
      </w:r>
      <w:bookmarkEnd w:id="71"/>
    </w:p>
    <w:p w:rsidR="00C60E69" w:rsidRDefault="00C60E69" w:rsidP="00C60E69">
      <w:pPr>
        <w:pStyle w:val="2"/>
        <w:spacing w:before="120" w:after="360"/>
      </w:pPr>
      <w:bookmarkStart w:id="72" w:name="_Toc428350295"/>
      <w:r>
        <w:rPr>
          <w:rFonts w:hint="eastAsia"/>
        </w:rPr>
        <w:t>7.1</w:t>
      </w:r>
      <w:r>
        <w:rPr>
          <w:rFonts w:hint="eastAsia"/>
        </w:rPr>
        <w:tab/>
      </w:r>
      <w:r>
        <w:rPr>
          <w:rFonts w:hint="eastAsia"/>
        </w:rPr>
        <w:t>时间价值和风险价值</w:t>
      </w:r>
      <w:bookmarkEnd w:id="72"/>
    </w:p>
    <w:p w:rsidR="00C60E69" w:rsidRDefault="00C60E69" w:rsidP="00C60E69">
      <w:pPr>
        <w:pStyle w:val="3"/>
        <w:spacing w:before="120" w:after="120"/>
      </w:pPr>
      <w:bookmarkStart w:id="73" w:name="_Toc428350296"/>
      <w:r>
        <w:rPr>
          <w:rFonts w:hint="eastAsia"/>
        </w:rPr>
        <w:t>7.1.1</w:t>
      </w:r>
      <w:r>
        <w:rPr>
          <w:rFonts w:hint="eastAsia"/>
        </w:rPr>
        <w:tab/>
      </w:r>
      <w:r>
        <w:rPr>
          <w:rFonts w:hint="eastAsia"/>
        </w:rPr>
        <w:t>时间价值</w:t>
      </w:r>
      <w:bookmarkEnd w:id="73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方案一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方案二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最终决策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货币时间价值实训一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货币时间价值实训二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货币时间价值实训三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74" w:name="_Toc428350297"/>
      <w:r>
        <w:rPr>
          <w:rFonts w:hint="eastAsia"/>
        </w:rPr>
        <w:lastRenderedPageBreak/>
        <w:t>7.1.2</w:t>
      </w:r>
      <w:r>
        <w:rPr>
          <w:rFonts w:hint="eastAsia"/>
        </w:rPr>
        <w:tab/>
      </w:r>
      <w:r>
        <w:rPr>
          <w:rFonts w:hint="eastAsia"/>
        </w:rPr>
        <w:t>风险价值</w:t>
      </w:r>
      <w:bookmarkEnd w:id="74"/>
    </w:p>
    <w:p w:rsidR="00C90A54" w:rsidRDefault="00C90A54" w:rsidP="00C60E69">
      <w:pPr>
        <w:spacing w:before="120" w:after="360"/>
        <w:sectPr w:rsidR="00C90A54" w:rsidSect="00C60E69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投资机会一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投资机会二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风险决策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75" w:name="_Toc428350298"/>
      <w:r>
        <w:rPr>
          <w:rFonts w:hint="eastAsia"/>
        </w:rPr>
        <w:lastRenderedPageBreak/>
        <w:t>7.2</w:t>
      </w:r>
      <w:r>
        <w:rPr>
          <w:rFonts w:hint="eastAsia"/>
        </w:rPr>
        <w:tab/>
      </w:r>
      <w:r>
        <w:rPr>
          <w:rFonts w:hint="eastAsia"/>
        </w:rPr>
        <w:t>评价投资效益的一般方法</w:t>
      </w:r>
      <w:bookmarkEnd w:id="75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C60E69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会计收益率法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投资回收期法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净现值法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现值指数法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内部收益率法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76" w:name="_Toc428350299"/>
      <w:r>
        <w:rPr>
          <w:rFonts w:hint="eastAsia"/>
        </w:rPr>
        <w:lastRenderedPageBreak/>
        <w:t>7.3</w:t>
      </w:r>
      <w:r>
        <w:rPr>
          <w:rFonts w:hint="eastAsia"/>
        </w:rPr>
        <w:tab/>
        <w:t xml:space="preserve"> </w:t>
      </w:r>
      <w:r>
        <w:rPr>
          <w:rFonts w:hint="eastAsia"/>
        </w:rPr>
        <w:t>资本成本</w:t>
      </w:r>
      <w:bookmarkEnd w:id="76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C60E69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银行借款成本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债券成本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普通股成本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留存收益成本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优先股成本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加权平均资本成本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7627DD" w:rsidRDefault="007627DD" w:rsidP="00C60E69">
      <w:pPr>
        <w:pStyle w:val="2"/>
        <w:spacing w:before="120" w:after="360"/>
        <w:sectPr w:rsidR="007627DD" w:rsidSect="00C60E69">
          <w:type w:val="continuous"/>
          <w:pgSz w:w="11906" w:h="16838" w:code="9"/>
          <w:pgMar w:top="1440" w:right="1077" w:bottom="1440" w:left="1077" w:header="284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77" w:name="_Toc428350300"/>
      <w:r>
        <w:rPr>
          <w:rFonts w:hint="eastAsia"/>
        </w:rPr>
        <w:lastRenderedPageBreak/>
        <w:t>7.4</w:t>
      </w:r>
      <w:r>
        <w:rPr>
          <w:rFonts w:hint="eastAsia"/>
        </w:rPr>
        <w:tab/>
      </w:r>
      <w:r>
        <w:rPr>
          <w:rFonts w:hint="eastAsia"/>
        </w:rPr>
        <w:t>现金流量预计</w:t>
      </w:r>
      <w:bookmarkEnd w:id="77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现金流量实训三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现金流量实训四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现金流量实训五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初始现金流量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经营现金流量</w:t>
      </w:r>
      <w:r w:rsidRPr="00C90A54">
        <w:rPr>
          <w:rFonts w:hint="eastAsia"/>
        </w:rPr>
        <w:t xml:space="preserve"> 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终结现金流量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78" w:name="_Toc428350301"/>
      <w:r>
        <w:rPr>
          <w:rFonts w:hint="eastAsia"/>
        </w:rPr>
        <w:lastRenderedPageBreak/>
        <w:t>7.5</w:t>
      </w:r>
      <w:r>
        <w:rPr>
          <w:rFonts w:hint="eastAsia"/>
        </w:rPr>
        <w:tab/>
      </w:r>
      <w:r>
        <w:rPr>
          <w:rFonts w:hint="eastAsia"/>
        </w:rPr>
        <w:t>长期投资决策实训</w:t>
      </w:r>
      <w:bookmarkEnd w:id="78"/>
    </w:p>
    <w:p w:rsidR="00C60E69" w:rsidRDefault="00C60E69" w:rsidP="00C60E69">
      <w:pPr>
        <w:pStyle w:val="3"/>
        <w:spacing w:before="120" w:after="120"/>
      </w:pPr>
      <w:bookmarkStart w:id="79" w:name="_Toc428350302"/>
      <w:r>
        <w:rPr>
          <w:rFonts w:hint="eastAsia"/>
        </w:rPr>
        <w:t>7.5.1</w:t>
      </w:r>
      <w:r>
        <w:rPr>
          <w:rFonts w:hint="eastAsia"/>
        </w:rPr>
        <w:tab/>
      </w:r>
      <w:r>
        <w:rPr>
          <w:rFonts w:hint="eastAsia"/>
        </w:rPr>
        <w:t>长期投资决策实训</w:t>
      </w:r>
      <w:bookmarkEnd w:id="79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长期投资决策分析四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长期投资决策分析六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80" w:name="_Toc428350303"/>
      <w:r>
        <w:rPr>
          <w:rFonts w:hint="eastAsia"/>
        </w:rPr>
        <w:lastRenderedPageBreak/>
        <w:t>7.5.2</w:t>
      </w:r>
      <w:r>
        <w:rPr>
          <w:rFonts w:hint="eastAsia"/>
        </w:rPr>
        <w:tab/>
      </w:r>
      <w:r>
        <w:rPr>
          <w:rFonts w:hint="eastAsia"/>
        </w:rPr>
        <w:t>独立项目投资决策</w:t>
      </w:r>
      <w:bookmarkEnd w:id="80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项目现金流入现值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项目现金流出现值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投资方案净现值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81" w:name="_Toc428350304"/>
      <w:r>
        <w:rPr>
          <w:rFonts w:hint="eastAsia"/>
        </w:rPr>
        <w:lastRenderedPageBreak/>
        <w:t>7.5.3</w:t>
      </w:r>
      <w:r>
        <w:rPr>
          <w:rFonts w:hint="eastAsia"/>
        </w:rPr>
        <w:tab/>
      </w:r>
      <w:r>
        <w:rPr>
          <w:rFonts w:hint="eastAsia"/>
        </w:rPr>
        <w:t>互斥项目投资决策</w:t>
      </w:r>
      <w:bookmarkEnd w:id="81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平均年成本（不考虑时间价值）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平均年成本（考虑时间价值）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增量现金流量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总费用现值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3"/>
        <w:spacing w:before="120" w:after="120"/>
      </w:pPr>
      <w:bookmarkStart w:id="82" w:name="_Toc428350305"/>
      <w:r>
        <w:rPr>
          <w:rFonts w:hint="eastAsia"/>
        </w:rPr>
        <w:lastRenderedPageBreak/>
        <w:t>7.5.4</w:t>
      </w:r>
      <w:r>
        <w:rPr>
          <w:rFonts w:hint="eastAsia"/>
        </w:rPr>
        <w:tab/>
      </w:r>
      <w:r>
        <w:rPr>
          <w:rFonts w:hint="eastAsia"/>
        </w:rPr>
        <w:t>资本限额决策</w:t>
      </w:r>
      <w:bookmarkEnd w:id="82"/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资本限额决策</w:t>
      </w:r>
      <w:r w:rsidRPr="00C90A54">
        <w:rPr>
          <w:rFonts w:hint="eastAsia"/>
        </w:rPr>
        <w:t xml:space="preserve"> </w:t>
      </w:r>
      <w:r w:rsidRPr="00C90A54">
        <w:rPr>
          <w:rFonts w:hint="eastAsia"/>
        </w:rPr>
        <w:t>—</w:t>
      </w:r>
      <w:r w:rsidRPr="00C90A54">
        <w:rPr>
          <w:rFonts w:hint="eastAsia"/>
        </w:rPr>
        <w:t xml:space="preserve"> </w:t>
      </w:r>
      <w:r w:rsidRPr="00C90A54">
        <w:rPr>
          <w:rFonts w:hint="eastAsia"/>
        </w:rPr>
        <w:t>项目组合法</w:t>
      </w:r>
    </w:p>
    <w:p w:rsidR="00C60E69" w:rsidRDefault="00C60E69" w:rsidP="00C60E69">
      <w:pPr>
        <w:pStyle w:val="2"/>
        <w:spacing w:before="120" w:after="360"/>
      </w:pPr>
      <w:bookmarkStart w:id="83" w:name="_Toc428350306"/>
      <w:r>
        <w:rPr>
          <w:rFonts w:hint="eastAsia"/>
        </w:rPr>
        <w:lastRenderedPageBreak/>
        <w:t>7.6</w:t>
      </w:r>
      <w:r>
        <w:rPr>
          <w:rFonts w:hint="eastAsia"/>
        </w:rPr>
        <w:tab/>
      </w:r>
      <w:r>
        <w:rPr>
          <w:rFonts w:hint="eastAsia"/>
        </w:rPr>
        <w:t>长期投资决策中的敏感性分析</w:t>
      </w:r>
      <w:bookmarkEnd w:id="83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67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项目净现值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每年现金流量下限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最低使用年数下限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内含报酬率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内含报酬率对每年现金流量的影响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内含报酬率对使用年限的影响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670" w:right="1077" w:bottom="1440" w:left="1077" w:header="426" w:footer="624" w:gutter="0"/>
          <w:cols w:space="425"/>
          <w:docGrid w:linePitch="312"/>
        </w:sectPr>
      </w:pPr>
    </w:p>
    <w:p w:rsidR="00C60E69" w:rsidRDefault="00C60E69" w:rsidP="00C60E69">
      <w:pPr>
        <w:pStyle w:val="2"/>
        <w:spacing w:before="120" w:after="360"/>
      </w:pPr>
      <w:bookmarkStart w:id="84" w:name="_Toc428350307"/>
      <w:r>
        <w:rPr>
          <w:rFonts w:hint="eastAsia"/>
        </w:rPr>
        <w:lastRenderedPageBreak/>
        <w:t>7.7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84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67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固定资产更新决策——继续使用旧设备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固定资产更新决策——使用新设备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固定资产更新决策——结论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固定资产更新决策（续）——差额分析法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670" w:right="1077" w:bottom="1440" w:left="1077" w:header="426" w:footer="624" w:gutter="0"/>
          <w:cols w:space="425"/>
          <w:docGrid w:linePitch="312"/>
        </w:sectPr>
      </w:pPr>
    </w:p>
    <w:p w:rsidR="00C60E69" w:rsidRDefault="00C60E69" w:rsidP="007627DD">
      <w:pPr>
        <w:pStyle w:val="af1"/>
        <w:spacing w:before="120" w:after="120"/>
        <w:ind w:firstLine="420"/>
      </w:pPr>
      <w:r>
        <w:lastRenderedPageBreak/>
        <w:br w:type="page"/>
      </w:r>
    </w:p>
    <w:p w:rsidR="007627DD" w:rsidRDefault="007627DD" w:rsidP="00E97F82">
      <w:pPr>
        <w:pStyle w:val="1"/>
        <w:spacing w:before="120" w:after="360"/>
        <w:sectPr w:rsidR="007627DD" w:rsidSect="009224FE">
          <w:type w:val="continuous"/>
          <w:pgSz w:w="11906" w:h="16838" w:code="9"/>
          <w:pgMar w:top="167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1"/>
        <w:spacing w:before="120" w:after="360"/>
      </w:pPr>
      <w:bookmarkStart w:id="85" w:name="_Toc428350308"/>
      <w:r>
        <w:rPr>
          <w:rFonts w:hint="eastAsia"/>
        </w:rPr>
        <w:lastRenderedPageBreak/>
        <w:t>全面预算方法实训</w:t>
      </w:r>
      <w:bookmarkEnd w:id="85"/>
    </w:p>
    <w:p w:rsidR="00C60E69" w:rsidRDefault="00C60E69" w:rsidP="00E97F82">
      <w:pPr>
        <w:pStyle w:val="2"/>
        <w:spacing w:before="120" w:after="360"/>
      </w:pPr>
      <w:bookmarkStart w:id="86" w:name="_Toc428350309"/>
      <w:r>
        <w:rPr>
          <w:rFonts w:hint="eastAsia"/>
        </w:rPr>
        <w:t>8.1</w:t>
      </w:r>
      <w:r>
        <w:rPr>
          <w:rFonts w:hint="eastAsia"/>
        </w:rPr>
        <w:tab/>
      </w:r>
      <w:r>
        <w:rPr>
          <w:rFonts w:hint="eastAsia"/>
        </w:rPr>
        <w:t>全面预算的构成</w:t>
      </w:r>
      <w:bookmarkEnd w:id="86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全面预算的构成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分类综合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全面预算编制原则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实例计算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全面预算的起点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87" w:name="_Toc428350310"/>
      <w:r>
        <w:rPr>
          <w:rFonts w:hint="eastAsia"/>
        </w:rPr>
        <w:lastRenderedPageBreak/>
        <w:t>8.2</w:t>
      </w:r>
      <w:r>
        <w:rPr>
          <w:rFonts w:hint="eastAsia"/>
        </w:rPr>
        <w:tab/>
      </w:r>
      <w:r>
        <w:rPr>
          <w:rFonts w:hint="eastAsia"/>
        </w:rPr>
        <w:t>全面预算的方法</w:t>
      </w:r>
      <w:bookmarkEnd w:id="87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固定预算与弹性预算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固定预算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弹性预算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增量预算与零基预算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增量预算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零基预算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定期预算与滚动预算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定期预算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9</w:t>
      </w:r>
      <w:r w:rsidRPr="00C90A54">
        <w:rPr>
          <w:rFonts w:hint="eastAsia"/>
        </w:rPr>
        <w:tab/>
      </w:r>
      <w:r w:rsidRPr="00C90A54">
        <w:rPr>
          <w:rFonts w:hint="eastAsia"/>
        </w:rPr>
        <w:t>滚动预算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88" w:name="_Toc428350311"/>
      <w:r>
        <w:rPr>
          <w:rFonts w:hint="eastAsia"/>
        </w:rPr>
        <w:lastRenderedPageBreak/>
        <w:t>8.3</w:t>
      </w:r>
      <w:r>
        <w:rPr>
          <w:rFonts w:hint="eastAsia"/>
        </w:rPr>
        <w:tab/>
      </w:r>
      <w:r>
        <w:rPr>
          <w:rFonts w:hint="eastAsia"/>
        </w:rPr>
        <w:t>营业预算的编制</w:t>
      </w:r>
      <w:bookmarkEnd w:id="88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销售预算编制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生产预算编制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直接材料预算编制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直接人工预算编制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制造费用预算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产品成本预算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销售费用预算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管理费用预算编制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 w:rsidP="00E97F82">
      <w:pPr>
        <w:pStyle w:val="2"/>
        <w:spacing w:before="120" w:after="360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89" w:name="_Toc428350312"/>
      <w:r>
        <w:rPr>
          <w:rFonts w:hint="eastAsia"/>
        </w:rPr>
        <w:lastRenderedPageBreak/>
        <w:t>8.4</w:t>
      </w:r>
      <w:r>
        <w:rPr>
          <w:rFonts w:hint="eastAsia"/>
        </w:rPr>
        <w:tab/>
      </w:r>
      <w:r>
        <w:rPr>
          <w:rFonts w:hint="eastAsia"/>
        </w:rPr>
        <w:t>财务预算的编制</w:t>
      </w:r>
      <w:bookmarkEnd w:id="89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现金预算——概念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现金预算的编制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</w:t>
      </w:r>
      <w:proofErr w:type="gramStart"/>
      <w:r w:rsidRPr="00C90A54">
        <w:rPr>
          <w:rFonts w:hint="eastAsia"/>
        </w:rPr>
        <w:t>表预算</w:t>
      </w:r>
      <w:proofErr w:type="gramEnd"/>
      <w:r w:rsidRPr="00C90A54">
        <w:rPr>
          <w:rFonts w:hint="eastAsia"/>
        </w:rPr>
        <w:t>的编制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资产负债表预算的编制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现金流量表预算的编制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90" w:name="_Toc428350313"/>
      <w:r>
        <w:rPr>
          <w:rFonts w:hint="eastAsia"/>
        </w:rPr>
        <w:lastRenderedPageBreak/>
        <w:t>8.5</w:t>
      </w:r>
      <w:r>
        <w:rPr>
          <w:rFonts w:hint="eastAsia"/>
        </w:rPr>
        <w:tab/>
      </w:r>
      <w:r>
        <w:rPr>
          <w:rFonts w:hint="eastAsia"/>
        </w:rPr>
        <w:t>全面预算实训</w:t>
      </w:r>
      <w:bookmarkEnd w:id="90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销售预算表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生产预算表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制造费用预算表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销售预算表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全面预算方法实训五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全面预算方法实训六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91" w:name="_Toc428350314"/>
      <w:r>
        <w:rPr>
          <w:rFonts w:hint="eastAsia"/>
        </w:rPr>
        <w:lastRenderedPageBreak/>
        <w:t>8.6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91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现金收入——销售预算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现金支出——成本预算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现金支出——销售与管理费用预算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经营现金汇总预算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利润预算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E97F82" w:rsidRDefault="00E97F82" w:rsidP="007627DD">
      <w:pPr>
        <w:pStyle w:val="af1"/>
        <w:spacing w:before="120" w:after="120"/>
        <w:ind w:firstLine="420"/>
      </w:pPr>
      <w:r>
        <w:lastRenderedPageBreak/>
        <w:br w:type="page"/>
      </w:r>
    </w:p>
    <w:p w:rsidR="007627DD" w:rsidRDefault="007627DD" w:rsidP="00E97F82">
      <w:pPr>
        <w:pStyle w:val="1"/>
        <w:spacing w:before="120" w:after="360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1"/>
        <w:spacing w:before="120" w:after="360"/>
      </w:pPr>
      <w:bookmarkStart w:id="92" w:name="_Toc428350315"/>
      <w:r>
        <w:rPr>
          <w:rFonts w:hint="eastAsia"/>
        </w:rPr>
        <w:lastRenderedPageBreak/>
        <w:t>成本控制</w:t>
      </w:r>
      <w:bookmarkEnd w:id="92"/>
    </w:p>
    <w:p w:rsidR="00C60E69" w:rsidRDefault="00C60E69" w:rsidP="00E97F82">
      <w:pPr>
        <w:pStyle w:val="2"/>
        <w:spacing w:before="120" w:after="360"/>
      </w:pPr>
      <w:bookmarkStart w:id="93" w:name="_Toc428350316"/>
      <w:r>
        <w:rPr>
          <w:rFonts w:hint="eastAsia"/>
        </w:rPr>
        <w:t>9.1</w:t>
      </w:r>
      <w:r>
        <w:rPr>
          <w:rFonts w:hint="eastAsia"/>
        </w:rPr>
        <w:tab/>
      </w:r>
      <w:r>
        <w:rPr>
          <w:rFonts w:hint="eastAsia"/>
        </w:rPr>
        <w:t>成本差异实训</w:t>
      </w:r>
      <w:bookmarkEnd w:id="93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成本差异实训一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成本差异实训二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成本差异实训三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成本差异实训四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成本差异实训五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成本差异实训六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94" w:name="_Toc428350317"/>
      <w:r>
        <w:rPr>
          <w:rFonts w:hint="eastAsia"/>
        </w:rPr>
        <w:lastRenderedPageBreak/>
        <w:t>9.2</w:t>
      </w:r>
      <w:r>
        <w:rPr>
          <w:rFonts w:hint="eastAsia"/>
        </w:rPr>
        <w:tab/>
      </w:r>
      <w:r>
        <w:rPr>
          <w:rFonts w:hint="eastAsia"/>
        </w:rPr>
        <w:t>成本差异账务处理实训</w:t>
      </w:r>
      <w:bookmarkEnd w:id="94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计算直接材料成本差异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计算直接人工成本差异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计算变动制造费用差异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计算固定制造费用差异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9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10</w:t>
      </w:r>
      <w:r w:rsidRPr="00C90A54">
        <w:rPr>
          <w:rFonts w:hint="eastAsia"/>
        </w:rPr>
        <w:tab/>
      </w:r>
      <w:r w:rsidRPr="00C90A54">
        <w:rPr>
          <w:rFonts w:hint="eastAsia"/>
        </w:rPr>
        <w:t>账务处理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95" w:name="_Toc428350318"/>
      <w:r>
        <w:rPr>
          <w:rFonts w:hint="eastAsia"/>
        </w:rPr>
        <w:lastRenderedPageBreak/>
        <w:t>9.3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95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lastRenderedPageBreak/>
        <w:t>1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直接材料标准成本的制定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2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直接人工标准成本的制定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3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变动制造费用标准成本的制定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4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固定制造费用标准成本的制定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5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制造费用标准成本的制定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6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单位产品标准成本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lastRenderedPageBreak/>
        <w:t>7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直接材料成本差异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8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直接人工成本差异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9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变动制造费用差异</w:t>
      </w:r>
    </w:p>
    <w:p w:rsidR="00C60E69" w:rsidRPr="00C90A54" w:rsidRDefault="00C60E69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rFonts w:hint="eastAsia"/>
          <w:color w:val="808080" w:themeColor="background1" w:themeShade="80"/>
        </w:rPr>
        <w:t>10</w:t>
      </w:r>
      <w:r w:rsidRPr="00C90A54">
        <w:rPr>
          <w:rFonts w:hint="eastAsia"/>
          <w:color w:val="808080" w:themeColor="background1" w:themeShade="80"/>
        </w:rPr>
        <w:tab/>
      </w:r>
      <w:r w:rsidRPr="00C90A54">
        <w:rPr>
          <w:rFonts w:hint="eastAsia"/>
          <w:color w:val="808080" w:themeColor="background1" w:themeShade="80"/>
        </w:rPr>
        <w:t>固定制造费用差异</w:t>
      </w:r>
    </w:p>
    <w:p w:rsidR="00C90A54" w:rsidRPr="00C90A54" w:rsidRDefault="00C90A54" w:rsidP="00C90A54">
      <w:pPr>
        <w:spacing w:before="120" w:afterLines="50" w:after="120" w:line="240" w:lineRule="atLeast"/>
        <w:rPr>
          <w:color w:val="808080" w:themeColor="background1" w:themeShade="80"/>
        </w:rPr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 w:rsidP="00C90A54">
      <w:pPr>
        <w:spacing w:before="120" w:afterLines="50" w:after="120" w:line="240" w:lineRule="atLeast"/>
        <w:rPr>
          <w:color w:val="808080" w:themeColor="background1" w:themeShade="80"/>
        </w:rPr>
        <w:sectPr w:rsidR="007627DD" w:rsidSect="0056780C">
          <w:type w:val="continuous"/>
          <w:pgSz w:w="11906" w:h="16838" w:code="9"/>
          <w:pgMar w:top="1440" w:right="1077" w:bottom="1440" w:left="1077" w:header="567" w:footer="624" w:gutter="0"/>
          <w:cols w:space="425"/>
          <w:docGrid w:linePitch="312"/>
        </w:sectPr>
      </w:pPr>
    </w:p>
    <w:p w:rsidR="00E97F82" w:rsidRPr="00C90A54" w:rsidRDefault="00E97F82" w:rsidP="00C90A54">
      <w:pPr>
        <w:spacing w:before="120" w:afterLines="50" w:after="120" w:line="240" w:lineRule="atLeast"/>
        <w:rPr>
          <w:color w:val="808080" w:themeColor="background1" w:themeShade="80"/>
        </w:rPr>
      </w:pPr>
      <w:r w:rsidRPr="00C90A54">
        <w:rPr>
          <w:color w:val="808080" w:themeColor="background1" w:themeShade="80"/>
        </w:rPr>
        <w:lastRenderedPageBreak/>
        <w:br w:type="page"/>
      </w:r>
    </w:p>
    <w:p w:rsidR="00C60E69" w:rsidRDefault="00C60E69" w:rsidP="00E97F82">
      <w:pPr>
        <w:pStyle w:val="1"/>
        <w:spacing w:before="120" w:after="360"/>
      </w:pPr>
      <w:bookmarkStart w:id="96" w:name="_Toc428350319"/>
      <w:r>
        <w:rPr>
          <w:rFonts w:hint="eastAsia"/>
        </w:rPr>
        <w:lastRenderedPageBreak/>
        <w:t>责任会计</w:t>
      </w:r>
      <w:bookmarkEnd w:id="96"/>
    </w:p>
    <w:p w:rsidR="00C60E69" w:rsidRDefault="00C60E69" w:rsidP="00E97F82">
      <w:pPr>
        <w:pStyle w:val="2"/>
        <w:spacing w:before="120" w:after="360"/>
      </w:pPr>
      <w:bookmarkStart w:id="97" w:name="_Toc428350320"/>
      <w:r>
        <w:rPr>
          <w:rFonts w:hint="eastAsia"/>
        </w:rPr>
        <w:t>10.1</w:t>
      </w:r>
      <w:r>
        <w:rPr>
          <w:rFonts w:hint="eastAsia"/>
        </w:rPr>
        <w:tab/>
      </w:r>
      <w:r>
        <w:rPr>
          <w:rFonts w:hint="eastAsia"/>
        </w:rPr>
        <w:t>内部转移价格</w:t>
      </w:r>
      <w:bookmarkEnd w:id="97"/>
      <w:r>
        <w:rPr>
          <w:rFonts w:hint="eastAsia"/>
        </w:rPr>
        <w:t xml:space="preserve"> </w:t>
      </w:r>
    </w:p>
    <w:p w:rsidR="00C60E69" w:rsidRDefault="00C60E69" w:rsidP="00E97F82">
      <w:pPr>
        <w:pStyle w:val="3"/>
        <w:spacing w:before="120" w:after="120"/>
      </w:pPr>
      <w:bookmarkStart w:id="98" w:name="_Toc428350321"/>
      <w:r>
        <w:rPr>
          <w:rFonts w:hint="eastAsia"/>
        </w:rPr>
        <w:t>10.1.1</w:t>
      </w:r>
      <w:r>
        <w:rPr>
          <w:rFonts w:hint="eastAsia"/>
        </w:rPr>
        <w:tab/>
      </w:r>
      <w:r>
        <w:rPr>
          <w:rFonts w:hint="eastAsia"/>
        </w:rPr>
        <w:t>内部转移价格</w:t>
      </w:r>
      <w:bookmarkEnd w:id="98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内部转移价格—</w:t>
      </w:r>
      <w:r w:rsidRPr="00C90A54">
        <w:rPr>
          <w:rFonts w:hint="eastAsia"/>
        </w:rPr>
        <w:t>1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内部转移价格—</w:t>
      </w:r>
      <w:r w:rsidRPr="00C90A54">
        <w:rPr>
          <w:rFonts w:hint="eastAsia"/>
        </w:rPr>
        <w:t>2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内部转移价格—</w:t>
      </w:r>
      <w:r w:rsidRPr="00C90A54">
        <w:rPr>
          <w:rFonts w:hint="eastAsia"/>
        </w:rPr>
        <w:t>3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内部转移价格—</w:t>
      </w:r>
      <w:r w:rsidRPr="00C90A54">
        <w:rPr>
          <w:rFonts w:hint="eastAsia"/>
        </w:rPr>
        <w:t>4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3"/>
        <w:spacing w:before="120" w:after="120"/>
      </w:pPr>
      <w:bookmarkStart w:id="99" w:name="_Toc428350322"/>
      <w:r>
        <w:rPr>
          <w:rFonts w:hint="eastAsia"/>
        </w:rPr>
        <w:lastRenderedPageBreak/>
        <w:t>10.1.2</w:t>
      </w:r>
      <w:r>
        <w:rPr>
          <w:rFonts w:hint="eastAsia"/>
        </w:rPr>
        <w:tab/>
      </w:r>
      <w:r>
        <w:rPr>
          <w:rFonts w:hint="eastAsia"/>
        </w:rPr>
        <w:t>内部转移价格的应用</w:t>
      </w:r>
      <w:bookmarkEnd w:id="99"/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内部转移价格的应用</w:t>
      </w:r>
    </w:p>
    <w:p w:rsidR="00C60E69" w:rsidRDefault="00C60E69" w:rsidP="00E97F82">
      <w:pPr>
        <w:pStyle w:val="2"/>
        <w:spacing w:before="120" w:after="360"/>
      </w:pPr>
      <w:bookmarkStart w:id="100" w:name="_Toc428350323"/>
      <w:r>
        <w:rPr>
          <w:rFonts w:hint="eastAsia"/>
        </w:rPr>
        <w:t>10.2</w:t>
      </w:r>
      <w:r>
        <w:rPr>
          <w:rFonts w:hint="eastAsia"/>
        </w:rPr>
        <w:tab/>
      </w:r>
      <w:r>
        <w:rPr>
          <w:rFonts w:hint="eastAsia"/>
        </w:rPr>
        <w:t>责任预算的编制与考核</w:t>
      </w:r>
      <w:bookmarkEnd w:id="100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 xml:space="preserve">成本业绩报告　－　</w:t>
      </w:r>
      <w:proofErr w:type="gramStart"/>
      <w:r w:rsidRPr="00C90A54">
        <w:rPr>
          <w:rFonts w:hint="eastAsia"/>
        </w:rPr>
        <w:t>一</w:t>
      </w:r>
      <w:proofErr w:type="gramEnd"/>
      <w:r w:rsidRPr="00C90A54">
        <w:rPr>
          <w:rFonts w:hint="eastAsia"/>
        </w:rPr>
        <w:t>分厂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利润报告</w:t>
      </w:r>
      <w:r w:rsidRPr="00C90A54">
        <w:rPr>
          <w:rFonts w:hint="eastAsia"/>
        </w:rPr>
        <w:t xml:space="preserve"> </w:t>
      </w:r>
      <w:r w:rsidRPr="00C90A54">
        <w:rPr>
          <w:rFonts w:hint="eastAsia"/>
        </w:rPr>
        <w:t>－　二分厂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投资业绩报告—三分厂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投资业绩报告—四分厂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01" w:name="_Toc428350324"/>
      <w:r>
        <w:rPr>
          <w:rFonts w:hint="eastAsia"/>
        </w:rPr>
        <w:lastRenderedPageBreak/>
        <w:t>10.3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101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成本中心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内部转移价格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利润中心指标考核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投资中心指标考核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90A54" w:rsidRDefault="00C90A54" w:rsidP="007627DD">
      <w:pPr>
        <w:pStyle w:val="af1"/>
        <w:spacing w:before="120" w:after="120"/>
        <w:ind w:firstLine="420"/>
        <w:rPr>
          <w:b/>
          <w:bCs/>
          <w:color w:val="FF9933"/>
          <w:kern w:val="44"/>
          <w:sz w:val="48"/>
          <w:szCs w:val="44"/>
        </w:rPr>
      </w:pPr>
      <w:r>
        <w:lastRenderedPageBreak/>
        <w:br w:type="page"/>
      </w:r>
    </w:p>
    <w:p w:rsidR="007627DD" w:rsidRDefault="007627DD" w:rsidP="00E97F82">
      <w:pPr>
        <w:pStyle w:val="1"/>
        <w:spacing w:before="120" w:after="360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1"/>
        <w:spacing w:before="120" w:after="360"/>
      </w:pPr>
      <w:bookmarkStart w:id="102" w:name="_Toc428350325"/>
      <w:r>
        <w:rPr>
          <w:rFonts w:hint="eastAsia"/>
        </w:rPr>
        <w:lastRenderedPageBreak/>
        <w:t>作业成本计算法</w:t>
      </w:r>
      <w:bookmarkEnd w:id="102"/>
      <w:r>
        <w:rPr>
          <w:rFonts w:hint="eastAsia"/>
        </w:rPr>
        <w:t xml:space="preserve"> </w:t>
      </w:r>
    </w:p>
    <w:p w:rsidR="00C60E69" w:rsidRDefault="00C60E69" w:rsidP="00E97F82">
      <w:pPr>
        <w:pStyle w:val="2"/>
        <w:spacing w:before="120" w:after="360"/>
      </w:pPr>
      <w:bookmarkStart w:id="103" w:name="_Toc428350326"/>
      <w:r>
        <w:rPr>
          <w:rFonts w:hint="eastAsia"/>
        </w:rPr>
        <w:t>11.1</w:t>
      </w:r>
      <w:r>
        <w:rPr>
          <w:rFonts w:hint="eastAsia"/>
        </w:rPr>
        <w:tab/>
      </w:r>
      <w:r>
        <w:rPr>
          <w:rFonts w:hint="eastAsia"/>
        </w:rPr>
        <w:t>作业成本计算</w:t>
      </w:r>
      <w:bookmarkEnd w:id="103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单位作业层次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直接成本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单位作业层次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机器能量</w:t>
      </w:r>
      <w:r w:rsidRPr="00C90A54">
        <w:rPr>
          <w:rFonts w:hint="eastAsia"/>
        </w:rPr>
        <w:t xml:space="preserve">   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批作业层次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检验成本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批作业层次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材料处理成本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批作业层次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整备成本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产品作业层次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采购成本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7</w:t>
      </w:r>
      <w:r w:rsidRPr="00C90A54">
        <w:rPr>
          <w:rFonts w:hint="eastAsia"/>
        </w:rPr>
        <w:tab/>
      </w:r>
      <w:r w:rsidRPr="00C90A54">
        <w:rPr>
          <w:rFonts w:hint="eastAsia"/>
        </w:rPr>
        <w:t>产品作业层次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分类成本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8</w:t>
      </w:r>
      <w:r w:rsidRPr="00C90A54">
        <w:rPr>
          <w:rFonts w:hint="eastAsia"/>
        </w:rPr>
        <w:tab/>
      </w:r>
      <w:r w:rsidRPr="00C90A54">
        <w:rPr>
          <w:rFonts w:hint="eastAsia"/>
        </w:rPr>
        <w:t>能量作业层次</w:t>
      </w:r>
      <w:r w:rsidRPr="00C90A54">
        <w:rPr>
          <w:rFonts w:hint="eastAsia"/>
        </w:rPr>
        <w:t>-</w:t>
      </w:r>
      <w:r w:rsidRPr="00C90A54">
        <w:rPr>
          <w:rFonts w:hint="eastAsia"/>
        </w:rPr>
        <w:t>能量成本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04" w:name="_Toc428350327"/>
      <w:r>
        <w:rPr>
          <w:rFonts w:hint="eastAsia"/>
        </w:rPr>
        <w:lastRenderedPageBreak/>
        <w:t>11.2</w:t>
      </w:r>
      <w:r>
        <w:rPr>
          <w:rFonts w:hint="eastAsia"/>
        </w:rPr>
        <w:tab/>
      </w:r>
      <w:r>
        <w:rPr>
          <w:rFonts w:hint="eastAsia"/>
        </w:rPr>
        <w:t>产品盈利分析</w:t>
      </w:r>
      <w:bookmarkEnd w:id="104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分配作业成本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计算直接成本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计算总成本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产品盈利分析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05" w:name="_Toc428350328"/>
      <w:r>
        <w:rPr>
          <w:rFonts w:hint="eastAsia"/>
        </w:rPr>
        <w:lastRenderedPageBreak/>
        <w:t>11.3</w:t>
      </w:r>
      <w:r>
        <w:rPr>
          <w:rFonts w:hint="eastAsia"/>
        </w:rPr>
        <w:tab/>
      </w:r>
      <w:r>
        <w:rPr>
          <w:rFonts w:hint="eastAsia"/>
        </w:rPr>
        <w:t>生产分析</w:t>
      </w:r>
      <w:bookmarkEnd w:id="105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传统成本法计算成本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分解间接制造费用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作业成本法计算成本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辅助经营决策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06" w:name="_Toc428350329"/>
      <w:r>
        <w:rPr>
          <w:rFonts w:hint="eastAsia"/>
        </w:rPr>
        <w:lastRenderedPageBreak/>
        <w:t>11.4</w:t>
      </w:r>
      <w:r>
        <w:rPr>
          <w:rFonts w:hint="eastAsia"/>
        </w:rPr>
        <w:tab/>
      </w:r>
      <w:r>
        <w:rPr>
          <w:rFonts w:hint="eastAsia"/>
        </w:rPr>
        <w:t>资源耗用模型和短期经营决策</w:t>
      </w:r>
      <w:bookmarkEnd w:id="106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成本相关性判断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相关成本计算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订单接受与否决策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07" w:name="_Toc428350330"/>
      <w:r>
        <w:rPr>
          <w:rFonts w:hint="eastAsia"/>
        </w:rPr>
        <w:lastRenderedPageBreak/>
        <w:t>11.5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107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最低销量下作业量预测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最高销量下作业量预测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计算单位作业产出边际贡献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proofErr w:type="gramStart"/>
      <w:r w:rsidRPr="00C90A54">
        <w:rPr>
          <w:rFonts w:hint="eastAsia"/>
        </w:rPr>
        <w:t>作出</w:t>
      </w:r>
      <w:proofErr w:type="gramEnd"/>
      <w:r w:rsidRPr="00C90A54">
        <w:rPr>
          <w:rFonts w:hint="eastAsia"/>
        </w:rPr>
        <w:t>生产决策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7627DD" w:rsidRDefault="007627DD">
      <w:pPr>
        <w:widowControl/>
        <w:adjustRightInd/>
        <w:snapToGrid/>
        <w:spacing w:beforeLines="0" w:before="0" w:afterLines="0" w:after="0"/>
        <w:jc w:val="left"/>
        <w:sectPr w:rsidR="007627DD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E97F82" w:rsidRDefault="00E97F82">
      <w:pPr>
        <w:widowControl/>
        <w:adjustRightInd/>
        <w:snapToGrid/>
        <w:spacing w:beforeLines="0" w:before="0" w:afterLines="0" w:after="0"/>
        <w:jc w:val="left"/>
      </w:pPr>
      <w:r>
        <w:lastRenderedPageBreak/>
        <w:br w:type="page"/>
      </w:r>
    </w:p>
    <w:p w:rsidR="00C60E69" w:rsidRDefault="00C60E69" w:rsidP="00E97F82">
      <w:pPr>
        <w:pStyle w:val="1"/>
        <w:spacing w:before="120" w:after="360"/>
      </w:pPr>
      <w:bookmarkStart w:id="108" w:name="_Toc428350331"/>
      <w:r>
        <w:rPr>
          <w:rFonts w:hint="eastAsia"/>
        </w:rPr>
        <w:lastRenderedPageBreak/>
        <w:t>业绩评价</w:t>
      </w:r>
      <w:bookmarkEnd w:id="108"/>
      <w:r>
        <w:rPr>
          <w:rFonts w:hint="eastAsia"/>
        </w:rPr>
        <w:t xml:space="preserve"> </w:t>
      </w:r>
    </w:p>
    <w:p w:rsidR="00C60E69" w:rsidRDefault="00C60E69" w:rsidP="00E97F82">
      <w:pPr>
        <w:pStyle w:val="2"/>
        <w:spacing w:before="120" w:after="360"/>
      </w:pPr>
      <w:bookmarkStart w:id="109" w:name="_Toc428350332"/>
      <w:r>
        <w:rPr>
          <w:rFonts w:hint="eastAsia"/>
        </w:rPr>
        <w:t>12.1</w:t>
      </w:r>
      <w:r>
        <w:rPr>
          <w:rFonts w:hint="eastAsia"/>
        </w:rPr>
        <w:tab/>
      </w:r>
      <w:r>
        <w:rPr>
          <w:rFonts w:hint="eastAsia"/>
        </w:rPr>
        <w:t>绩效评价概述</w:t>
      </w:r>
      <w:bookmarkEnd w:id="109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企业经营绩效的表现方面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绩效评价的分类——按照评价的深入程度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绩效评价的方法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  <w:t xml:space="preserve"> </w:t>
      </w:r>
      <w:r w:rsidRPr="00C90A54">
        <w:rPr>
          <w:rFonts w:hint="eastAsia"/>
        </w:rPr>
        <w:t>绩效评价系统的设计原则</w:t>
      </w:r>
      <w:r w:rsidRPr="00C90A54"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绩效评价系统的实施步骤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6</w:t>
      </w:r>
      <w:r w:rsidRPr="00C90A54">
        <w:rPr>
          <w:rFonts w:hint="eastAsia"/>
        </w:rPr>
        <w:tab/>
      </w:r>
      <w:r w:rsidRPr="00C90A54">
        <w:rPr>
          <w:rFonts w:hint="eastAsia"/>
        </w:rPr>
        <w:t>财务业绩评价阶段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0" w:name="_Toc428350333"/>
      <w:r>
        <w:rPr>
          <w:rFonts w:hint="eastAsia"/>
        </w:rPr>
        <w:lastRenderedPageBreak/>
        <w:t>12.2</w:t>
      </w:r>
      <w:r>
        <w:rPr>
          <w:rFonts w:hint="eastAsia"/>
        </w:rPr>
        <w:tab/>
      </w:r>
      <w:r>
        <w:rPr>
          <w:rFonts w:hint="eastAsia"/>
        </w:rPr>
        <w:t>财务绩效评价</w:t>
      </w:r>
      <w:r>
        <w:rPr>
          <w:rFonts w:hint="eastAsia"/>
        </w:rPr>
        <w:t>-----</w:t>
      </w:r>
      <w:r>
        <w:rPr>
          <w:rFonts w:hint="eastAsia"/>
        </w:rPr>
        <w:t>沃尔评分法</w:t>
      </w:r>
      <w:bookmarkEnd w:id="110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56780C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实际数值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标准数值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相对比率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综合评分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1" w:name="_Toc428350334"/>
      <w:r>
        <w:rPr>
          <w:rFonts w:hint="eastAsia"/>
        </w:rPr>
        <w:lastRenderedPageBreak/>
        <w:t>12.3</w:t>
      </w:r>
      <w:r>
        <w:rPr>
          <w:rFonts w:hint="eastAsia"/>
        </w:rPr>
        <w:tab/>
      </w:r>
      <w:r>
        <w:rPr>
          <w:rFonts w:hint="eastAsia"/>
        </w:rPr>
        <w:t>经营绩效评价</w:t>
      </w:r>
      <w:r>
        <w:rPr>
          <w:rFonts w:hint="eastAsia"/>
        </w:rPr>
        <w:t>------</w:t>
      </w:r>
      <w:r>
        <w:rPr>
          <w:rFonts w:hint="eastAsia"/>
        </w:rPr>
        <w:t>经济增加值</w:t>
      </w:r>
      <w:bookmarkEnd w:id="111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56780C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税后净营业利润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投入资本总额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加权平均成本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经济增加值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5</w:t>
      </w:r>
      <w:r w:rsidRPr="00C90A54">
        <w:rPr>
          <w:rFonts w:hint="eastAsia"/>
        </w:rPr>
        <w:tab/>
      </w:r>
      <w:r w:rsidRPr="00C90A54">
        <w:rPr>
          <w:rFonts w:hint="eastAsia"/>
        </w:rPr>
        <w:t>市场增加值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2" w:name="_Toc428350335"/>
      <w:r>
        <w:rPr>
          <w:rFonts w:hint="eastAsia"/>
        </w:rPr>
        <w:lastRenderedPageBreak/>
        <w:t>12.4</w:t>
      </w:r>
      <w:r>
        <w:rPr>
          <w:rFonts w:hint="eastAsia"/>
        </w:rPr>
        <w:tab/>
      </w:r>
      <w:r>
        <w:rPr>
          <w:rFonts w:hint="eastAsia"/>
        </w:rPr>
        <w:t>综合绩效评价</w:t>
      </w:r>
      <w:r>
        <w:rPr>
          <w:rFonts w:hint="eastAsia"/>
        </w:rPr>
        <w:t>------</w:t>
      </w:r>
      <w:r>
        <w:rPr>
          <w:rFonts w:hint="eastAsia"/>
        </w:rPr>
        <w:t>平衡记分卡</w:t>
      </w:r>
      <w:bookmarkEnd w:id="112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56780C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平衡记分卡因素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平衡记分</w:t>
      </w:r>
      <w:proofErr w:type="gramStart"/>
      <w:r w:rsidRPr="00C90A54">
        <w:rPr>
          <w:rFonts w:hint="eastAsia"/>
        </w:rPr>
        <w:t>卡平衡</w:t>
      </w:r>
      <w:proofErr w:type="gramEnd"/>
      <w:r w:rsidRPr="00C90A54">
        <w:rPr>
          <w:rFonts w:hint="eastAsia"/>
        </w:rPr>
        <w:t>的体现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平衡记分卡设计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7627DD">
          <w:type w:val="continuous"/>
          <w:pgSz w:w="11906" w:h="16838" w:code="9"/>
          <w:pgMar w:top="1440" w:right="1077" w:bottom="1440" w:left="1077" w:header="568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3" w:name="_Toc428350336"/>
      <w:r>
        <w:rPr>
          <w:rFonts w:hint="eastAsia"/>
        </w:rPr>
        <w:lastRenderedPageBreak/>
        <w:t>12.5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113"/>
      <w:r>
        <w:rPr>
          <w:rFonts w:hint="eastAsia"/>
        </w:rPr>
        <w:t xml:space="preserve"> 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1</w:t>
      </w:r>
      <w:r w:rsidRPr="00C90A54">
        <w:rPr>
          <w:rFonts w:hint="eastAsia"/>
        </w:rPr>
        <w:tab/>
        <w:t>GP</w:t>
      </w:r>
      <w:r w:rsidRPr="00C90A54">
        <w:rPr>
          <w:rFonts w:hint="eastAsia"/>
        </w:rPr>
        <w:t>企业集团全资子公司巨虎公司业绩评价</w:t>
      </w:r>
    </w:p>
    <w:p w:rsidR="00C60E69" w:rsidRDefault="00C60E69" w:rsidP="00E97F82">
      <w:pPr>
        <w:pStyle w:val="1"/>
        <w:spacing w:before="120" w:after="360"/>
      </w:pPr>
      <w:bookmarkStart w:id="114" w:name="_Toc428350337"/>
      <w:r>
        <w:rPr>
          <w:rFonts w:hint="eastAsia"/>
        </w:rPr>
        <w:lastRenderedPageBreak/>
        <w:t>战略管理会计</w:t>
      </w:r>
      <w:bookmarkEnd w:id="114"/>
    </w:p>
    <w:p w:rsidR="00C60E69" w:rsidRDefault="00C60E69" w:rsidP="00E97F82">
      <w:pPr>
        <w:pStyle w:val="2"/>
        <w:spacing w:before="120" w:after="360"/>
      </w:pPr>
      <w:bookmarkStart w:id="115" w:name="_Toc428350338"/>
      <w:r>
        <w:rPr>
          <w:rFonts w:hint="eastAsia"/>
        </w:rPr>
        <w:t>13.1</w:t>
      </w:r>
      <w:r>
        <w:rPr>
          <w:rFonts w:hint="eastAsia"/>
        </w:rPr>
        <w:tab/>
      </w:r>
      <w:r>
        <w:rPr>
          <w:rFonts w:hint="eastAsia"/>
        </w:rPr>
        <w:t>战略与战略管理</w:t>
      </w:r>
      <w:bookmarkEnd w:id="115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战略类型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战略管理与运营管理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战略管理流程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6" w:name="_Toc428350339"/>
      <w:r>
        <w:rPr>
          <w:rFonts w:hint="eastAsia"/>
        </w:rPr>
        <w:lastRenderedPageBreak/>
        <w:t>13.2</w:t>
      </w:r>
      <w:r>
        <w:rPr>
          <w:rFonts w:hint="eastAsia"/>
        </w:rPr>
        <w:tab/>
      </w:r>
      <w:r>
        <w:rPr>
          <w:rFonts w:hint="eastAsia"/>
        </w:rPr>
        <w:t>行业生命周期</w:t>
      </w:r>
      <w:bookmarkEnd w:id="116"/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行业生命周期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波特</w:t>
      </w:r>
      <w:proofErr w:type="gramStart"/>
      <w:r w:rsidRPr="00C90A54">
        <w:rPr>
          <w:rFonts w:hint="eastAsia"/>
        </w:rPr>
        <w:t>的五力模型</w:t>
      </w:r>
      <w:proofErr w:type="gramEnd"/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波特的一般价值链模型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  <w:t>SWOT</w:t>
      </w:r>
      <w:r w:rsidRPr="00C90A54">
        <w:rPr>
          <w:rFonts w:hint="eastAsia"/>
        </w:rPr>
        <w:t>分析</w:t>
      </w:r>
    </w:p>
    <w:p w:rsidR="00C90A54" w:rsidRDefault="00C90A54" w:rsidP="007627DD">
      <w:pPr>
        <w:pStyle w:val="af1"/>
        <w:spacing w:before="120" w:after="120"/>
        <w:ind w:firstLine="42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7" w:name="_Toc428350340"/>
      <w:r>
        <w:rPr>
          <w:rFonts w:hint="eastAsia"/>
        </w:rPr>
        <w:lastRenderedPageBreak/>
        <w:t>13.3</w:t>
      </w:r>
      <w:r>
        <w:rPr>
          <w:rFonts w:hint="eastAsia"/>
        </w:rPr>
        <w:tab/>
      </w:r>
      <w:r>
        <w:rPr>
          <w:rFonts w:hint="eastAsia"/>
        </w:rPr>
        <w:t>战略选择</w:t>
      </w:r>
      <w:bookmarkEnd w:id="117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元畅有限公司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乐思有限公司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proofErr w:type="gramStart"/>
      <w:r w:rsidRPr="00C90A54">
        <w:rPr>
          <w:rFonts w:hint="eastAsia"/>
        </w:rPr>
        <w:t>迪</w:t>
      </w:r>
      <w:proofErr w:type="gramEnd"/>
      <w:r w:rsidRPr="00C90A54">
        <w:rPr>
          <w:rFonts w:hint="eastAsia"/>
        </w:rPr>
        <w:t>梦集团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4</w:t>
      </w:r>
      <w:r w:rsidRPr="00C90A54">
        <w:rPr>
          <w:rFonts w:hint="eastAsia"/>
        </w:rPr>
        <w:tab/>
      </w:r>
      <w:r w:rsidRPr="00C90A54">
        <w:rPr>
          <w:rFonts w:hint="eastAsia"/>
        </w:rPr>
        <w:t>冰雪美人集团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8" w:name="_Toc428350341"/>
      <w:r>
        <w:rPr>
          <w:rFonts w:hint="eastAsia"/>
        </w:rPr>
        <w:lastRenderedPageBreak/>
        <w:t>13.4</w:t>
      </w:r>
      <w:r>
        <w:rPr>
          <w:rFonts w:hint="eastAsia"/>
        </w:rPr>
        <w:tab/>
      </w:r>
      <w:r>
        <w:rPr>
          <w:rFonts w:hint="eastAsia"/>
        </w:rPr>
        <w:t>财务战略</w:t>
      </w:r>
      <w:bookmarkEnd w:id="118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企业生命周期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波士顿矩阵</w:t>
      </w: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3</w:t>
      </w:r>
      <w:r w:rsidRPr="00C90A54">
        <w:rPr>
          <w:rFonts w:hint="eastAsia"/>
        </w:rPr>
        <w:tab/>
      </w:r>
      <w:r w:rsidRPr="00C90A54">
        <w:rPr>
          <w:rFonts w:hint="eastAsia"/>
        </w:rPr>
        <w:t>经营风险与财务风险的搭配</w:t>
      </w:r>
    </w:p>
    <w:p w:rsidR="00C90A54" w:rsidRPr="00C90A54" w:rsidRDefault="00C90A54" w:rsidP="007627DD">
      <w:pPr>
        <w:pStyle w:val="af1"/>
        <w:spacing w:before="120" w:after="120"/>
        <w:ind w:firstLine="420"/>
        <w:sectPr w:rsidR="00C90A54" w:rsidRP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Default="00C60E69" w:rsidP="00E97F82">
      <w:pPr>
        <w:pStyle w:val="2"/>
        <w:spacing w:before="120" w:after="360"/>
      </w:pPr>
      <w:bookmarkStart w:id="119" w:name="_Toc428350342"/>
      <w:r>
        <w:rPr>
          <w:rFonts w:hint="eastAsia"/>
        </w:rPr>
        <w:lastRenderedPageBreak/>
        <w:t>13.5</w:t>
      </w:r>
      <w:r>
        <w:rPr>
          <w:rFonts w:hint="eastAsia"/>
        </w:rPr>
        <w:tab/>
      </w:r>
      <w:r>
        <w:rPr>
          <w:rFonts w:hint="eastAsia"/>
        </w:rPr>
        <w:t>小结案例</w:t>
      </w:r>
      <w:bookmarkEnd w:id="119"/>
      <w:r>
        <w:rPr>
          <w:rFonts w:hint="eastAsia"/>
        </w:rPr>
        <w:t xml:space="preserve"> </w:t>
      </w:r>
    </w:p>
    <w:p w:rsidR="00C90A54" w:rsidRDefault="00C90A54" w:rsidP="00C60E69">
      <w:pPr>
        <w:spacing w:before="120" w:after="360"/>
        <w:sectPr w:rsidR="00C90A54" w:rsidSect="009224FE">
          <w:type w:val="continuous"/>
          <w:pgSz w:w="11906" w:h="16838" w:code="9"/>
          <w:pgMar w:top="1440" w:right="1077" w:bottom="1440" w:left="1077" w:header="426" w:footer="624" w:gutter="0"/>
          <w:cols w:space="425"/>
          <w:docGrid w:linePitch="312"/>
        </w:sectPr>
      </w:pPr>
    </w:p>
    <w:p w:rsidR="00C60E69" w:rsidRPr="00C90A54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lastRenderedPageBreak/>
        <w:t>1</w:t>
      </w:r>
      <w:r w:rsidRPr="00C90A54">
        <w:rPr>
          <w:rFonts w:hint="eastAsia"/>
        </w:rPr>
        <w:tab/>
      </w:r>
      <w:r w:rsidRPr="00C90A54">
        <w:rPr>
          <w:rFonts w:hint="eastAsia"/>
        </w:rPr>
        <w:t>战略类型</w:t>
      </w:r>
    </w:p>
    <w:p w:rsidR="00644159" w:rsidRDefault="00C60E69" w:rsidP="007627DD">
      <w:pPr>
        <w:pStyle w:val="af1"/>
        <w:spacing w:before="120" w:after="120"/>
        <w:ind w:firstLine="420"/>
      </w:pPr>
      <w:r w:rsidRPr="00C90A54">
        <w:rPr>
          <w:rFonts w:hint="eastAsia"/>
        </w:rPr>
        <w:t>2</w:t>
      </w:r>
      <w:r w:rsidRPr="00C90A54">
        <w:rPr>
          <w:rFonts w:hint="eastAsia"/>
        </w:rPr>
        <w:tab/>
      </w:r>
      <w:r w:rsidRPr="00C90A54">
        <w:rPr>
          <w:rFonts w:hint="eastAsia"/>
        </w:rPr>
        <w:t>营销理论</w:t>
      </w:r>
      <w:proofErr w:type="gramStart"/>
      <w:r w:rsidRPr="00C90A54">
        <w:rPr>
          <w:rFonts w:hint="eastAsia"/>
        </w:rPr>
        <w:t>与五力模型</w:t>
      </w:r>
      <w:proofErr w:type="gramEnd"/>
    </w:p>
    <w:p w:rsidR="00644159" w:rsidRDefault="00644159">
      <w:pPr>
        <w:widowControl/>
        <w:adjustRightInd/>
        <w:snapToGrid/>
        <w:spacing w:beforeLines="0" w:before="0" w:afterLines="0" w:after="0"/>
        <w:jc w:val="left"/>
        <w:rPr>
          <w:color w:val="808080" w:themeColor="background1" w:themeShade="80"/>
        </w:rPr>
      </w:pPr>
    </w:p>
    <w:sectPr w:rsidR="00644159" w:rsidSect="009224FE">
      <w:type w:val="continuous"/>
      <w:pgSz w:w="11906" w:h="16838" w:code="9"/>
      <w:pgMar w:top="1440" w:right="1077" w:bottom="1440" w:left="1077" w:header="426" w:footer="624" w:gutter="0"/>
      <w:cols w:space="425"/>
      <w:docGrid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3491A" w:rsidRDefault="0023491A" w:rsidP="00CE43E6">
      <w:pPr>
        <w:spacing w:before="120" w:after="360"/>
        <w:ind w:left="420"/>
      </w:pPr>
      <w:r>
        <w:separator/>
      </w:r>
    </w:p>
  </w:endnote>
  <w:endnote w:type="continuationSeparator" w:id="0">
    <w:p w:rsidR="0023491A" w:rsidRDefault="0023491A" w:rsidP="00CE43E6">
      <w:pPr>
        <w:spacing w:before="120" w:after="360"/>
        <w:ind w:left="42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ＣＳ">
    <w:altName w:val="黑体"/>
    <w:charset w:val="86"/>
    <w:family w:val="modern"/>
    <w:pitch w:val="fixed"/>
    <w:sig w:usb0="00000001" w:usb1="080E0000" w:usb2="00000010" w:usb3="00000000" w:csb0="00040000" w:csb1="00000000"/>
  </w:font>
  <w:font w:name="Rockwell">
    <w:altName w:val="Nyal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7"/>
      <w:spacing w:before="120" w:after="360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7"/>
      <w:spacing w:before="120" w:after="360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Pr="00AB284A" w:rsidRDefault="007627DD" w:rsidP="00CE43E6">
    <w:pPr>
      <w:pStyle w:val="a7"/>
      <w:spacing w:before="120" w:after="360"/>
      <w:ind w:left="420" w:firstLineChars="50" w:firstLine="90"/>
      <w:jc w:val="center"/>
      <w:rPr>
        <w:color w:val="0D0D0D" w:themeColor="text1" w:themeTint="F2"/>
      </w:rPr>
    </w:pPr>
    <w:r>
      <w:rPr>
        <w:noProof/>
      </w:rPr>
      <mc:AlternateContent>
        <mc:Choice Requires="wps">
          <w:drawing>
            <wp:anchor distT="0" distB="0" distL="114300" distR="114300" simplePos="0" relativeHeight="251665408" behindDoc="1" locked="0" layoutInCell="1" allowOverlap="1">
              <wp:simplePos x="0" y="0"/>
              <wp:positionH relativeFrom="column">
                <wp:posOffset>1788795</wp:posOffset>
              </wp:positionH>
              <wp:positionV relativeFrom="paragraph">
                <wp:posOffset>-39370</wp:posOffset>
              </wp:positionV>
              <wp:extent cx="2765425" cy="351790"/>
              <wp:effectExtent l="0" t="0" r="0" b="0"/>
              <wp:wrapNone/>
              <wp:docPr id="84" name="矩形 8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/>
                    </wps:cNvSpPr>
                    <wps:spPr>
                      <a:xfrm>
                        <a:off x="0" y="0"/>
                        <a:ext cx="2765425" cy="351790"/>
                      </a:xfrm>
                      <a:prstGeom prst="rect">
                        <a:avLst/>
                      </a:prstGeom>
                      <a:solidFill>
                        <a:srgbClr val="FF8000"/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rect id="矩形 84" o:spid="_x0000_s1026" style="position:absolute;left:0;text-align:left;margin-left:140.85pt;margin-top:-3.1pt;width:217.75pt;height:27.7pt;z-index:-2516510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" fillcolor="#ff8000" stroked="f" strokeweight="2pt">
              <v:path arrowok="t"/>
            </v:rect>
          </w:pict>
        </mc:Fallback>
      </mc:AlternateContent>
    </w:r>
    <w:sdt>
      <w:sdtPr>
        <w:rPr>
          <w:rFonts w:hint="eastAsia"/>
          <w:color w:val="0D0D0D" w:themeColor="text1" w:themeTint="F2"/>
        </w:rPr>
        <w:alias w:val="单位"/>
        <w:tag w:val=""/>
        <w:id w:val="499772275"/>
        <w:dataBinding w:prefixMappings="xmlns:ns0='http://schemas.openxmlformats.org/officeDocument/2006/extended-properties' " w:xpath="/ns0:Properties[1]/ns0:Company[1]" w:storeItemID="{6668398D-A668-4E3E-A5EB-62B293D839F1}"/>
        <w:text/>
      </w:sdtPr>
      <w:sdtEndPr/>
      <w:sdtContent>
        <w:proofErr w:type="gramStart"/>
        <w:r w:rsidR="002C16AA">
          <w:rPr>
            <w:rFonts w:hint="eastAsia"/>
            <w:color w:val="0D0D0D" w:themeColor="text1" w:themeTint="F2"/>
          </w:rPr>
          <w:t>致仪软件</w:t>
        </w:r>
        <w:proofErr w:type="gramEnd"/>
      </w:sdtContent>
    </w:sdt>
    <w:r w:rsidRPr="00AB284A">
      <w:rPr>
        <w:rFonts w:hint="eastAsia"/>
        <w:color w:val="0D0D0D" w:themeColor="text1" w:themeTint="F2"/>
      </w:rPr>
      <w:t xml:space="preserve">   </w:t>
    </w:r>
    <w:r w:rsidRPr="00AB284A">
      <w:rPr>
        <w:rFonts w:hint="eastAsia"/>
        <w:color w:val="0D0D0D" w:themeColor="text1" w:themeTint="F2"/>
      </w:rPr>
      <w:t>编号：</w:t>
    </w:r>
    <w:sdt>
      <w:sdtPr>
        <w:rPr>
          <w:rFonts w:hint="eastAsia"/>
          <w:color w:val="0D0D0D" w:themeColor="text1" w:themeTint="F2"/>
        </w:rPr>
        <w:alias w:val="状态"/>
        <w:tag w:val=""/>
        <w:id w:val="2035231486"/>
        <w:dataBinding w:prefixMappings="xmlns:ns0='http://purl.org/dc/elements/1.1/' xmlns:ns1='http://schemas.openxmlformats.org/package/2006/metadata/core-properties' " w:xpath="/ns1:coreProperties[1]/ns1:contentStatus[1]" w:storeItemID="{6C3C8BC8-F283-45AE-878A-BAB7291924A1}"/>
        <w:text/>
      </w:sdtPr>
      <w:sdtEndPr/>
      <w:sdtContent>
        <w:r>
          <w:rPr>
            <w:rFonts w:hint="eastAsia"/>
            <w:color w:val="0D0D0D" w:themeColor="text1" w:themeTint="F2"/>
          </w:rPr>
          <w:t>QXPMCN-0915-SXZDSSE</w:t>
        </w:r>
      </w:sdtContent>
    </w:sdt>
  </w:p>
</w:ftr>
</file>

<file path=word/footer4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7"/>
      <w:spacing w:before="120" w:after="360"/>
      <w:ind w:left="420"/>
    </w:pPr>
  </w:p>
</w:ftr>
</file>

<file path=word/footer5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Pr="006A7021" w:rsidRDefault="007627DD" w:rsidP="00CE43E6">
    <w:pPr>
      <w:pStyle w:val="a7"/>
      <w:spacing w:before="120" w:after="360"/>
      <w:ind w:left="420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3491A" w:rsidRDefault="0023491A" w:rsidP="00CE43E6">
      <w:pPr>
        <w:spacing w:before="120" w:after="360"/>
        <w:ind w:left="420"/>
      </w:pPr>
      <w:r>
        <w:separator/>
      </w:r>
    </w:p>
  </w:footnote>
  <w:footnote w:type="continuationSeparator" w:id="0">
    <w:p w:rsidR="0023491A" w:rsidRDefault="0023491A" w:rsidP="00CE43E6">
      <w:pPr>
        <w:spacing w:before="120" w:after="360"/>
        <w:ind w:left="42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6"/>
      <w:pBdr>
        <w:bottom w:val="single" w:sz="4" w:space="1" w:color="FF8000"/>
      </w:pBdr>
      <w:tabs>
        <w:tab w:val="clear" w:pos="8306"/>
        <w:tab w:val="right" w:pos="10206"/>
      </w:tabs>
      <w:spacing w:before="120" w:after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678720" behindDoc="0" locked="0" layoutInCell="0" allowOverlap="1">
              <wp:simplePos x="0" y="0"/>
              <wp:positionH relativeFrom="leftMargin">
                <wp:posOffset>372110</wp:posOffset>
              </wp:positionH>
              <wp:positionV relativeFrom="page">
                <wp:posOffset>143510</wp:posOffset>
              </wp:positionV>
              <wp:extent cx="417830" cy="363220"/>
              <wp:effectExtent l="635" t="635" r="635" b="0"/>
              <wp:wrapNone/>
              <wp:docPr id="11" name="Oval 16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17830" cy="3632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DBB6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66455B" w:rsidRDefault="007627DD" w:rsidP="00CE43E6">
                          <w:pPr>
                            <w:spacing w:before="120" w:after="360"/>
                            <w:jc w:val="center"/>
                            <w:rPr>
                              <w:rStyle w:val="a8"/>
                              <w:color w:val="0D0D0D" w:themeColor="text1" w:themeTint="F2"/>
                            </w:rPr>
                          </w:pP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6455B">
                            <w:rPr>
                              <w:color w:val="0D0D0D" w:themeColor="text1" w:themeTint="F2"/>
                            </w:rPr>
                            <w:instrText>PAGE    \* MERGEFORMAT</w:instrText>
                          </w: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C90A54">
                            <w:rPr>
                              <w:rStyle w:val="a8"/>
                              <w:b/>
                              <w:bCs/>
                              <w:noProof/>
                              <w:sz w:val="24"/>
                              <w:lang w:val="zh-CN"/>
                            </w:rPr>
                            <w:t>4</w:t>
                          </w:r>
                          <w:r w:rsidRPr="0066455B">
                            <w:rPr>
                              <w:rStyle w:val="a8"/>
                              <w:b/>
                              <w:bCs/>
                              <w:color w:val="0D0D0D" w:themeColor="text1" w:themeTint="F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6" o:spid="_x0000_s1026" style="position:absolute;left:0;text-align:left;margin-left:29.3pt;margin-top:11.3pt;width:32.9pt;height:28.6pt;z-index:251678720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" o:allowincell="f" filled="f" fillcolor="#9dbb61" stroked="f">
              <v:textbox inset="0,,0">
                <w:txbxContent>
                  <w:p w:rsidR="007627DD" w:rsidRPr="0066455B" w:rsidRDefault="007627DD" w:rsidP="00CE43E6">
                    <w:pPr>
                      <w:spacing w:before="120" w:after="360"/>
                      <w:jc w:val="center"/>
                      <w:rPr>
                        <w:rStyle w:val="a8"/>
                        <w:color w:val="0D0D0D" w:themeColor="text1" w:themeTint="F2"/>
                      </w:rPr>
                    </w:pPr>
                    <w:r w:rsidRPr="0066455B">
                      <w:rPr>
                        <w:sz w:val="22"/>
                        <w:szCs w:val="22"/>
                      </w:rPr>
                      <w:fldChar w:fldCharType="begin"/>
                    </w:r>
                    <w:r w:rsidRPr="0066455B">
                      <w:rPr>
                        <w:color w:val="0D0D0D" w:themeColor="text1" w:themeTint="F2"/>
                      </w:rPr>
                      <w:instrText>PAGE    \* MERGEFORMAT</w:instrText>
                    </w:r>
                    <w:r w:rsidRPr="0066455B">
                      <w:rPr>
                        <w:sz w:val="22"/>
                        <w:szCs w:val="22"/>
                      </w:rPr>
                      <w:fldChar w:fldCharType="separate"/>
                    </w:r>
                    <w:r w:rsidRPr="00C90A54">
                      <w:rPr>
                        <w:rStyle w:val="a8"/>
                        <w:b/>
                        <w:bCs/>
                        <w:noProof/>
                        <w:sz w:val="24"/>
                        <w:lang w:val="zh-CN"/>
                      </w:rPr>
                      <w:t>4</w:t>
                    </w:r>
                    <w:r w:rsidRPr="0066455B">
                      <w:rPr>
                        <w:rStyle w:val="a8"/>
                        <w:b/>
                        <w:bCs/>
                        <w:color w:val="0D0D0D" w:themeColor="text1" w:themeTint="F2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rFonts w:asciiTheme="majorHAnsi" w:eastAsiaTheme="majorEastAsia" w:hAnsiTheme="majorHAnsi" w:cstheme="majorBidi"/>
        <w:noProof/>
        <w:sz w:val="28"/>
        <w:szCs w:val="28"/>
      </w:rPr>
      <w:drawing>
        <wp:anchor distT="0" distB="0" distL="114300" distR="114300" simplePos="0" relativeHeight="251671552" behindDoc="1" locked="0" layoutInCell="1" allowOverlap="1" wp14:anchorId="28EA1475" wp14:editId="371F8D05">
          <wp:simplePos x="0" y="0"/>
          <wp:positionH relativeFrom="column">
            <wp:posOffset>-325755</wp:posOffset>
          </wp:positionH>
          <wp:positionV relativeFrom="paragraph">
            <wp:posOffset>-35560</wp:posOffset>
          </wp:positionV>
          <wp:extent cx="408305" cy="383540"/>
          <wp:effectExtent l="38100" t="38100" r="29845" b="35560"/>
          <wp:wrapNone/>
          <wp:docPr id="4" name="图片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simp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325751">
                    <a:off x="0" y="0"/>
                    <a:ext cx="408305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4384" behindDoc="0" locked="0" layoutInCell="0" allowOverlap="1">
              <wp:simplePos x="0" y="0"/>
              <wp:positionH relativeFrom="rightMargin">
                <wp:posOffset>-6585585</wp:posOffset>
              </wp:positionH>
              <wp:positionV relativeFrom="page">
                <wp:posOffset>289560</wp:posOffset>
              </wp:positionV>
              <wp:extent cx="285750" cy="306070"/>
              <wp:effectExtent l="0" t="3810" r="3810" b="4445"/>
              <wp:wrapNone/>
              <wp:docPr id="10" name="椭圆 20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 rot="-1358286">
                        <a:off x="0" y="0"/>
                        <a:ext cx="285750" cy="30607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8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786575" w:rsidRDefault="007627DD" w:rsidP="00CE43E6">
                          <w:pPr>
                            <w:spacing w:before="120" w:after="360"/>
                            <w:ind w:left="420"/>
                            <w:jc w:val="center"/>
                            <w:rPr>
                              <w:rStyle w:val="a8"/>
                              <w:rFonts w:ascii="Bradley Hand ITC" w:hAnsi="Bradley Hand ITC"/>
                              <w:color w:val="FF6600"/>
                            </w:rPr>
                          </w:pPr>
                          <w:r w:rsidRPr="00786575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86575">
                            <w:rPr>
                              <w:rFonts w:ascii="Bradley Hand ITC" w:hAnsi="Bradley Hand ITC"/>
                              <w:color w:val="FF6600"/>
                            </w:rPr>
                            <w:instrText>PAGE    \* MERGEFORMAT</w:instrText>
                          </w:r>
                          <w:r w:rsidRPr="00786575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C90A54">
                            <w:rPr>
                              <w:rStyle w:val="a8"/>
                              <w:bCs/>
                              <w:noProof/>
                              <w:sz w:val="24"/>
                              <w:lang w:val="zh-CN"/>
                            </w:rPr>
                            <w:t>4</w:t>
                          </w:r>
                          <w:r w:rsidRPr="00786575">
                            <w:rPr>
                              <w:rStyle w:val="a8"/>
                              <w:rFonts w:ascii="Bradley Hand ITC" w:hAnsi="Bradley Hand ITC"/>
                              <w:b/>
                              <w:bCs/>
                              <w:color w:val="FF660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椭圆 20" o:spid="_x0000_s1027" style="position:absolute;left:0;text-align:left;margin-left:-518.55pt;margin-top:22.8pt;width:22.5pt;height:24.1pt;rotation:-1483611fd;z-index:251664384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" o:allowincell="f" filled="f" fillcolor="#ff8000" stroked="f">
              <v:textbox inset="0,,0">
                <w:txbxContent>
                  <w:p w:rsidR="007627DD" w:rsidRPr="00786575" w:rsidRDefault="007627DD" w:rsidP="00CE43E6">
                    <w:pPr>
                      <w:spacing w:before="120" w:after="360"/>
                      <w:ind w:left="420"/>
                      <w:jc w:val="center"/>
                      <w:rPr>
                        <w:rStyle w:val="a8"/>
                        <w:rFonts w:ascii="Bradley Hand ITC" w:hAnsi="Bradley Hand ITC"/>
                        <w:color w:val="FF6600"/>
                      </w:rPr>
                    </w:pPr>
                    <w:r w:rsidRPr="00786575">
                      <w:rPr>
                        <w:sz w:val="22"/>
                        <w:szCs w:val="22"/>
                      </w:rPr>
                      <w:fldChar w:fldCharType="begin"/>
                    </w:r>
                    <w:r w:rsidRPr="00786575">
                      <w:rPr>
                        <w:rFonts w:ascii="Bradley Hand ITC" w:hAnsi="Bradley Hand ITC"/>
                        <w:color w:val="FF6600"/>
                      </w:rPr>
                      <w:instrText>PAGE    \* MERGEFORMAT</w:instrText>
                    </w:r>
                    <w:r w:rsidRPr="00786575">
                      <w:rPr>
                        <w:sz w:val="22"/>
                        <w:szCs w:val="22"/>
                      </w:rPr>
                      <w:fldChar w:fldCharType="separate"/>
                    </w:r>
                    <w:r w:rsidRPr="00C90A54">
                      <w:rPr>
                        <w:rStyle w:val="a8"/>
                        <w:bCs/>
                        <w:noProof/>
                        <w:sz w:val="24"/>
                        <w:lang w:val="zh-CN"/>
                      </w:rPr>
                      <w:t>4</w:t>
                    </w:r>
                    <w:r w:rsidRPr="00786575">
                      <w:rPr>
                        <w:rStyle w:val="a8"/>
                        <w:rFonts w:ascii="Bradley Hand ITC" w:hAnsi="Bradley Hand ITC"/>
                        <w:b/>
                        <w:bCs/>
                        <w:color w:val="FF6600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6"/>
      <w:spacing w:before="120" w:after="360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6"/>
      <w:pBdr>
        <w:bottom w:val="none" w:sz="0" w:space="0" w:color="auto"/>
      </w:pBdr>
      <w:spacing w:before="120" w:after="360"/>
      <w:ind w:left="420"/>
    </w:pPr>
  </w:p>
</w:hdr>
</file>

<file path=word/header4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9224FE" w:rsidP="00CE43E6">
    <w:pPr>
      <w:pStyle w:val="a6"/>
      <w:pBdr>
        <w:bottom w:val="single" w:sz="4" w:space="1" w:color="FF8000"/>
      </w:pBdr>
      <w:spacing w:before="120" w:after="360"/>
      <w:ind w:left="420"/>
    </w:pPr>
    <w:r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716608" behindDoc="1" locked="0" layoutInCell="1" allowOverlap="1" wp14:anchorId="1FEEA49F" wp14:editId="212E1FA9">
              <wp:simplePos x="0" y="0"/>
              <wp:positionH relativeFrom="column">
                <wp:posOffset>6265545</wp:posOffset>
              </wp:positionH>
              <wp:positionV relativeFrom="paragraph">
                <wp:posOffset>10160</wp:posOffset>
              </wp:positionV>
              <wp:extent cx="400050" cy="323850"/>
              <wp:effectExtent l="0" t="0" r="19050" b="19050"/>
              <wp:wrapNone/>
              <wp:docPr id="14" name="椭圆 1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400050" cy="323850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椭圆 14" o:spid="_x0000_s1026" style="position:absolute;left:0;text-align:left;margin-left:493.35pt;margin-top:.8pt;width:31.5pt;height:25.5pt;z-index:-2515998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" fillcolor="#fabf8f [1945]" strokecolor="#fabf8f [1945]" strokeweight="2pt"/>
          </w:pict>
        </mc:Fallback>
      </mc:AlternateContent>
    </w:r>
    <w:r w:rsidR="007627DD"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76672" behindDoc="0" locked="0" layoutInCell="0" allowOverlap="1" wp14:anchorId="01815D35" wp14:editId="5AE16051">
              <wp:simplePos x="0" y="0"/>
              <wp:positionH relativeFrom="rightMargin">
                <wp:posOffset>-207010</wp:posOffset>
              </wp:positionH>
              <wp:positionV relativeFrom="page">
                <wp:posOffset>66675</wp:posOffset>
              </wp:positionV>
              <wp:extent cx="476250" cy="495300"/>
              <wp:effectExtent l="0" t="0" r="0" b="0"/>
              <wp:wrapNone/>
              <wp:docPr id="9" name="Oval 15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6250" cy="49530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chemeClr val="accent3">
                                <a:lumMod val="100000"/>
                                <a:lumOff val="0"/>
                              </a:schemeClr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EA55E4" w:rsidRDefault="007627DD" w:rsidP="00CE43E6">
                          <w:pPr>
                            <w:spacing w:before="120" w:after="360"/>
                            <w:jc w:val="center"/>
                            <w:rPr>
                              <w:rStyle w:val="a8"/>
                              <w:color w:val="0D0D0D" w:themeColor="text1" w:themeTint="F2"/>
                            </w:rPr>
                          </w:pPr>
                          <w:r w:rsidRPr="00EA55E4">
                            <w:rPr>
                              <w:color w:val="0D0D0D" w:themeColor="text1" w:themeTint="F2"/>
                            </w:rPr>
                            <w:fldChar w:fldCharType="begin"/>
                          </w:r>
                          <w:r w:rsidRPr="00EA55E4">
                            <w:rPr>
                              <w:color w:val="0D0D0D" w:themeColor="text1" w:themeTint="F2"/>
                            </w:rPr>
                            <w:instrText xml:space="preserve"> PAGE    \* MERGEFORMAT </w:instrText>
                          </w:r>
                          <w:r w:rsidRPr="00EA55E4">
                            <w:rPr>
                              <w:color w:val="0D0D0D" w:themeColor="text1" w:themeTint="F2"/>
                            </w:rPr>
                            <w:fldChar w:fldCharType="separate"/>
                          </w:r>
                          <w:r w:rsidR="002A0C3F" w:rsidRPr="002A0C3F">
                            <w:rPr>
                              <w:rStyle w:val="a8"/>
                              <w:b/>
                              <w:noProof/>
                              <w:sz w:val="24"/>
                              <w:lang w:val="zh-CN"/>
                            </w:rPr>
                            <w:t>1</w:t>
                          </w:r>
                          <w:r w:rsidRPr="00EA55E4">
                            <w:rPr>
                              <w:color w:val="0D0D0D" w:themeColor="text1" w:themeTint="F2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5" o:spid="_x0000_s1028" style="position:absolute;left:0;text-align:left;margin-left:-16.3pt;margin-top:5.25pt;width:37.5pt;height:39pt;z-index:25167667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" o:allowincell="f" filled="f" fillcolor="#9bbb59 [3206]" stroked="f">
              <v:textbox inset="0,,0">
                <w:txbxContent>
                  <w:p w:rsidR="007627DD" w:rsidRPr="00EA55E4" w:rsidRDefault="007627DD" w:rsidP="00CE43E6">
                    <w:pPr>
                      <w:spacing w:before="120" w:after="360"/>
                      <w:jc w:val="center"/>
                      <w:rPr>
                        <w:rStyle w:val="a8"/>
                        <w:color w:val="0D0D0D" w:themeColor="text1" w:themeTint="F2"/>
                      </w:rPr>
                    </w:pPr>
                    <w:r w:rsidRPr="00EA55E4">
                      <w:rPr>
                        <w:color w:val="0D0D0D" w:themeColor="text1" w:themeTint="F2"/>
                      </w:rPr>
                      <w:fldChar w:fldCharType="begin"/>
                    </w:r>
                    <w:r w:rsidRPr="00EA55E4">
                      <w:rPr>
                        <w:color w:val="0D0D0D" w:themeColor="text1" w:themeTint="F2"/>
                      </w:rPr>
                      <w:instrText xml:space="preserve"> PAGE    \* MERGEFORMAT </w:instrText>
                    </w:r>
                    <w:r w:rsidRPr="00EA55E4">
                      <w:rPr>
                        <w:color w:val="0D0D0D" w:themeColor="text1" w:themeTint="F2"/>
                      </w:rPr>
                      <w:fldChar w:fldCharType="separate"/>
                    </w:r>
                    <w:r w:rsidR="002A0C3F" w:rsidRPr="002A0C3F">
                      <w:rPr>
                        <w:rStyle w:val="a8"/>
                        <w:b/>
                        <w:noProof/>
                        <w:sz w:val="24"/>
                        <w:lang w:val="zh-CN"/>
                      </w:rPr>
                      <w:t>1</w:t>
                    </w:r>
                    <w:r w:rsidRPr="00EA55E4">
                      <w:rPr>
                        <w:color w:val="0D0D0D" w:themeColor="text1" w:themeTint="F2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7627DD">
      <w:rPr>
        <w:rFonts w:asciiTheme="majorHAnsi" w:eastAsiaTheme="majorEastAsia" w:hAnsiTheme="majorHAnsi" w:cstheme="majorBidi"/>
        <w:noProof/>
        <w:sz w:val="28"/>
        <w:szCs w:val="28"/>
      </w:rPr>
      <mc:AlternateContent>
        <mc:Choice Requires="wps">
          <w:drawing>
            <wp:anchor distT="0" distB="0" distL="114300" distR="114300" simplePos="0" relativeHeight="251661312" behindDoc="0" locked="0" layoutInCell="0" allowOverlap="1" wp14:anchorId="1338E7C2" wp14:editId="091FC4BD">
              <wp:simplePos x="0" y="0"/>
              <wp:positionH relativeFrom="rightMargin">
                <wp:posOffset>-1905</wp:posOffset>
              </wp:positionH>
              <wp:positionV relativeFrom="page">
                <wp:posOffset>511175</wp:posOffset>
              </wp:positionV>
              <wp:extent cx="285750" cy="306070"/>
              <wp:effectExtent l="0" t="0" r="1905" b="1905"/>
              <wp:wrapNone/>
              <wp:docPr id="6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85750" cy="30607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FF8000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786575" w:rsidRDefault="007627DD" w:rsidP="00CE43E6">
                          <w:pPr>
                            <w:spacing w:before="120" w:after="360"/>
                            <w:ind w:left="420"/>
                            <w:jc w:val="center"/>
                            <w:rPr>
                              <w:rStyle w:val="a8"/>
                              <w:color w:val="FF6600"/>
                            </w:rPr>
                          </w:pPr>
                          <w:r w:rsidRPr="00786575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786575">
                            <w:rPr>
                              <w:color w:val="FF6600"/>
                            </w:rPr>
                            <w:instrText>PAGE    \* MERGEFORMAT</w:instrText>
                          </w:r>
                          <w:r w:rsidRPr="00786575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0C3F" w:rsidRPr="002A0C3F">
                            <w:rPr>
                              <w:rStyle w:val="a8"/>
                              <w:bCs/>
                              <w:noProof/>
                              <w:sz w:val="24"/>
                              <w:lang w:val="zh-CN"/>
                            </w:rPr>
                            <w:t>1</w:t>
                          </w:r>
                          <w:r w:rsidRPr="00786575">
                            <w:rPr>
                              <w:rStyle w:val="a8"/>
                              <w:bCs/>
                              <w:color w:val="FF6600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2" o:spid="_x0000_s1029" style="position:absolute;left:0;text-align:left;margin-left:-.15pt;margin-top:40.25pt;width:22.5pt;height:24.1pt;z-index:2516613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" o:allowincell="f" filled="f" fillcolor="#ff8000" stroked="f">
              <v:textbox inset="0,,0">
                <w:txbxContent>
                  <w:p w:rsidR="007627DD" w:rsidRPr="00786575" w:rsidRDefault="007627DD" w:rsidP="00CE43E6">
                    <w:pPr>
                      <w:spacing w:before="120" w:after="360"/>
                      <w:ind w:left="420"/>
                      <w:jc w:val="center"/>
                      <w:rPr>
                        <w:rStyle w:val="a8"/>
                        <w:color w:val="FF6600"/>
                      </w:rPr>
                    </w:pPr>
                    <w:r w:rsidRPr="00786575">
                      <w:rPr>
                        <w:sz w:val="22"/>
                        <w:szCs w:val="22"/>
                      </w:rPr>
                      <w:fldChar w:fldCharType="begin"/>
                    </w:r>
                    <w:r w:rsidRPr="00786575">
                      <w:rPr>
                        <w:color w:val="FF6600"/>
                      </w:rPr>
                      <w:instrText>PAGE    \* MERGEFORMAT</w:instrText>
                    </w:r>
                    <w:r w:rsidRPr="00786575">
                      <w:rPr>
                        <w:sz w:val="22"/>
                        <w:szCs w:val="22"/>
                      </w:rPr>
                      <w:fldChar w:fldCharType="separate"/>
                    </w:r>
                    <w:r w:rsidR="002A0C3F" w:rsidRPr="002A0C3F">
                      <w:rPr>
                        <w:rStyle w:val="a8"/>
                        <w:bCs/>
                        <w:noProof/>
                        <w:sz w:val="24"/>
                        <w:lang w:val="zh-CN"/>
                      </w:rPr>
                      <w:t>1</w:t>
                    </w:r>
                    <w:r w:rsidRPr="00786575">
                      <w:rPr>
                        <w:rStyle w:val="a8"/>
                        <w:bCs/>
                        <w:color w:val="FF6600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rFonts w:hint="eastAsia"/>
      </w:rPr>
      <w:t>管理会计</w:t>
    </w:r>
  </w:p>
</w:hdr>
</file>

<file path=word/header5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9224FE" w:rsidP="0056780C">
    <w:pPr>
      <w:pStyle w:val="a6"/>
      <w:pBdr>
        <w:bottom w:val="single" w:sz="4" w:space="1" w:color="FF8000"/>
      </w:pBdr>
      <w:tabs>
        <w:tab w:val="left" w:pos="4095"/>
        <w:tab w:val="right" w:pos="9921"/>
      </w:tabs>
      <w:spacing w:before="120" w:after="36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717632" behindDoc="1" locked="0" layoutInCell="1" allowOverlap="1" wp14:anchorId="16828813" wp14:editId="28AB08AF">
              <wp:simplePos x="0" y="0"/>
              <wp:positionH relativeFrom="column">
                <wp:posOffset>6128385</wp:posOffset>
              </wp:positionH>
              <wp:positionV relativeFrom="paragraph">
                <wp:posOffset>30480</wp:posOffset>
              </wp:positionV>
              <wp:extent cx="371475" cy="306070"/>
              <wp:effectExtent l="0" t="0" r="28575" b="17780"/>
              <wp:wrapNone/>
              <wp:docPr id="15" name="椭圆 1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71475" cy="306070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椭圆 15" o:spid="_x0000_s1026" style="position:absolute;left:0;text-align:left;margin-left:482.55pt;margin-top:2.4pt;width:29.25pt;height:24.1pt;z-index:-2515988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" fillcolor="#fabf8f [1945]" strokecolor="#fabf8f [1945]" strokeweight="2pt"/>
          </w:pict>
        </mc:Fallback>
      </mc:AlternateContent>
    </w:r>
    <w:r w:rsidR="007627DD">
      <w:rPr>
        <w:noProof/>
      </w:rPr>
      <mc:AlternateContent>
        <mc:Choice Requires="wps">
          <w:drawing>
            <wp:anchor distT="0" distB="0" distL="114300" distR="114300" simplePos="0" relativeHeight="251682816" behindDoc="0" locked="0" layoutInCell="0" allowOverlap="1" wp14:anchorId="4478FBDD" wp14:editId="70632267">
              <wp:simplePos x="0" y="0"/>
              <wp:positionH relativeFrom="rightMargin">
                <wp:posOffset>-53340</wp:posOffset>
              </wp:positionH>
              <wp:positionV relativeFrom="page">
                <wp:posOffset>224155</wp:posOffset>
              </wp:positionV>
              <wp:extent cx="477520" cy="477520"/>
              <wp:effectExtent l="0" t="0" r="0" b="0"/>
              <wp:wrapNone/>
              <wp:docPr id="5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DBB6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66455B" w:rsidRDefault="007627DD" w:rsidP="00CE43E6">
                          <w:pPr>
                            <w:spacing w:before="120" w:after="360"/>
                            <w:rPr>
                              <w:rStyle w:val="a8"/>
                              <w:color w:val="0D0D0D" w:themeColor="text1" w:themeTint="F2"/>
                            </w:rPr>
                          </w:pP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6455B">
                            <w:rPr>
                              <w:color w:val="0D0D0D" w:themeColor="text1" w:themeTint="F2"/>
                            </w:rPr>
                            <w:instrText>PAGE    \* MERGEFORMAT</w:instrText>
                          </w: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0C3F" w:rsidRPr="002A0C3F">
                            <w:rPr>
                              <w:rStyle w:val="a8"/>
                              <w:b/>
                              <w:bCs/>
                              <w:noProof/>
                              <w:sz w:val="24"/>
                              <w:lang w:val="zh-CN"/>
                            </w:rPr>
                            <w:t>6</w:t>
                          </w:r>
                          <w:r w:rsidRPr="0066455B">
                            <w:rPr>
                              <w:rStyle w:val="a8"/>
                              <w:b/>
                              <w:bCs/>
                              <w:color w:val="0D0D0D" w:themeColor="text1" w:themeTint="F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7" o:spid="_x0000_s1030" style="position:absolute;margin-left:-4.2pt;margin-top:17.65pt;width:37.6pt;height:37.6pt;z-index:251682816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" o:allowincell="f" filled="f" fillcolor="#9dbb61" stroked="f">
              <v:textbox inset="0,,0">
                <w:txbxContent>
                  <w:p w:rsidR="007627DD" w:rsidRPr="0066455B" w:rsidRDefault="007627DD" w:rsidP="00CE43E6">
                    <w:pPr>
                      <w:spacing w:before="120" w:after="360"/>
                      <w:rPr>
                        <w:rStyle w:val="a8"/>
                        <w:color w:val="0D0D0D" w:themeColor="text1" w:themeTint="F2"/>
                      </w:rPr>
                    </w:pPr>
                    <w:r w:rsidRPr="0066455B">
                      <w:rPr>
                        <w:sz w:val="22"/>
                        <w:szCs w:val="22"/>
                      </w:rPr>
                      <w:fldChar w:fldCharType="begin"/>
                    </w:r>
                    <w:r w:rsidRPr="0066455B">
                      <w:rPr>
                        <w:color w:val="0D0D0D" w:themeColor="text1" w:themeTint="F2"/>
                      </w:rPr>
                      <w:instrText>PAGE    \* MERGEFORMAT</w:instrText>
                    </w:r>
                    <w:r w:rsidRPr="0066455B">
                      <w:rPr>
                        <w:sz w:val="22"/>
                        <w:szCs w:val="22"/>
                      </w:rPr>
                      <w:fldChar w:fldCharType="separate"/>
                    </w:r>
                    <w:r w:rsidR="002A0C3F" w:rsidRPr="002A0C3F">
                      <w:rPr>
                        <w:rStyle w:val="a8"/>
                        <w:b/>
                        <w:bCs/>
                        <w:noProof/>
                        <w:sz w:val="24"/>
                        <w:lang w:val="zh-CN"/>
                      </w:rPr>
                      <w:t>6</w:t>
                    </w:r>
                    <w:r w:rsidRPr="0066455B">
                      <w:rPr>
                        <w:rStyle w:val="a8"/>
                        <w:b/>
                        <w:bCs/>
                        <w:color w:val="0D0D0D" w:themeColor="text1" w:themeTint="F2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 w:rsidR="007627DD">
      <w:tab/>
    </w:r>
    <w:r w:rsidR="007627DD">
      <w:rPr>
        <w:rFonts w:hint="eastAsia"/>
      </w:rPr>
      <w:t>管理会计</w:t>
    </w:r>
    <w:r w:rsidR="007627DD">
      <w:tab/>
    </w:r>
    <w:r w:rsidR="007627DD">
      <w:tab/>
    </w:r>
    <w:r w:rsidR="007627DD">
      <w:tab/>
    </w:r>
  </w:p>
</w:hdr>
</file>

<file path=word/header6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7627DD" w:rsidRDefault="007627DD" w:rsidP="00CE43E6">
    <w:pPr>
      <w:pStyle w:val="a6"/>
      <w:pBdr>
        <w:bottom w:val="single" w:sz="4" w:space="1" w:color="FF8000"/>
      </w:pBdr>
      <w:tabs>
        <w:tab w:val="clear" w:pos="8306"/>
        <w:tab w:val="right" w:pos="10206"/>
      </w:tabs>
      <w:spacing w:before="120" w:after="360"/>
      <w:jc w:val="both"/>
    </w:pPr>
    <w:r>
      <w:rPr>
        <w:noProof/>
      </w:rPr>
      <mc:AlternateContent>
        <mc:Choice Requires="wps">
          <w:drawing>
            <wp:anchor distT="0" distB="0" distL="114300" distR="114300" simplePos="0" relativeHeight="251703296" behindDoc="0" locked="0" layoutInCell="0" allowOverlap="1" wp14:anchorId="6801A311" wp14:editId="21D9AF00">
              <wp:simplePos x="0" y="0"/>
              <wp:positionH relativeFrom="leftMargin">
                <wp:posOffset>238389</wp:posOffset>
              </wp:positionH>
              <wp:positionV relativeFrom="page">
                <wp:posOffset>97155</wp:posOffset>
              </wp:positionV>
              <wp:extent cx="477520" cy="477520"/>
              <wp:effectExtent l="0" t="0" r="0" b="0"/>
              <wp:wrapNone/>
              <wp:docPr id="30" name="Oval 18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477520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DBB6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66455B" w:rsidRDefault="007627DD" w:rsidP="00CE43E6">
                          <w:pPr>
                            <w:spacing w:before="120" w:after="360"/>
                            <w:jc w:val="right"/>
                            <w:rPr>
                              <w:rStyle w:val="a8"/>
                              <w:color w:val="0D0D0D" w:themeColor="text1" w:themeTint="F2"/>
                            </w:rPr>
                          </w:pP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6455B">
                            <w:rPr>
                              <w:color w:val="0D0D0D" w:themeColor="text1" w:themeTint="F2"/>
                            </w:rPr>
                            <w:instrText>PAGE    \* MERGEFORMAT</w:instrText>
                          </w: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Pr="0056780C">
                            <w:rPr>
                              <w:rStyle w:val="a8"/>
                              <w:b/>
                              <w:bCs/>
                              <w:noProof/>
                              <w:sz w:val="24"/>
                              <w:lang w:val="zh-CN"/>
                            </w:rPr>
                            <w:t>8</w:t>
                          </w:r>
                          <w:r w:rsidRPr="0066455B">
                            <w:rPr>
                              <w:rStyle w:val="a8"/>
                              <w:b/>
                              <w:bCs/>
                              <w:color w:val="0D0D0D" w:themeColor="text1" w:themeTint="F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Oval 18" o:spid="_x0000_s1031" style="position:absolute;left:0;text-align:left;margin-left:18.75pt;margin-top:7.65pt;width:37.6pt;height:37.6pt;z-index:251703296;visibility:visible;mso-wrap-style:square;mso-width-percent:0;mso-height-percent:0;mso-wrap-distance-left:9pt;mso-wrap-distance-top:0;mso-wrap-distance-right:9pt;mso-wrap-distance-bottom:0;mso-position-horizontal:absolute;mso-position-horizontal-relative:lef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" o:allowincell="f" filled="f" fillcolor="#9dbb61" stroked="f">
              <v:textbox inset="0,,0">
                <w:txbxContent>
                  <w:p w:rsidR="007627DD" w:rsidRPr="0066455B" w:rsidRDefault="007627DD" w:rsidP="00CE43E6">
                    <w:pPr>
                      <w:spacing w:before="120" w:after="360"/>
                      <w:jc w:val="right"/>
                      <w:rPr>
                        <w:rStyle w:val="a8"/>
                        <w:color w:val="0D0D0D" w:themeColor="text1" w:themeTint="F2"/>
                      </w:rPr>
                    </w:pPr>
                    <w:r w:rsidRPr="0066455B">
                      <w:rPr>
                        <w:sz w:val="22"/>
                        <w:szCs w:val="22"/>
                      </w:rPr>
                      <w:fldChar w:fldCharType="begin"/>
                    </w:r>
                    <w:r w:rsidRPr="0066455B">
                      <w:rPr>
                        <w:color w:val="0D0D0D" w:themeColor="text1" w:themeTint="F2"/>
                      </w:rPr>
                      <w:instrText>PAGE    \* MERGEFORMAT</w:instrText>
                    </w:r>
                    <w:r w:rsidRPr="0066455B">
                      <w:rPr>
                        <w:sz w:val="22"/>
                        <w:szCs w:val="22"/>
                      </w:rPr>
                      <w:fldChar w:fldCharType="separate"/>
                    </w:r>
                    <w:r w:rsidRPr="0056780C">
                      <w:rPr>
                        <w:rStyle w:val="a8"/>
                        <w:b/>
                        <w:bCs/>
                        <w:noProof/>
                        <w:sz w:val="24"/>
                        <w:lang w:val="zh-CN"/>
                      </w:rPr>
                      <w:t>8</w:t>
                    </w:r>
                    <w:r w:rsidRPr="0066455B">
                      <w:rPr>
                        <w:rStyle w:val="a8"/>
                        <w:b/>
                        <w:bCs/>
                        <w:color w:val="0D0D0D" w:themeColor="text1" w:themeTint="F2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rFonts w:asciiTheme="majorHAnsi" w:eastAsiaTheme="majorEastAsia" w:hAnsiTheme="majorHAnsi" w:cstheme="majorBidi"/>
        <w:noProof/>
        <w:sz w:val="28"/>
        <w:szCs w:val="28"/>
      </w:rPr>
      <w:drawing>
        <wp:anchor distT="0" distB="0" distL="114300" distR="114300" simplePos="0" relativeHeight="251704320" behindDoc="1" locked="0" layoutInCell="1" allowOverlap="1" wp14:anchorId="371B5516" wp14:editId="2E9C0EC6">
          <wp:simplePos x="0" y="0"/>
          <wp:positionH relativeFrom="column">
            <wp:posOffset>-302260</wp:posOffset>
          </wp:positionH>
          <wp:positionV relativeFrom="paragraph">
            <wp:posOffset>-264</wp:posOffset>
          </wp:positionV>
          <wp:extent cx="408305" cy="383540"/>
          <wp:effectExtent l="38100" t="38100" r="48895" b="54610"/>
          <wp:wrapNone/>
          <wp:docPr id="1" name="图片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simp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20325751">
                    <a:off x="0" y="0"/>
                    <a:ext cx="408305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</w:hdr>
</file>

<file path=word/header7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9224FE" w:rsidRDefault="009224FE" w:rsidP="009224FE">
    <w:pPr>
      <w:pStyle w:val="a6"/>
      <w:pBdr>
        <w:bottom w:val="single" w:sz="4" w:space="1" w:color="FF8000"/>
      </w:pBdr>
      <w:tabs>
        <w:tab w:val="left" w:pos="4095"/>
        <w:tab w:val="right" w:pos="9921"/>
      </w:tabs>
      <w:spacing w:before="120" w:after="360"/>
      <w:ind w:firstLineChars="2500" w:firstLine="4500"/>
      <w:jc w:val="left"/>
    </w:pPr>
    <w:r>
      <w:rPr>
        <w:noProof/>
      </w:rPr>
      <mc:AlternateContent>
        <mc:Choice Requires="wps">
          <w:drawing>
            <wp:anchor distT="0" distB="0" distL="114300" distR="114300" simplePos="0" relativeHeight="251712512" behindDoc="0" locked="0" layoutInCell="0" allowOverlap="1" wp14:anchorId="407DF438" wp14:editId="3B0EDF56">
              <wp:simplePos x="0" y="0"/>
              <wp:positionH relativeFrom="rightMargin">
                <wp:posOffset>-132715</wp:posOffset>
              </wp:positionH>
              <wp:positionV relativeFrom="page">
                <wp:posOffset>180975</wp:posOffset>
              </wp:positionV>
              <wp:extent cx="477520" cy="809625"/>
              <wp:effectExtent l="0" t="0" r="0" b="0"/>
              <wp:wrapNone/>
              <wp:docPr id="68" name="Oval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477520" cy="809625"/>
                      </a:xfrm>
                      <a:prstGeom prst="ellipse">
                        <a:avLst/>
                      </a:prstGeom>
                      <a:noFill/>
                      <a:ln>
                        <a:noFill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solidFill>
                              <a:srgbClr val="9DBB61"/>
                            </a:solidFill>
                          </a14:hiddenFill>
                        </a:ext>
                        <a:ext uri="{91240B29-F687-4F45-9708-019B960494DF}">
                          <a14:hiddenLine xmlns:a14="http://schemas.microsoft.com/office/drawing/2010/main"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14:hiddenLine>
                        </a:ext>
                      </a:extLst>
                    </wps:spPr>
                    <wps:txbx>
                      <w:txbxContent>
                        <w:p w:rsidR="007627DD" w:rsidRPr="0066455B" w:rsidRDefault="007627DD" w:rsidP="00CE43E6">
                          <w:pPr>
                            <w:spacing w:before="120" w:after="360"/>
                            <w:rPr>
                              <w:rStyle w:val="a8"/>
                              <w:color w:val="0D0D0D" w:themeColor="text1" w:themeTint="F2"/>
                            </w:rPr>
                          </w:pP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begin"/>
                          </w:r>
                          <w:r w:rsidRPr="0066455B">
                            <w:rPr>
                              <w:color w:val="0D0D0D" w:themeColor="text1" w:themeTint="F2"/>
                            </w:rPr>
                            <w:instrText>PAGE    \* MERGEFORMAT</w:instrText>
                          </w:r>
                          <w:r w:rsidRPr="0066455B">
                            <w:rPr>
                              <w:sz w:val="22"/>
                              <w:szCs w:val="22"/>
                            </w:rPr>
                            <w:fldChar w:fldCharType="separate"/>
                          </w:r>
                          <w:r w:rsidR="002A0C3F" w:rsidRPr="002A0C3F">
                            <w:rPr>
                              <w:rStyle w:val="a8"/>
                              <w:b/>
                              <w:bCs/>
                              <w:noProof/>
                              <w:sz w:val="24"/>
                              <w:lang w:val="zh-CN"/>
                            </w:rPr>
                            <w:t>29</w:t>
                          </w:r>
                          <w:r w:rsidRPr="0066455B">
                            <w:rPr>
                              <w:rStyle w:val="a8"/>
                              <w:b/>
                              <w:bCs/>
                              <w:color w:val="0D0D0D" w:themeColor="text1" w:themeTint="F2"/>
                              <w:sz w:val="24"/>
                            </w:rPr>
                            <w:fldChar w:fldCharType="end"/>
                          </w:r>
                        </w:p>
                      </w:txbxContent>
                    </wps:txbx>
                    <wps:bodyPr rot="0" vert="horz" wrap="square" lIns="0" tIns="45720" rIns="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id="_x0000_s1032" style="position:absolute;left:0;text-align:left;margin-left:-10.45pt;margin-top:14.25pt;width:37.6pt;height:63.75pt;z-index:251712512;visibility:visible;mso-wrap-style:square;mso-width-percent:0;mso-height-percent:0;mso-wrap-distance-left:9pt;mso-wrap-distance-top:0;mso-wrap-distance-right:9pt;mso-wrap-distance-bottom:0;mso-position-horizontal:absolute;mso-position-horizontal-relative:right-margin-area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" o:allowincell="f" filled="f" fillcolor="#9dbb61" stroked="f">
              <v:textbox inset="0,,0">
                <w:txbxContent>
                  <w:p w:rsidR="007627DD" w:rsidRPr="0066455B" w:rsidRDefault="007627DD" w:rsidP="00CE43E6">
                    <w:pPr>
                      <w:spacing w:before="120" w:after="360"/>
                      <w:rPr>
                        <w:rStyle w:val="a8"/>
                        <w:color w:val="0D0D0D" w:themeColor="text1" w:themeTint="F2"/>
                      </w:rPr>
                    </w:pPr>
                    <w:r w:rsidRPr="0066455B">
                      <w:rPr>
                        <w:sz w:val="22"/>
                        <w:szCs w:val="22"/>
                      </w:rPr>
                      <w:fldChar w:fldCharType="begin"/>
                    </w:r>
                    <w:r w:rsidRPr="0066455B">
                      <w:rPr>
                        <w:color w:val="0D0D0D" w:themeColor="text1" w:themeTint="F2"/>
                      </w:rPr>
                      <w:instrText>PAGE    \* MERGEFORMAT</w:instrText>
                    </w:r>
                    <w:r w:rsidRPr="0066455B">
                      <w:rPr>
                        <w:sz w:val="22"/>
                        <w:szCs w:val="22"/>
                      </w:rPr>
                      <w:fldChar w:fldCharType="separate"/>
                    </w:r>
                    <w:r w:rsidR="002A0C3F" w:rsidRPr="002A0C3F">
                      <w:rPr>
                        <w:rStyle w:val="a8"/>
                        <w:b/>
                        <w:bCs/>
                        <w:noProof/>
                        <w:sz w:val="24"/>
                        <w:lang w:val="zh-CN"/>
                      </w:rPr>
                      <w:t>29</w:t>
                    </w:r>
                    <w:r w:rsidRPr="0066455B">
                      <w:rPr>
                        <w:rStyle w:val="a8"/>
                        <w:b/>
                        <w:bCs/>
                        <w:color w:val="0D0D0D" w:themeColor="text1" w:themeTint="F2"/>
                        <w:sz w:val="24"/>
                      </w:rPr>
                      <w:fldChar w:fldCharType="end"/>
                    </w:r>
                  </w:p>
                </w:txbxContent>
              </v:textbox>
              <w10:wrap anchorx="margin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718656" behindDoc="1" locked="0" layoutInCell="1" allowOverlap="1" wp14:anchorId="449ABBA9" wp14:editId="7F1E1EED">
              <wp:simplePos x="0" y="0"/>
              <wp:positionH relativeFrom="column">
                <wp:posOffset>5964555</wp:posOffset>
              </wp:positionH>
              <wp:positionV relativeFrom="paragraph">
                <wp:posOffset>85090</wp:posOffset>
              </wp:positionV>
              <wp:extent cx="390525" cy="333375"/>
              <wp:effectExtent l="0" t="0" r="28575" b="28575"/>
              <wp:wrapNone/>
              <wp:docPr id="16" name="椭圆 16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390525" cy="333375"/>
                      </a:xfrm>
                      <a:prstGeom prst="ellipse">
                        <a:avLst/>
                      </a:prstGeom>
                      <a:solidFill>
                        <a:schemeClr val="accent6">
                          <a:lumMod val="60000"/>
                          <a:lumOff val="40000"/>
                        </a:schemeClr>
                      </a:solidFill>
                      <a:ln>
                        <a:solidFill>
                          <a:schemeClr val="accent6">
                            <a:lumMod val="60000"/>
                            <a:lumOff val="40000"/>
                          </a:schemeClr>
                        </a:solidFill>
                      </a:ln>
                    </wps:spPr>
                    <wps:style>
                      <a:lnRef idx="2">
                        <a:schemeClr val="accent1">
                          <a:shade val="50000"/>
                        </a:schemeClr>
                      </a:lnRef>
                      <a:fillRef idx="1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oval id="椭圆 16" o:spid="_x0000_s1026" style="position:absolute;left:0;text-align:left;margin-left:469.65pt;margin-top:6.7pt;width:30.75pt;height:26.25pt;z-index:-251597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" fillcolor="#fabf8f [1945]" strokecolor="#fabf8f [1945]" strokeweight="2pt"/>
          </w:pict>
        </mc:Fallback>
      </mc:AlternateContent>
    </w:r>
    <w:r w:rsidR="007627DD" w:rsidRPr="009224FE">
      <w:rPr>
        <w:noProof/>
      </w:rPr>
      <w:drawing>
        <wp:anchor distT="0" distB="0" distL="114300" distR="114300" simplePos="0" relativeHeight="251711488" behindDoc="1" locked="0" layoutInCell="1" allowOverlap="1" wp14:anchorId="419576D0" wp14:editId="1DFBE80D">
          <wp:simplePos x="0" y="0"/>
          <wp:positionH relativeFrom="column">
            <wp:posOffset>8773939</wp:posOffset>
          </wp:positionH>
          <wp:positionV relativeFrom="paragraph">
            <wp:posOffset>-15315</wp:posOffset>
          </wp:positionV>
          <wp:extent cx="408305" cy="383540"/>
          <wp:effectExtent l="57150" t="76200" r="48895" b="35560"/>
          <wp:wrapNone/>
          <wp:docPr id="7" name="图片 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logo - simple.pn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 rot="8559470">
                    <a:off x="0" y="0"/>
                    <a:ext cx="408305" cy="38354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rFonts w:hint="eastAsia"/>
      </w:rPr>
      <w:t>管理会计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24598D"/>
    <w:multiLevelType w:val="hybridMultilevel"/>
    <w:tmpl w:val="8E18C790"/>
    <w:lvl w:ilvl="0" w:tplc="C01CA0BE">
      <w:start w:val="3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2594E37"/>
    <w:multiLevelType w:val="hybridMultilevel"/>
    <w:tmpl w:val="5E0C6766"/>
    <w:lvl w:ilvl="0" w:tplc="33D618A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030801CD"/>
    <w:multiLevelType w:val="multilevel"/>
    <w:tmpl w:val="9BBC016E"/>
    <w:lvl w:ilvl="0">
      <w:start w:val="2"/>
      <w:numFmt w:val="decimal"/>
      <w:lvlText w:val="%1."/>
      <w:lvlJc w:val="left"/>
      <w:pPr>
        <w:tabs>
          <w:tab w:val="num" w:pos="615"/>
        </w:tabs>
        <w:ind w:left="615" w:hanging="615"/>
      </w:pPr>
      <w:rPr>
        <w:rFonts w:ascii="宋体" w:hAnsi="宋体" w:hint="default"/>
        <w:sz w:val="24"/>
      </w:rPr>
    </w:lvl>
    <w:lvl w:ilvl="1">
      <w:start w:val="4"/>
      <w:numFmt w:val="decimal"/>
      <w:lvlText w:val="%1.%2、"/>
      <w:lvlJc w:val="left"/>
      <w:pPr>
        <w:tabs>
          <w:tab w:val="num" w:pos="1080"/>
        </w:tabs>
        <w:ind w:left="1080" w:hanging="1080"/>
      </w:pPr>
      <w:rPr>
        <w:rFonts w:ascii="宋体" w:hAnsi="宋体" w:hint="default"/>
        <w:sz w:val="24"/>
      </w:rPr>
    </w:lvl>
    <w:lvl w:ilvl="2">
      <w:start w:val="1"/>
      <w:numFmt w:val="decimal"/>
      <w:lvlText w:val="%1.%2、%3."/>
      <w:lvlJc w:val="left"/>
      <w:pPr>
        <w:tabs>
          <w:tab w:val="num" w:pos="1080"/>
        </w:tabs>
        <w:ind w:left="1080" w:hanging="1080"/>
      </w:pPr>
      <w:rPr>
        <w:rFonts w:ascii="宋体" w:hAnsi="宋体" w:hint="default"/>
        <w:sz w:val="24"/>
      </w:rPr>
    </w:lvl>
    <w:lvl w:ilvl="3">
      <w:start w:val="1"/>
      <w:numFmt w:val="decimal"/>
      <w:lvlText w:val="%1.%2、%3.%4."/>
      <w:lvlJc w:val="left"/>
      <w:pPr>
        <w:tabs>
          <w:tab w:val="num" w:pos="1440"/>
        </w:tabs>
        <w:ind w:left="1440" w:hanging="1440"/>
      </w:pPr>
      <w:rPr>
        <w:rFonts w:ascii="宋体" w:hAnsi="宋体" w:hint="default"/>
        <w:sz w:val="24"/>
      </w:rPr>
    </w:lvl>
    <w:lvl w:ilvl="4">
      <w:start w:val="1"/>
      <w:numFmt w:val="decimal"/>
      <w:lvlText w:val="%1.%2、%3.%4.%5."/>
      <w:lvlJc w:val="left"/>
      <w:pPr>
        <w:tabs>
          <w:tab w:val="num" w:pos="1800"/>
        </w:tabs>
        <w:ind w:left="1800" w:hanging="1800"/>
      </w:pPr>
      <w:rPr>
        <w:rFonts w:ascii="宋体" w:hAnsi="宋体" w:hint="default"/>
        <w:sz w:val="24"/>
      </w:rPr>
    </w:lvl>
    <w:lvl w:ilvl="5">
      <w:start w:val="1"/>
      <w:numFmt w:val="decimal"/>
      <w:lvlText w:val="%1.%2、%3.%4.%5.%6."/>
      <w:lvlJc w:val="left"/>
      <w:pPr>
        <w:tabs>
          <w:tab w:val="num" w:pos="2160"/>
        </w:tabs>
        <w:ind w:left="2160" w:hanging="2160"/>
      </w:pPr>
      <w:rPr>
        <w:rFonts w:ascii="宋体" w:hAnsi="宋体" w:hint="default"/>
        <w:sz w:val="24"/>
      </w:rPr>
    </w:lvl>
    <w:lvl w:ilvl="6">
      <w:start w:val="1"/>
      <w:numFmt w:val="decimal"/>
      <w:lvlText w:val="%1.%2、%3.%4.%5.%6.%7."/>
      <w:lvlJc w:val="left"/>
      <w:pPr>
        <w:tabs>
          <w:tab w:val="num" w:pos="2160"/>
        </w:tabs>
        <w:ind w:left="2160" w:hanging="2160"/>
      </w:pPr>
      <w:rPr>
        <w:rFonts w:ascii="宋体" w:hAnsi="宋体" w:hint="default"/>
        <w:sz w:val="24"/>
      </w:rPr>
    </w:lvl>
    <w:lvl w:ilvl="7">
      <w:start w:val="1"/>
      <w:numFmt w:val="decimal"/>
      <w:lvlText w:val="%1.%2、%3.%4.%5.%6.%7.%8."/>
      <w:lvlJc w:val="left"/>
      <w:pPr>
        <w:tabs>
          <w:tab w:val="num" w:pos="2520"/>
        </w:tabs>
        <w:ind w:left="2520" w:hanging="2520"/>
      </w:pPr>
      <w:rPr>
        <w:rFonts w:ascii="宋体" w:hAnsi="宋体" w:hint="default"/>
        <w:sz w:val="24"/>
      </w:rPr>
    </w:lvl>
    <w:lvl w:ilvl="8">
      <w:start w:val="1"/>
      <w:numFmt w:val="decimal"/>
      <w:lvlText w:val="%1.%2、%3.%4.%5.%6.%7.%8.%9."/>
      <w:lvlJc w:val="left"/>
      <w:pPr>
        <w:tabs>
          <w:tab w:val="num" w:pos="2880"/>
        </w:tabs>
        <w:ind w:left="2880" w:hanging="2880"/>
      </w:pPr>
      <w:rPr>
        <w:rFonts w:ascii="宋体" w:hAnsi="宋体" w:hint="default"/>
        <w:sz w:val="24"/>
      </w:rPr>
    </w:lvl>
  </w:abstractNum>
  <w:abstractNum w:abstractNumId="3">
    <w:nsid w:val="04317394"/>
    <w:multiLevelType w:val="hybridMultilevel"/>
    <w:tmpl w:val="26D62450"/>
    <w:lvl w:ilvl="0" w:tplc="9BFA758E">
      <w:start w:val="1"/>
      <w:numFmt w:val="decimal"/>
      <w:lvlText w:val="%1）"/>
      <w:lvlJc w:val="left"/>
      <w:pPr>
        <w:tabs>
          <w:tab w:val="num" w:pos="780"/>
        </w:tabs>
        <w:ind w:left="78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80"/>
        </w:tabs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100"/>
        </w:tabs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520"/>
        </w:tabs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940"/>
        </w:tabs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60"/>
        </w:tabs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80"/>
        </w:tabs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200"/>
        </w:tabs>
        <w:ind w:left="4200" w:hanging="420"/>
      </w:pPr>
    </w:lvl>
  </w:abstractNum>
  <w:abstractNum w:abstractNumId="4">
    <w:nsid w:val="126E3EF3"/>
    <w:multiLevelType w:val="hybridMultilevel"/>
    <w:tmpl w:val="016615D2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5">
    <w:nsid w:val="15521C79"/>
    <w:multiLevelType w:val="hybridMultilevel"/>
    <w:tmpl w:val="114CEDE4"/>
    <w:lvl w:ilvl="0" w:tplc="EAD48008">
      <w:start w:val="1"/>
      <w:numFmt w:val="bullet"/>
      <w:lvlText w:val=""/>
      <w:lvlJc w:val="left"/>
      <w:pPr>
        <w:ind w:left="525" w:hanging="420"/>
      </w:pPr>
      <w:rPr>
        <w:rFonts w:ascii="Wingdings" w:hAnsi="Wingdings" w:hint="default"/>
        <w:color w:val="632423"/>
      </w:rPr>
    </w:lvl>
    <w:lvl w:ilvl="1" w:tplc="04090003" w:tentative="1">
      <w:start w:val="1"/>
      <w:numFmt w:val="bullet"/>
      <w:lvlText w:val=""/>
      <w:lvlJc w:val="left"/>
      <w:pPr>
        <w:ind w:left="945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365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785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205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625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045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465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885" w:hanging="420"/>
      </w:pPr>
      <w:rPr>
        <w:rFonts w:ascii="Wingdings" w:hAnsi="Wingdings" w:hint="default"/>
      </w:rPr>
    </w:lvl>
  </w:abstractNum>
  <w:abstractNum w:abstractNumId="6">
    <w:nsid w:val="165D32E5"/>
    <w:multiLevelType w:val="hybridMultilevel"/>
    <w:tmpl w:val="94448014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7">
    <w:nsid w:val="18AE056C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8">
    <w:nsid w:val="19B15AFF"/>
    <w:multiLevelType w:val="multilevel"/>
    <w:tmpl w:val="50EA7586"/>
    <w:lvl w:ilvl="0">
      <w:start w:val="2"/>
      <w:numFmt w:val="decimal"/>
      <w:lvlText w:val="%1."/>
      <w:lvlJc w:val="left"/>
      <w:pPr>
        <w:tabs>
          <w:tab w:val="num" w:pos="525"/>
        </w:tabs>
        <w:ind w:left="525" w:hanging="525"/>
      </w:pPr>
      <w:rPr>
        <w:rFonts w:hint="default"/>
      </w:rPr>
    </w:lvl>
    <w:lvl w:ilvl="1">
      <w:start w:val="3"/>
      <w:numFmt w:val="decimal"/>
      <w:lvlText w:val="%1.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2160"/>
        </w:tabs>
        <w:ind w:left="2160" w:hanging="2160"/>
      </w:pPr>
      <w:rPr>
        <w:rFonts w:hint="default"/>
      </w:rPr>
    </w:lvl>
  </w:abstractNum>
  <w:abstractNum w:abstractNumId="9">
    <w:nsid w:val="1C35534A"/>
    <w:multiLevelType w:val="hybridMultilevel"/>
    <w:tmpl w:val="E69EE49C"/>
    <w:lvl w:ilvl="0" w:tplc="484E4A92">
      <w:start w:val="1"/>
      <w:numFmt w:val="chineseCountingThousand"/>
      <w:pStyle w:val="1"/>
      <w:lvlText w:val="第%1章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21D777E9"/>
    <w:multiLevelType w:val="hybridMultilevel"/>
    <w:tmpl w:val="DF683590"/>
    <w:lvl w:ilvl="0" w:tplc="4D9E1F0A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plc="47E0EB1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16C868C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0E6EDBE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A5346296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78A2642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552038D0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E9842CAE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65943B84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25CA6146"/>
    <w:multiLevelType w:val="hybridMultilevel"/>
    <w:tmpl w:val="3FCE3072"/>
    <w:lvl w:ilvl="0" w:tplc="D66A5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2">
    <w:nsid w:val="27952BE1"/>
    <w:multiLevelType w:val="hybridMultilevel"/>
    <w:tmpl w:val="FFA04FAA"/>
    <w:lvl w:ilvl="0" w:tplc="D66A53E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29D87E0D"/>
    <w:multiLevelType w:val="hybridMultilevel"/>
    <w:tmpl w:val="2A463150"/>
    <w:lvl w:ilvl="0" w:tplc="25C085D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4">
    <w:nsid w:val="2A581EC2"/>
    <w:multiLevelType w:val="hybridMultilevel"/>
    <w:tmpl w:val="6EBEDF12"/>
    <w:lvl w:ilvl="0" w:tplc="C4822330">
      <w:start w:val="1"/>
      <w:numFmt w:val="decimal"/>
      <w:lvlText w:val="%1."/>
      <w:lvlJc w:val="righ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2A680EAD"/>
    <w:multiLevelType w:val="hybridMultilevel"/>
    <w:tmpl w:val="49B4D4AA"/>
    <w:lvl w:ilvl="0" w:tplc="BF4C761A">
      <w:start w:val="1"/>
      <w:numFmt w:val="japaneseCounting"/>
      <w:lvlText w:val="%1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16">
    <w:nsid w:val="2B4375B1"/>
    <w:multiLevelType w:val="hybridMultilevel"/>
    <w:tmpl w:val="6DE68FEE"/>
    <w:lvl w:ilvl="0" w:tplc="08BC8846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2C933675"/>
    <w:multiLevelType w:val="hybridMultilevel"/>
    <w:tmpl w:val="016615D2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18">
    <w:nsid w:val="2CF97D3E"/>
    <w:multiLevelType w:val="multilevel"/>
    <w:tmpl w:val="0D9201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>
    <w:nsid w:val="301552EC"/>
    <w:multiLevelType w:val="hybridMultilevel"/>
    <w:tmpl w:val="94448014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0">
    <w:nsid w:val="313338C2"/>
    <w:multiLevelType w:val="hybridMultilevel"/>
    <w:tmpl w:val="9CFC011C"/>
    <w:lvl w:ilvl="0" w:tplc="FE96757A">
      <w:start w:val="1"/>
      <w:numFmt w:val="decimal"/>
      <w:lvlText w:val="%1、"/>
      <w:lvlJc w:val="left"/>
      <w:pPr>
        <w:tabs>
          <w:tab w:val="num" w:pos="454"/>
        </w:tabs>
        <w:ind w:left="360" w:hanging="360"/>
      </w:p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21">
    <w:nsid w:val="32F35102"/>
    <w:multiLevelType w:val="multilevel"/>
    <w:tmpl w:val="C5BE977E"/>
    <w:lvl w:ilvl="0">
      <w:start w:val="1"/>
      <w:numFmt w:val="decimal"/>
      <w:lvlText w:val="第 %1 章 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Restart w:val="1"/>
      <w:isLgl/>
      <w:lvlText w:val="5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22">
    <w:nsid w:val="33063009"/>
    <w:multiLevelType w:val="multilevel"/>
    <w:tmpl w:val="E6B420C8"/>
    <w:lvl w:ilvl="0">
      <w:start w:val="5"/>
      <w:numFmt w:val="decimal"/>
      <w:lvlText w:val="%1."/>
      <w:lvlJc w:val="left"/>
      <w:pPr>
        <w:tabs>
          <w:tab w:val="num" w:pos="480"/>
        </w:tabs>
        <w:ind w:left="480" w:hanging="480"/>
      </w:pPr>
      <w:rPr>
        <w:rFonts w:hint="default"/>
      </w:rPr>
    </w:lvl>
    <w:lvl w:ilvl="1">
      <w:start w:val="2"/>
      <w:numFmt w:val="decimal"/>
      <w:lvlText w:val="%1.%2、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2">
      <w:start w:val="1"/>
      <w:numFmt w:val="decimal"/>
      <w:lvlText w:val="%1.%2、%3.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、%3.%4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4">
      <w:start w:val="1"/>
      <w:numFmt w:val="decimal"/>
      <w:lvlText w:val="%1.%2、%3.%4.%5.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、%3.%4.%5.%6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、%3.%4.%5.%6.%7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、%3.%4.%5.%6.%7.%8.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、%3.%4.%5.%6.%7.%8.%9.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3">
    <w:nsid w:val="33FE63C6"/>
    <w:multiLevelType w:val="hybridMultilevel"/>
    <w:tmpl w:val="F06E5E30"/>
    <w:lvl w:ilvl="0" w:tplc="8B909906">
      <w:start w:val="1"/>
      <w:numFmt w:val="decimal"/>
      <w:lvlText w:val="%1"/>
      <w:lvlJc w:val="lef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4">
    <w:nsid w:val="353A2C7E"/>
    <w:multiLevelType w:val="hybridMultilevel"/>
    <w:tmpl w:val="359642A4"/>
    <w:lvl w:ilvl="0" w:tplc="C40CB2BA">
      <w:start w:val="2"/>
      <w:numFmt w:val="decimal"/>
      <w:lvlText w:val="%1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25">
    <w:nsid w:val="36CE2852"/>
    <w:multiLevelType w:val="hybridMultilevel"/>
    <w:tmpl w:val="94448014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26">
    <w:nsid w:val="3CB7723C"/>
    <w:multiLevelType w:val="hybridMultilevel"/>
    <w:tmpl w:val="96829B44"/>
    <w:lvl w:ilvl="0" w:tplc="E6944B3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E6F4D03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AA09C8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6DB41D5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DD42CAE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5FF257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26E45C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A208C8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99C8FBE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7">
    <w:nsid w:val="40540D18"/>
    <w:multiLevelType w:val="hybridMultilevel"/>
    <w:tmpl w:val="F4528756"/>
    <w:lvl w:ilvl="0" w:tplc="7DA0C25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FAF40A2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5E6856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04A0A9C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A33A7A1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A70A9CC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B7469AC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35BCC9B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F3A0EA3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8">
    <w:nsid w:val="407F0C2D"/>
    <w:multiLevelType w:val="multilevel"/>
    <w:tmpl w:val="AE3CE5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>
    <w:nsid w:val="46C549B3"/>
    <w:multiLevelType w:val="hybridMultilevel"/>
    <w:tmpl w:val="73588902"/>
    <w:lvl w:ilvl="0" w:tplc="98929E6E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0">
    <w:nsid w:val="48355D86"/>
    <w:multiLevelType w:val="hybridMultilevel"/>
    <w:tmpl w:val="F506AA64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1">
    <w:nsid w:val="49101F9C"/>
    <w:multiLevelType w:val="multilevel"/>
    <w:tmpl w:val="9A2AB144"/>
    <w:lvl w:ilvl="0">
      <w:start w:val="1"/>
      <w:numFmt w:val="decimal"/>
      <w:lvlText w:val="第 %1 章 "/>
      <w:lvlJc w:val="left"/>
      <w:pPr>
        <w:tabs>
          <w:tab w:val="num" w:pos="1800"/>
        </w:tabs>
        <w:ind w:left="425" w:hanging="425"/>
      </w:pPr>
      <w:rPr>
        <w:rFonts w:hint="eastAsia"/>
      </w:rPr>
    </w:lvl>
    <w:lvl w:ilvl="1">
      <w:start w:val="1"/>
      <w:numFmt w:val="decimal"/>
      <w:lvlText w:val="%2."/>
      <w:lvlJc w:val="left"/>
      <w:pPr>
        <w:tabs>
          <w:tab w:val="num" w:pos="420"/>
        </w:tabs>
        <w:ind w:left="420" w:hanging="420"/>
      </w:pPr>
      <w:rPr>
        <w:rFonts w:hint="eastAsia"/>
      </w:rPr>
    </w:lvl>
    <w:lvl w:ilvl="2">
      <w:start w:val="1"/>
      <w:numFmt w:val="decimal"/>
      <w:lvlRestart w:val="1"/>
      <w:isLgl/>
      <w:lvlText w:val="5.%3"/>
      <w:lvlJc w:val="left"/>
      <w:pPr>
        <w:tabs>
          <w:tab w:val="num" w:pos="1080"/>
        </w:tabs>
        <w:ind w:left="0" w:firstLine="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tabs>
          <w:tab w:val="num" w:pos="1440"/>
        </w:tabs>
        <w:ind w:left="851" w:hanging="851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tabs>
          <w:tab w:val="num" w:pos="1800"/>
        </w:tabs>
        <w:ind w:left="992" w:hanging="992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992" w:hanging="992"/>
      </w:pPr>
      <w:rPr>
        <w:rFonts w:hint="eastAsia"/>
      </w:rPr>
    </w:lvl>
    <w:lvl w:ilvl="6">
      <w:start w:val="1"/>
      <w:numFmt w:val="decimal"/>
      <w:lvlText w:val="%1.%2.%3.%4.%5.%6.%7."/>
      <w:lvlJc w:val="left"/>
      <w:pPr>
        <w:tabs>
          <w:tab w:val="num" w:pos="1276"/>
        </w:tabs>
        <w:ind w:left="1276" w:hanging="1276"/>
      </w:pPr>
      <w:rPr>
        <w:rFonts w:hint="eastAsia"/>
      </w:rPr>
    </w:lvl>
    <w:lvl w:ilvl="7">
      <w:start w:val="1"/>
      <w:numFmt w:val="decimal"/>
      <w:lvlText w:val="%1.%2.%3.%4.%5.%6.%7.%8."/>
      <w:lvlJc w:val="left"/>
      <w:pPr>
        <w:tabs>
          <w:tab w:val="num" w:pos="1418"/>
        </w:tabs>
        <w:ind w:left="1418" w:hanging="1418"/>
      </w:pPr>
      <w:rPr>
        <w:rFonts w:hint="eastAsia"/>
      </w:rPr>
    </w:lvl>
    <w:lvl w:ilvl="8">
      <w:start w:val="1"/>
      <w:numFmt w:val="decimal"/>
      <w:lvlText w:val="%1.%2.%3.%4.%5.%6.%7.%8.%9."/>
      <w:lvlJc w:val="left"/>
      <w:pPr>
        <w:tabs>
          <w:tab w:val="num" w:pos="1559"/>
        </w:tabs>
        <w:ind w:left="1559" w:hanging="1559"/>
      </w:pPr>
      <w:rPr>
        <w:rFonts w:hint="eastAsia"/>
      </w:rPr>
    </w:lvl>
  </w:abstractNum>
  <w:abstractNum w:abstractNumId="32">
    <w:nsid w:val="4CCE4E54"/>
    <w:multiLevelType w:val="hybridMultilevel"/>
    <w:tmpl w:val="595EC650"/>
    <w:lvl w:ilvl="0" w:tplc="FD425AD8">
      <w:start w:val="1"/>
      <w:numFmt w:val="decimal"/>
      <w:lvlText w:val="%1、"/>
      <w:lvlJc w:val="left"/>
      <w:pPr>
        <w:tabs>
          <w:tab w:val="num" w:pos="360"/>
        </w:tabs>
        <w:ind w:left="360" w:hanging="360"/>
      </w:pPr>
    </w:lvl>
    <w:lvl w:ilvl="1" w:tplc="83EA22BE">
      <w:start w:val="1"/>
      <w:numFmt w:val="decimal"/>
      <w:lvlText w:val="%2）"/>
      <w:lvlJc w:val="left"/>
      <w:pPr>
        <w:tabs>
          <w:tab w:val="num" w:pos="780"/>
        </w:tabs>
        <w:ind w:left="78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</w:lvl>
    <w:lvl w:ilvl="3" w:tplc="0409000F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</w:lvl>
    <w:lvl w:ilvl="4" w:tplc="04090019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</w:lvl>
    <w:lvl w:ilvl="5" w:tplc="0409001B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</w:lvl>
    <w:lvl w:ilvl="6" w:tplc="0409000F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</w:lvl>
    <w:lvl w:ilvl="7" w:tplc="04090019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</w:lvl>
    <w:lvl w:ilvl="8" w:tplc="0409001B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</w:lvl>
  </w:abstractNum>
  <w:abstractNum w:abstractNumId="33">
    <w:nsid w:val="55C820AE"/>
    <w:multiLevelType w:val="hybridMultilevel"/>
    <w:tmpl w:val="50F061F2"/>
    <w:lvl w:ilvl="0" w:tplc="DC6E287A">
      <w:start w:val="1"/>
      <w:numFmt w:val="decimal"/>
      <w:lvlText w:val="%1．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tabs>
          <w:tab w:val="num" w:pos="1200"/>
        </w:tabs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40"/>
        </w:tabs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tabs>
          <w:tab w:val="num" w:pos="2460"/>
        </w:tabs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80"/>
        </w:tabs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300"/>
        </w:tabs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tabs>
          <w:tab w:val="num" w:pos="3720"/>
        </w:tabs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140"/>
        </w:tabs>
        <w:ind w:left="4140" w:hanging="420"/>
      </w:pPr>
    </w:lvl>
  </w:abstractNum>
  <w:abstractNum w:abstractNumId="34">
    <w:nsid w:val="59E86E84"/>
    <w:multiLevelType w:val="hybridMultilevel"/>
    <w:tmpl w:val="016615D2"/>
    <w:lvl w:ilvl="0" w:tplc="C4822330">
      <w:start w:val="1"/>
      <w:numFmt w:val="decimal"/>
      <w:lvlText w:val="%1."/>
      <w:lvlJc w:val="right"/>
      <w:pPr>
        <w:ind w:left="525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45" w:hanging="420"/>
      </w:pPr>
    </w:lvl>
    <w:lvl w:ilvl="2" w:tplc="0409001B" w:tentative="1">
      <w:start w:val="1"/>
      <w:numFmt w:val="lowerRoman"/>
      <w:lvlText w:val="%3."/>
      <w:lvlJc w:val="right"/>
      <w:pPr>
        <w:ind w:left="1365" w:hanging="420"/>
      </w:pPr>
    </w:lvl>
    <w:lvl w:ilvl="3" w:tplc="0409000F" w:tentative="1">
      <w:start w:val="1"/>
      <w:numFmt w:val="decimal"/>
      <w:lvlText w:val="%4."/>
      <w:lvlJc w:val="left"/>
      <w:pPr>
        <w:ind w:left="1785" w:hanging="420"/>
      </w:pPr>
    </w:lvl>
    <w:lvl w:ilvl="4" w:tplc="04090019" w:tentative="1">
      <w:start w:val="1"/>
      <w:numFmt w:val="lowerLetter"/>
      <w:lvlText w:val="%5)"/>
      <w:lvlJc w:val="left"/>
      <w:pPr>
        <w:ind w:left="2205" w:hanging="420"/>
      </w:pPr>
    </w:lvl>
    <w:lvl w:ilvl="5" w:tplc="0409001B" w:tentative="1">
      <w:start w:val="1"/>
      <w:numFmt w:val="lowerRoman"/>
      <w:lvlText w:val="%6."/>
      <w:lvlJc w:val="right"/>
      <w:pPr>
        <w:ind w:left="2625" w:hanging="420"/>
      </w:pPr>
    </w:lvl>
    <w:lvl w:ilvl="6" w:tplc="0409000F" w:tentative="1">
      <w:start w:val="1"/>
      <w:numFmt w:val="decimal"/>
      <w:lvlText w:val="%7."/>
      <w:lvlJc w:val="left"/>
      <w:pPr>
        <w:ind w:left="3045" w:hanging="420"/>
      </w:pPr>
    </w:lvl>
    <w:lvl w:ilvl="7" w:tplc="04090019" w:tentative="1">
      <w:start w:val="1"/>
      <w:numFmt w:val="lowerLetter"/>
      <w:lvlText w:val="%8)"/>
      <w:lvlJc w:val="left"/>
      <w:pPr>
        <w:ind w:left="3465" w:hanging="420"/>
      </w:pPr>
    </w:lvl>
    <w:lvl w:ilvl="8" w:tplc="0409001B" w:tentative="1">
      <w:start w:val="1"/>
      <w:numFmt w:val="lowerRoman"/>
      <w:lvlText w:val="%9."/>
      <w:lvlJc w:val="right"/>
      <w:pPr>
        <w:ind w:left="3885" w:hanging="420"/>
      </w:pPr>
    </w:lvl>
  </w:abstractNum>
  <w:abstractNum w:abstractNumId="35">
    <w:nsid w:val="5A18195A"/>
    <w:multiLevelType w:val="hybridMultilevel"/>
    <w:tmpl w:val="A7120E58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abstractNum w:abstractNumId="36">
    <w:nsid w:val="60641AF7"/>
    <w:multiLevelType w:val="hybridMultilevel"/>
    <w:tmpl w:val="3634F1EE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37">
    <w:nsid w:val="610D6FF7"/>
    <w:multiLevelType w:val="hybridMultilevel"/>
    <w:tmpl w:val="DEFE6B68"/>
    <w:lvl w:ilvl="0" w:tplc="DB669B24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8">
    <w:nsid w:val="681A76A3"/>
    <w:multiLevelType w:val="hybridMultilevel"/>
    <w:tmpl w:val="B83EDA4C"/>
    <w:lvl w:ilvl="0" w:tplc="4328C3AC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  <w:color w:val="365F9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2EF0666"/>
    <w:multiLevelType w:val="hybridMultilevel"/>
    <w:tmpl w:val="518CD6FA"/>
    <w:lvl w:ilvl="0" w:tplc="B136EE8C">
      <w:start w:val="1"/>
      <w:numFmt w:val="bullet"/>
      <w:lvlText w:val="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16028F06" w:tentative="1">
      <w:start w:val="1"/>
      <w:numFmt w:val="bullet"/>
      <w:lvlText w:val="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3EF82BBE" w:tentative="1">
      <w:start w:val="1"/>
      <w:numFmt w:val="bullet"/>
      <w:lvlText w:val="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83AA87EC" w:tentative="1">
      <w:start w:val="1"/>
      <w:numFmt w:val="bullet"/>
      <w:lvlText w:val="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DA8A70D0" w:tentative="1">
      <w:start w:val="1"/>
      <w:numFmt w:val="bullet"/>
      <w:lvlText w:val="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696CE654" w:tentative="1">
      <w:start w:val="1"/>
      <w:numFmt w:val="bullet"/>
      <w:lvlText w:val="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DC1C9F72" w:tentative="1">
      <w:start w:val="1"/>
      <w:numFmt w:val="bullet"/>
      <w:lvlText w:val="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8566161C" w:tentative="1">
      <w:start w:val="1"/>
      <w:numFmt w:val="bullet"/>
      <w:lvlText w:val="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91E2F67E" w:tentative="1">
      <w:start w:val="1"/>
      <w:numFmt w:val="bullet"/>
      <w:lvlText w:val="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0">
    <w:nsid w:val="75AC0B76"/>
    <w:multiLevelType w:val="hybridMultilevel"/>
    <w:tmpl w:val="B49670F0"/>
    <w:lvl w:ilvl="0" w:tplc="04090001">
      <w:start w:val="1"/>
      <w:numFmt w:val="bullet"/>
      <w:lvlText w:val=""/>
      <w:lvlJc w:val="left"/>
      <w:pPr>
        <w:tabs>
          <w:tab w:val="num" w:pos="420"/>
        </w:tabs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41">
    <w:nsid w:val="7D15605C"/>
    <w:multiLevelType w:val="hybridMultilevel"/>
    <w:tmpl w:val="02CC835A"/>
    <w:lvl w:ilvl="0" w:tplc="04090001">
      <w:start w:val="1"/>
      <w:numFmt w:val="bullet"/>
      <w:lvlText w:val="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tabs>
          <w:tab w:val="num" w:pos="1260"/>
        </w:tabs>
        <w:ind w:left="1260" w:hanging="420"/>
      </w:pPr>
      <w:rPr>
        <w:rFonts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200"/>
        </w:tabs>
        <w:ind w:left="4200" w:hanging="420"/>
      </w:pPr>
      <w:rPr>
        <w:rFonts w:ascii="Wingdings" w:hAnsi="Wingdings" w:hint="default"/>
      </w:rPr>
    </w:lvl>
  </w:abstractNum>
  <w:num w:numId="1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>
    <w:abstractNumId w:val="33"/>
  </w:num>
  <w:num w:numId="3">
    <w:abstractNumId w:val="39"/>
  </w:num>
  <w:num w:numId="4">
    <w:abstractNumId w:val="27"/>
  </w:num>
  <w:num w:numId="5">
    <w:abstractNumId w:val="26"/>
  </w:num>
  <w:num w:numId="6">
    <w:abstractNumId w:val="40"/>
  </w:num>
  <w:num w:numId="7">
    <w:abstractNumId w:val="35"/>
  </w:num>
  <w:num w:numId="8">
    <w:abstractNumId w:val="41"/>
  </w:num>
  <w:num w:numId="9">
    <w:abstractNumId w:val="3"/>
  </w:num>
  <w:num w:numId="10">
    <w:abstractNumId w:val="21"/>
  </w:num>
  <w:num w:numId="11">
    <w:abstractNumId w:val="30"/>
  </w:num>
  <w:num w:numId="12">
    <w:abstractNumId w:val="36"/>
  </w:num>
  <w:num w:numId="13">
    <w:abstractNumId w:val="24"/>
  </w:num>
  <w:num w:numId="14">
    <w:abstractNumId w:val="31"/>
  </w:num>
  <w:num w:numId="15">
    <w:abstractNumId w:val="31"/>
    <w:lvlOverride w:ilvl="0">
      <w:lvl w:ilvl="0">
        <w:start w:val="1"/>
        <w:numFmt w:val="decimal"/>
        <w:lvlText w:val="第 %1 章 "/>
        <w:lvlJc w:val="left"/>
        <w:pPr>
          <w:tabs>
            <w:tab w:val="num" w:pos="1800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420"/>
          </w:tabs>
          <w:ind w:left="42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1"/>
        <w:isLgl/>
        <w:lvlText w:val="5.%3"/>
        <w:lvlJc w:val="left"/>
        <w:pPr>
          <w:tabs>
            <w:tab w:val="num" w:pos="1080"/>
          </w:tabs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440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800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40"/>
          </w:tabs>
          <w:ind w:left="992" w:hanging="99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6">
    <w:abstractNumId w:val="31"/>
    <w:lvlOverride w:ilvl="0">
      <w:lvl w:ilvl="0">
        <w:start w:val="1"/>
        <w:numFmt w:val="decimal"/>
        <w:lvlText w:val="第 %1 章 "/>
        <w:lvlJc w:val="left"/>
        <w:pPr>
          <w:tabs>
            <w:tab w:val="num" w:pos="1800"/>
          </w:tabs>
          <w:ind w:left="425" w:hanging="425"/>
        </w:pPr>
        <w:rPr>
          <w:rFonts w:hint="eastAsia"/>
        </w:rPr>
      </w:lvl>
    </w:lvlOverride>
    <w:lvlOverride w:ilvl="1">
      <w:lvl w:ilvl="1">
        <w:start w:val="1"/>
        <w:numFmt w:val="decimal"/>
        <w:lvlText w:val="%2."/>
        <w:lvlJc w:val="left"/>
        <w:pPr>
          <w:tabs>
            <w:tab w:val="num" w:pos="420"/>
          </w:tabs>
          <w:ind w:left="420" w:hanging="420"/>
        </w:pPr>
        <w:rPr>
          <w:rFonts w:hint="eastAsia"/>
        </w:rPr>
      </w:lvl>
    </w:lvlOverride>
    <w:lvlOverride w:ilvl="2">
      <w:lvl w:ilvl="2">
        <w:start w:val="1"/>
        <w:numFmt w:val="decimal"/>
        <w:lvlRestart w:val="1"/>
        <w:isLgl/>
        <w:lvlText w:val="5.%3"/>
        <w:lvlJc w:val="left"/>
        <w:pPr>
          <w:tabs>
            <w:tab w:val="num" w:pos="1080"/>
          </w:tabs>
          <w:ind w:left="0" w:firstLine="0"/>
        </w:pPr>
        <w:rPr>
          <w:rFonts w:hint="eastAsia"/>
        </w:rPr>
      </w:lvl>
    </w:lvlOverride>
    <w:lvlOverride w:ilvl="3">
      <w:lvl w:ilvl="3">
        <w:start w:val="1"/>
        <w:numFmt w:val="decimal"/>
        <w:isLgl/>
        <w:lvlText w:val="%1.%2.%3.%4"/>
        <w:lvlJc w:val="left"/>
        <w:pPr>
          <w:tabs>
            <w:tab w:val="num" w:pos="1440"/>
          </w:tabs>
          <w:ind w:left="851" w:hanging="851"/>
        </w:pPr>
        <w:rPr>
          <w:rFonts w:hint="eastAsia"/>
        </w:rPr>
      </w:lvl>
    </w:lvlOverride>
    <w:lvlOverride w:ilvl="4">
      <w:lvl w:ilvl="4">
        <w:start w:val="1"/>
        <w:numFmt w:val="decimal"/>
        <w:isLgl/>
        <w:lvlText w:val="%1.%2.%3.%4.%5"/>
        <w:lvlJc w:val="left"/>
        <w:pPr>
          <w:tabs>
            <w:tab w:val="num" w:pos="1800"/>
          </w:tabs>
          <w:ind w:left="992" w:hanging="992"/>
        </w:pPr>
        <w:rPr>
          <w:rFonts w:hint="eastAsia"/>
        </w:rPr>
      </w:lvl>
    </w:lvlOverride>
    <w:lvlOverride w:ilvl="5">
      <w:lvl w:ilvl="5">
        <w:start w:val="1"/>
        <w:numFmt w:val="decimal"/>
        <w:lvlText w:val="%1.%2.%3.%4.%5.%6"/>
        <w:lvlJc w:val="left"/>
        <w:pPr>
          <w:tabs>
            <w:tab w:val="num" w:pos="1440"/>
          </w:tabs>
          <w:ind w:left="992" w:hanging="992"/>
        </w:pPr>
        <w:rPr>
          <w:rFonts w:hint="eastAsia"/>
        </w:rPr>
      </w:lvl>
    </w:lvlOverride>
    <w:lvlOverride w:ilvl="6">
      <w:lvl w:ilvl="6">
        <w:start w:val="1"/>
        <w:numFmt w:val="decimal"/>
        <w:lvlText w:val="%1.%2.%3.%4.%5.%6.%7."/>
        <w:lvlJc w:val="left"/>
        <w:pPr>
          <w:tabs>
            <w:tab w:val="num" w:pos="1276"/>
          </w:tabs>
          <w:ind w:left="1276" w:hanging="1276"/>
        </w:pPr>
        <w:rPr>
          <w:rFonts w:hint="eastAsia"/>
        </w:rPr>
      </w:lvl>
    </w:lvlOverride>
    <w:lvlOverride w:ilvl="7">
      <w:lvl w:ilvl="7">
        <w:start w:val="1"/>
        <w:numFmt w:val="decimal"/>
        <w:lvlText w:val="%1.%2.%3.%4.%5.%6.%7.%8."/>
        <w:lvlJc w:val="left"/>
        <w:pPr>
          <w:tabs>
            <w:tab w:val="num" w:pos="1418"/>
          </w:tabs>
          <w:ind w:left="1418" w:hanging="1418"/>
        </w:pPr>
        <w:rPr>
          <w:rFonts w:hint="eastAsia"/>
        </w:rPr>
      </w:lvl>
    </w:lvlOverride>
    <w:lvlOverride w:ilvl="8">
      <w:lvl w:ilvl="8">
        <w:start w:val="1"/>
        <w:numFmt w:val="decimal"/>
        <w:lvlText w:val="%1.%2.%3.%4.%5.%6.%7.%8.%9."/>
        <w:lvlJc w:val="left"/>
        <w:pPr>
          <w:tabs>
            <w:tab w:val="num" w:pos="1559"/>
          </w:tabs>
          <w:ind w:left="1559" w:hanging="1559"/>
        </w:pPr>
        <w:rPr>
          <w:rFonts w:hint="eastAsia"/>
        </w:rPr>
      </w:lvl>
    </w:lvlOverride>
  </w:num>
  <w:num w:numId="17">
    <w:abstractNumId w:val="28"/>
  </w:num>
  <w:num w:numId="18">
    <w:abstractNumId w:val="8"/>
  </w:num>
  <w:num w:numId="19">
    <w:abstractNumId w:val="2"/>
  </w:num>
  <w:num w:numId="20">
    <w:abstractNumId w:val="22"/>
  </w:num>
  <w:num w:numId="21">
    <w:abstractNumId w:val="2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22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3">
    <w:abstractNumId w:val="20"/>
  </w:num>
  <w:num w:numId="24">
    <w:abstractNumId w:val="7"/>
  </w:num>
  <w:num w:numId="25">
    <w:abstractNumId w:val="11"/>
  </w:num>
  <w:num w:numId="26">
    <w:abstractNumId w:val="37"/>
  </w:num>
  <w:num w:numId="27">
    <w:abstractNumId w:val="1"/>
  </w:num>
  <w:num w:numId="28">
    <w:abstractNumId w:val="29"/>
  </w:num>
  <w:num w:numId="29">
    <w:abstractNumId w:val="16"/>
  </w:num>
  <w:num w:numId="30">
    <w:abstractNumId w:val="38"/>
  </w:num>
  <w:num w:numId="31">
    <w:abstractNumId w:val="13"/>
  </w:num>
  <w:num w:numId="32">
    <w:abstractNumId w:val="6"/>
  </w:num>
  <w:num w:numId="33">
    <w:abstractNumId w:val="25"/>
  </w:num>
  <w:num w:numId="34">
    <w:abstractNumId w:val="19"/>
  </w:num>
  <w:num w:numId="35">
    <w:abstractNumId w:val="14"/>
  </w:num>
  <w:num w:numId="36">
    <w:abstractNumId w:val="23"/>
  </w:num>
  <w:num w:numId="37">
    <w:abstractNumId w:val="12"/>
  </w:num>
  <w:num w:numId="38">
    <w:abstractNumId w:val="34"/>
  </w:num>
  <w:num w:numId="39">
    <w:abstractNumId w:val="5"/>
  </w:num>
  <w:num w:numId="40">
    <w:abstractNumId w:val="0"/>
  </w:num>
  <w:num w:numId="41">
    <w:abstractNumId w:val="18"/>
    <w:lvlOverride w:ilvl="0">
      <w:startOverride w:val="1"/>
    </w:lvlOverride>
  </w:num>
  <w:num w:numId="42">
    <w:abstractNumId w:val="10"/>
    <w:lvlOverride w:ilvl="0">
      <w:startOverride w:val="3"/>
    </w:lvlOverride>
  </w:num>
  <w:num w:numId="43">
    <w:abstractNumId w:val="17"/>
  </w:num>
  <w:num w:numId="44">
    <w:abstractNumId w:val="4"/>
  </w:num>
  <w:num w:numId="45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864C0"/>
    <w:rsid w:val="0000323A"/>
    <w:rsid w:val="00005A01"/>
    <w:rsid w:val="000127D2"/>
    <w:rsid w:val="00013FDA"/>
    <w:rsid w:val="000205D3"/>
    <w:rsid w:val="00027EA6"/>
    <w:rsid w:val="0003030C"/>
    <w:rsid w:val="00052681"/>
    <w:rsid w:val="000528CC"/>
    <w:rsid w:val="00056231"/>
    <w:rsid w:val="0006263C"/>
    <w:rsid w:val="0006292A"/>
    <w:rsid w:val="00087FCD"/>
    <w:rsid w:val="000932EF"/>
    <w:rsid w:val="000B02CD"/>
    <w:rsid w:val="000B1B33"/>
    <w:rsid w:val="000B5F4E"/>
    <w:rsid w:val="000D0366"/>
    <w:rsid w:val="000D124B"/>
    <w:rsid w:val="000D34B7"/>
    <w:rsid w:val="000E5F13"/>
    <w:rsid w:val="000E68EF"/>
    <w:rsid w:val="000E6D9E"/>
    <w:rsid w:val="000F21CD"/>
    <w:rsid w:val="00121D83"/>
    <w:rsid w:val="00125CA2"/>
    <w:rsid w:val="001708E6"/>
    <w:rsid w:val="001709C1"/>
    <w:rsid w:val="00175B9C"/>
    <w:rsid w:val="00194723"/>
    <w:rsid w:val="001B6D88"/>
    <w:rsid w:val="001C465F"/>
    <w:rsid w:val="001D11B2"/>
    <w:rsid w:val="001D3ABC"/>
    <w:rsid w:val="001E75C7"/>
    <w:rsid w:val="001F4395"/>
    <w:rsid w:val="00206E9A"/>
    <w:rsid w:val="0023491A"/>
    <w:rsid w:val="00246995"/>
    <w:rsid w:val="00257523"/>
    <w:rsid w:val="00257F0C"/>
    <w:rsid w:val="00266CCA"/>
    <w:rsid w:val="002708AC"/>
    <w:rsid w:val="00284FF9"/>
    <w:rsid w:val="00291CA4"/>
    <w:rsid w:val="00296B6F"/>
    <w:rsid w:val="00297270"/>
    <w:rsid w:val="002A0B59"/>
    <w:rsid w:val="002A0C3F"/>
    <w:rsid w:val="002B36A3"/>
    <w:rsid w:val="002C16AA"/>
    <w:rsid w:val="002D1E3F"/>
    <w:rsid w:val="002F1632"/>
    <w:rsid w:val="00302435"/>
    <w:rsid w:val="00314356"/>
    <w:rsid w:val="003859FE"/>
    <w:rsid w:val="003A3654"/>
    <w:rsid w:val="003A44EC"/>
    <w:rsid w:val="003A5309"/>
    <w:rsid w:val="003B4CAE"/>
    <w:rsid w:val="003B7F42"/>
    <w:rsid w:val="003C765E"/>
    <w:rsid w:val="003D39F4"/>
    <w:rsid w:val="003D4089"/>
    <w:rsid w:val="003D491B"/>
    <w:rsid w:val="003D68F4"/>
    <w:rsid w:val="003E4DAC"/>
    <w:rsid w:val="003F2ABA"/>
    <w:rsid w:val="0040381E"/>
    <w:rsid w:val="00404840"/>
    <w:rsid w:val="004076EB"/>
    <w:rsid w:val="0041731C"/>
    <w:rsid w:val="00422F16"/>
    <w:rsid w:val="004372AE"/>
    <w:rsid w:val="0044474B"/>
    <w:rsid w:val="004765C9"/>
    <w:rsid w:val="004864C0"/>
    <w:rsid w:val="0049444B"/>
    <w:rsid w:val="004A0C81"/>
    <w:rsid w:val="004A3847"/>
    <w:rsid w:val="004A533C"/>
    <w:rsid w:val="004C35EE"/>
    <w:rsid w:val="004D288D"/>
    <w:rsid w:val="004F0B21"/>
    <w:rsid w:val="004F1DBA"/>
    <w:rsid w:val="004F4835"/>
    <w:rsid w:val="00516DC8"/>
    <w:rsid w:val="00524F3D"/>
    <w:rsid w:val="00532CCA"/>
    <w:rsid w:val="005425BC"/>
    <w:rsid w:val="00543339"/>
    <w:rsid w:val="00554F11"/>
    <w:rsid w:val="00560FAA"/>
    <w:rsid w:val="0056731C"/>
    <w:rsid w:val="0056780C"/>
    <w:rsid w:val="00576830"/>
    <w:rsid w:val="0059287B"/>
    <w:rsid w:val="00595C45"/>
    <w:rsid w:val="005C1802"/>
    <w:rsid w:val="005C2C3B"/>
    <w:rsid w:val="005C5CDF"/>
    <w:rsid w:val="005D0198"/>
    <w:rsid w:val="005E0B94"/>
    <w:rsid w:val="005E7712"/>
    <w:rsid w:val="005F1BFB"/>
    <w:rsid w:val="005F6ACC"/>
    <w:rsid w:val="006115EB"/>
    <w:rsid w:val="00616376"/>
    <w:rsid w:val="00631587"/>
    <w:rsid w:val="00634E55"/>
    <w:rsid w:val="006422F7"/>
    <w:rsid w:val="00644159"/>
    <w:rsid w:val="00652B0A"/>
    <w:rsid w:val="00656FFA"/>
    <w:rsid w:val="00664542"/>
    <w:rsid w:val="0066455B"/>
    <w:rsid w:val="00664BA3"/>
    <w:rsid w:val="00675535"/>
    <w:rsid w:val="00694A1E"/>
    <w:rsid w:val="00695AEA"/>
    <w:rsid w:val="006A2052"/>
    <w:rsid w:val="006A7021"/>
    <w:rsid w:val="006B68BC"/>
    <w:rsid w:val="006B7414"/>
    <w:rsid w:val="006C58FF"/>
    <w:rsid w:val="006F2F9D"/>
    <w:rsid w:val="006F3C32"/>
    <w:rsid w:val="0070458F"/>
    <w:rsid w:val="00704D0D"/>
    <w:rsid w:val="00711726"/>
    <w:rsid w:val="007200C9"/>
    <w:rsid w:val="00740524"/>
    <w:rsid w:val="007462B9"/>
    <w:rsid w:val="0075367B"/>
    <w:rsid w:val="0075438B"/>
    <w:rsid w:val="007627DD"/>
    <w:rsid w:val="00762BC3"/>
    <w:rsid w:val="00764D49"/>
    <w:rsid w:val="00766753"/>
    <w:rsid w:val="007727D2"/>
    <w:rsid w:val="00786575"/>
    <w:rsid w:val="007905F9"/>
    <w:rsid w:val="00795025"/>
    <w:rsid w:val="007960B7"/>
    <w:rsid w:val="007970A6"/>
    <w:rsid w:val="007C6DEB"/>
    <w:rsid w:val="007D5A10"/>
    <w:rsid w:val="007E1FA7"/>
    <w:rsid w:val="008049BC"/>
    <w:rsid w:val="0081142B"/>
    <w:rsid w:val="00833A11"/>
    <w:rsid w:val="00841E3A"/>
    <w:rsid w:val="00852D9A"/>
    <w:rsid w:val="0085386A"/>
    <w:rsid w:val="008638B6"/>
    <w:rsid w:val="008779D8"/>
    <w:rsid w:val="00877F48"/>
    <w:rsid w:val="00892CD3"/>
    <w:rsid w:val="008A267A"/>
    <w:rsid w:val="008A5098"/>
    <w:rsid w:val="008A7AC3"/>
    <w:rsid w:val="008B207F"/>
    <w:rsid w:val="008B378F"/>
    <w:rsid w:val="008B629B"/>
    <w:rsid w:val="008C3C6D"/>
    <w:rsid w:val="008E44B5"/>
    <w:rsid w:val="008F159B"/>
    <w:rsid w:val="009000B2"/>
    <w:rsid w:val="00900B2E"/>
    <w:rsid w:val="00906AE9"/>
    <w:rsid w:val="009219C6"/>
    <w:rsid w:val="009224FE"/>
    <w:rsid w:val="00922BAD"/>
    <w:rsid w:val="009344FB"/>
    <w:rsid w:val="00937483"/>
    <w:rsid w:val="00942FBE"/>
    <w:rsid w:val="00943496"/>
    <w:rsid w:val="009629C7"/>
    <w:rsid w:val="00963421"/>
    <w:rsid w:val="00970190"/>
    <w:rsid w:val="00981995"/>
    <w:rsid w:val="00983296"/>
    <w:rsid w:val="0098540B"/>
    <w:rsid w:val="00994CD2"/>
    <w:rsid w:val="009A09EC"/>
    <w:rsid w:val="009A641C"/>
    <w:rsid w:val="009A6C46"/>
    <w:rsid w:val="009B3E2F"/>
    <w:rsid w:val="009C3442"/>
    <w:rsid w:val="009C3822"/>
    <w:rsid w:val="009C5BC7"/>
    <w:rsid w:val="009C724E"/>
    <w:rsid w:val="009C7830"/>
    <w:rsid w:val="009C7C85"/>
    <w:rsid w:val="009D6513"/>
    <w:rsid w:val="009F3718"/>
    <w:rsid w:val="00A00591"/>
    <w:rsid w:val="00A02B9F"/>
    <w:rsid w:val="00A140D7"/>
    <w:rsid w:val="00A23DB6"/>
    <w:rsid w:val="00A502F6"/>
    <w:rsid w:val="00A527B3"/>
    <w:rsid w:val="00A54518"/>
    <w:rsid w:val="00A56F96"/>
    <w:rsid w:val="00A578BA"/>
    <w:rsid w:val="00A70346"/>
    <w:rsid w:val="00A753DB"/>
    <w:rsid w:val="00A81EC1"/>
    <w:rsid w:val="00A973BF"/>
    <w:rsid w:val="00AA1250"/>
    <w:rsid w:val="00AB01D2"/>
    <w:rsid w:val="00AB199B"/>
    <w:rsid w:val="00AB284A"/>
    <w:rsid w:val="00AB28EF"/>
    <w:rsid w:val="00AB5F37"/>
    <w:rsid w:val="00AD4C9C"/>
    <w:rsid w:val="00AD6C7D"/>
    <w:rsid w:val="00AF7293"/>
    <w:rsid w:val="00B17875"/>
    <w:rsid w:val="00B31F37"/>
    <w:rsid w:val="00B42627"/>
    <w:rsid w:val="00B4535F"/>
    <w:rsid w:val="00B52C1B"/>
    <w:rsid w:val="00B56A4B"/>
    <w:rsid w:val="00B62D9E"/>
    <w:rsid w:val="00B636F4"/>
    <w:rsid w:val="00B65A21"/>
    <w:rsid w:val="00BB26B2"/>
    <w:rsid w:val="00BE4ABB"/>
    <w:rsid w:val="00BF2FA8"/>
    <w:rsid w:val="00C001DD"/>
    <w:rsid w:val="00C05E0F"/>
    <w:rsid w:val="00C109FC"/>
    <w:rsid w:val="00C51164"/>
    <w:rsid w:val="00C60E69"/>
    <w:rsid w:val="00C679FD"/>
    <w:rsid w:val="00C74714"/>
    <w:rsid w:val="00C77D39"/>
    <w:rsid w:val="00C8625C"/>
    <w:rsid w:val="00C90A54"/>
    <w:rsid w:val="00CA0D7A"/>
    <w:rsid w:val="00CA26DE"/>
    <w:rsid w:val="00CA3866"/>
    <w:rsid w:val="00CB15A5"/>
    <w:rsid w:val="00CB277E"/>
    <w:rsid w:val="00CB4FD2"/>
    <w:rsid w:val="00CC5CE9"/>
    <w:rsid w:val="00CD15B7"/>
    <w:rsid w:val="00CD40FA"/>
    <w:rsid w:val="00CE186B"/>
    <w:rsid w:val="00CE43E6"/>
    <w:rsid w:val="00CE6898"/>
    <w:rsid w:val="00CF70F2"/>
    <w:rsid w:val="00D0054D"/>
    <w:rsid w:val="00D04176"/>
    <w:rsid w:val="00D13FC2"/>
    <w:rsid w:val="00D41FA2"/>
    <w:rsid w:val="00D50483"/>
    <w:rsid w:val="00D602DC"/>
    <w:rsid w:val="00D65CE3"/>
    <w:rsid w:val="00D724BE"/>
    <w:rsid w:val="00D74B32"/>
    <w:rsid w:val="00D767D7"/>
    <w:rsid w:val="00D865EC"/>
    <w:rsid w:val="00D9533A"/>
    <w:rsid w:val="00D95B60"/>
    <w:rsid w:val="00DB1A49"/>
    <w:rsid w:val="00DB1B60"/>
    <w:rsid w:val="00DB53C4"/>
    <w:rsid w:val="00DC488C"/>
    <w:rsid w:val="00DD1F8F"/>
    <w:rsid w:val="00DD5E2F"/>
    <w:rsid w:val="00DD7541"/>
    <w:rsid w:val="00DF4A46"/>
    <w:rsid w:val="00E10417"/>
    <w:rsid w:val="00E172B4"/>
    <w:rsid w:val="00E21453"/>
    <w:rsid w:val="00E23B95"/>
    <w:rsid w:val="00E27871"/>
    <w:rsid w:val="00E55DAC"/>
    <w:rsid w:val="00E63B8A"/>
    <w:rsid w:val="00E667DA"/>
    <w:rsid w:val="00E7055A"/>
    <w:rsid w:val="00E71AC3"/>
    <w:rsid w:val="00E7288E"/>
    <w:rsid w:val="00E87030"/>
    <w:rsid w:val="00E97F82"/>
    <w:rsid w:val="00EA4505"/>
    <w:rsid w:val="00EA55E4"/>
    <w:rsid w:val="00EA6103"/>
    <w:rsid w:val="00EA6FA1"/>
    <w:rsid w:val="00EB36D1"/>
    <w:rsid w:val="00ED7170"/>
    <w:rsid w:val="00EF40FE"/>
    <w:rsid w:val="00EF5EC6"/>
    <w:rsid w:val="00F22B3A"/>
    <w:rsid w:val="00F34472"/>
    <w:rsid w:val="00F368A5"/>
    <w:rsid w:val="00F54020"/>
    <w:rsid w:val="00F62D67"/>
    <w:rsid w:val="00F66E32"/>
    <w:rsid w:val="00F71BE1"/>
    <w:rsid w:val="00F726EB"/>
    <w:rsid w:val="00F7413B"/>
    <w:rsid w:val="00F774DE"/>
    <w:rsid w:val="00F9068A"/>
    <w:rsid w:val="00F91681"/>
    <w:rsid w:val="00F97A29"/>
    <w:rsid w:val="00FA20D2"/>
    <w:rsid w:val="00FA2B28"/>
    <w:rsid w:val="00FA39C4"/>
    <w:rsid w:val="00FA6D28"/>
    <w:rsid w:val="00FB68FD"/>
    <w:rsid w:val="00FC351C"/>
    <w:rsid w:val="00FD0343"/>
    <w:rsid w:val="00FD665E"/>
    <w:rsid w:val="00FF2D43"/>
    <w:rsid w:val="00FF39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1FA7"/>
    <w:pPr>
      <w:widowControl w:val="0"/>
      <w:adjustRightInd w:val="0"/>
      <w:snapToGrid w:val="0"/>
      <w:spacing w:beforeLines="50" w:before="50" w:afterLines="150" w:after="15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6C7D"/>
    <w:pPr>
      <w:keepNext/>
      <w:keepLines/>
      <w:numPr>
        <w:numId w:val="45"/>
      </w:numPr>
      <w:pBdr>
        <w:bottom w:val="single" w:sz="6" w:space="1" w:color="632423" w:themeColor="accent2" w:themeShade="80"/>
      </w:pBdr>
      <w:spacing w:before="340"/>
      <w:jc w:val="center"/>
      <w:outlineLvl w:val="0"/>
    </w:pPr>
    <w:rPr>
      <w:b/>
      <w:bCs/>
      <w:color w:val="FF9933"/>
      <w:kern w:val="44"/>
      <w:sz w:val="48"/>
      <w:szCs w:val="44"/>
    </w:rPr>
  </w:style>
  <w:style w:type="paragraph" w:styleId="2">
    <w:name w:val="heading 2"/>
    <w:basedOn w:val="a"/>
    <w:next w:val="a"/>
    <w:qFormat/>
    <w:rsid w:val="0066455B"/>
    <w:pPr>
      <w:keepNext/>
      <w:keepLines/>
      <w:spacing w:before="480" w:after="120"/>
      <w:outlineLvl w:val="1"/>
    </w:pPr>
    <w:rPr>
      <w:rFonts w:ascii="Arial" w:hAnsi="Arial"/>
      <w:b/>
      <w:bCs/>
      <w:color w:val="632423" w:themeColor="accent2" w:themeShade="80"/>
      <w:szCs w:val="32"/>
    </w:rPr>
  </w:style>
  <w:style w:type="paragraph" w:styleId="3">
    <w:name w:val="heading 3"/>
    <w:basedOn w:val="a"/>
    <w:next w:val="a"/>
    <w:qFormat/>
    <w:rsid w:val="0066455B"/>
    <w:pPr>
      <w:keepNext/>
      <w:keepLines/>
      <w:spacing w:before="360" w:afterLines="50" w:after="50"/>
      <w:outlineLvl w:val="2"/>
    </w:pPr>
    <w:rPr>
      <w:b/>
      <w:bCs/>
      <w:color w:val="943634" w:themeColor="accent2" w:themeShade="BF"/>
      <w:szCs w:val="32"/>
    </w:rPr>
  </w:style>
  <w:style w:type="paragraph" w:styleId="4">
    <w:name w:val="heading 4"/>
    <w:basedOn w:val="a"/>
    <w:next w:val="a"/>
    <w:qFormat/>
    <w:rsid w:val="006B68B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19C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">
    <w:name w:val="Default Paragraph Font Para Char"/>
    <w:basedOn w:val="a"/>
    <w:rsid w:val="009219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4">
    <w:name w:val="Strong"/>
    <w:qFormat/>
    <w:rsid w:val="009219C6"/>
    <w:rPr>
      <w:b/>
      <w:bCs/>
    </w:rPr>
  </w:style>
  <w:style w:type="paragraph" w:styleId="10">
    <w:name w:val="toc 1"/>
    <w:basedOn w:val="a"/>
    <w:next w:val="a"/>
    <w:autoRedefine/>
    <w:uiPriority w:val="39"/>
    <w:rsid w:val="00CE43E6"/>
    <w:pPr>
      <w:tabs>
        <w:tab w:val="right" w:leader="dot" w:pos="9923"/>
      </w:tabs>
      <w:spacing w:before="120" w:after="360"/>
      <w:jc w:val="left"/>
    </w:pPr>
    <w:rPr>
      <w:rFonts w:ascii="黑体ＣＳ"/>
      <w:b/>
      <w:bCs/>
      <w:caps/>
      <w:noProof/>
      <w:color w:val="632423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D95B60"/>
    <w:pPr>
      <w:ind w:left="210"/>
      <w:jc w:val="left"/>
    </w:pPr>
    <w:rPr>
      <w:smallCaps/>
      <w:sz w:val="20"/>
      <w:szCs w:val="20"/>
    </w:rPr>
  </w:style>
  <w:style w:type="character" w:styleId="a5">
    <w:name w:val="Hyperlink"/>
    <w:uiPriority w:val="99"/>
    <w:rsid w:val="00D95B60"/>
    <w:rPr>
      <w:color w:val="0000FF"/>
      <w:u w:val="single"/>
    </w:rPr>
  </w:style>
  <w:style w:type="paragraph" w:styleId="a6">
    <w:name w:val="header"/>
    <w:basedOn w:val="a"/>
    <w:link w:val="Char"/>
    <w:uiPriority w:val="99"/>
    <w:rsid w:val="007405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Char0"/>
    <w:rsid w:val="0074052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8">
    <w:name w:val="page number"/>
    <w:basedOn w:val="a0"/>
    <w:uiPriority w:val="99"/>
    <w:rsid w:val="00740524"/>
  </w:style>
  <w:style w:type="paragraph" w:styleId="30">
    <w:name w:val="toc 3"/>
    <w:basedOn w:val="a"/>
    <w:next w:val="a"/>
    <w:autoRedefine/>
    <w:uiPriority w:val="39"/>
    <w:rsid w:val="00314356"/>
    <w:pPr>
      <w:ind w:left="420"/>
      <w:jc w:val="left"/>
    </w:pPr>
    <w:rPr>
      <w:i/>
      <w:iCs/>
      <w:sz w:val="20"/>
      <w:szCs w:val="20"/>
    </w:rPr>
  </w:style>
  <w:style w:type="paragraph" w:styleId="a9">
    <w:name w:val="Document Map"/>
    <w:basedOn w:val="a"/>
    <w:semiHidden/>
    <w:rsid w:val="003C765E"/>
    <w:pPr>
      <w:shd w:val="clear" w:color="auto" w:fill="000080"/>
    </w:pPr>
  </w:style>
  <w:style w:type="character" w:customStyle="1" w:styleId="1Char">
    <w:name w:val="标题 1 Char"/>
    <w:link w:val="1"/>
    <w:rsid w:val="00AD6C7D"/>
    <w:rPr>
      <w:rFonts w:eastAsia="微软雅黑"/>
      <w:b/>
      <w:bCs/>
      <w:color w:val="FF9933"/>
      <w:kern w:val="44"/>
      <w:sz w:val="48"/>
      <w:szCs w:val="44"/>
    </w:rPr>
  </w:style>
  <w:style w:type="paragraph" w:styleId="40">
    <w:name w:val="toc 4"/>
    <w:basedOn w:val="a"/>
    <w:next w:val="a"/>
    <w:autoRedefine/>
    <w:uiPriority w:val="39"/>
    <w:rsid w:val="00B4535F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rsid w:val="00B4535F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rsid w:val="00B4535F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rsid w:val="00B4535F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rsid w:val="00B4535F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rsid w:val="00B4535F"/>
    <w:pPr>
      <w:ind w:left="1680"/>
      <w:jc w:val="left"/>
    </w:pPr>
    <w:rPr>
      <w:sz w:val="18"/>
      <w:szCs w:val="18"/>
    </w:rPr>
  </w:style>
  <w:style w:type="paragraph" w:customStyle="1" w:styleId="11">
    <w:name w:val="¨¨¡À¨º???¡À?:1"/>
    <w:basedOn w:val="a"/>
    <w:rsid w:val="007D5A10"/>
    <w:pPr>
      <w:widowControl/>
      <w:overflowPunct w:val="0"/>
      <w:autoSpaceDE w:val="0"/>
      <w:autoSpaceDN w:val="0"/>
      <w:jc w:val="left"/>
      <w:textAlignment w:val="baseline"/>
    </w:pPr>
    <w:rPr>
      <w:noProof/>
      <w:kern w:val="0"/>
      <w:sz w:val="24"/>
      <w:szCs w:val="20"/>
    </w:rPr>
  </w:style>
  <w:style w:type="paragraph" w:customStyle="1" w:styleId="aa">
    <w:name w:val="¡À¨ª¨ª¡¤?¨´¨º?"/>
    <w:basedOn w:val="a"/>
    <w:rsid w:val="007D5A10"/>
    <w:pPr>
      <w:widowControl/>
      <w:overflowPunct w:val="0"/>
      <w:autoSpaceDE w:val="0"/>
      <w:autoSpaceDN w:val="0"/>
      <w:jc w:val="center"/>
      <w:textAlignment w:val="baseline"/>
    </w:pPr>
    <w:rPr>
      <w:b/>
      <w:noProof/>
      <w:kern w:val="0"/>
      <w:sz w:val="24"/>
      <w:szCs w:val="20"/>
    </w:rPr>
  </w:style>
  <w:style w:type="paragraph" w:customStyle="1" w:styleId="ab">
    <w:name w:val="¡À¨ª????¡À?"/>
    <w:basedOn w:val="a"/>
    <w:rsid w:val="007D5A10"/>
    <w:pPr>
      <w:widowControl/>
      <w:tabs>
        <w:tab w:val="decimal" w:pos="0"/>
      </w:tabs>
      <w:overflowPunct w:val="0"/>
      <w:autoSpaceDE w:val="0"/>
      <w:autoSpaceDN w:val="0"/>
      <w:textAlignment w:val="baseline"/>
    </w:pPr>
    <w:rPr>
      <w:noProof/>
      <w:kern w:val="0"/>
      <w:sz w:val="24"/>
      <w:szCs w:val="20"/>
    </w:rPr>
  </w:style>
  <w:style w:type="paragraph" w:customStyle="1" w:styleId="ac">
    <w:name w:val="¨¨¡À¨º???¡À?"/>
    <w:basedOn w:val="a"/>
    <w:rsid w:val="007D5A10"/>
    <w:pPr>
      <w:widowControl/>
      <w:overflowPunct w:val="0"/>
      <w:autoSpaceDE w:val="0"/>
      <w:autoSpaceDN w:val="0"/>
      <w:jc w:val="left"/>
      <w:textAlignment w:val="baseline"/>
    </w:pPr>
    <w:rPr>
      <w:noProof/>
      <w:kern w:val="0"/>
      <w:sz w:val="24"/>
      <w:szCs w:val="20"/>
    </w:rPr>
  </w:style>
  <w:style w:type="character" w:customStyle="1" w:styleId="Char0">
    <w:name w:val="页脚 Char"/>
    <w:link w:val="a7"/>
    <w:rsid w:val="007D5A10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Balloon Text"/>
    <w:basedOn w:val="a"/>
    <w:link w:val="Char1"/>
    <w:rsid w:val="00D41FA2"/>
    <w:rPr>
      <w:sz w:val="18"/>
      <w:szCs w:val="18"/>
    </w:rPr>
  </w:style>
  <w:style w:type="character" w:customStyle="1" w:styleId="Char1">
    <w:name w:val="批注框文本 Char"/>
    <w:link w:val="ad"/>
    <w:rsid w:val="00D41FA2"/>
    <w:rPr>
      <w:kern w:val="2"/>
      <w:sz w:val="18"/>
      <w:szCs w:val="18"/>
    </w:rPr>
  </w:style>
  <w:style w:type="paragraph" w:styleId="31">
    <w:name w:val="Body Text 3"/>
    <w:link w:val="3Char"/>
    <w:uiPriority w:val="99"/>
    <w:unhideWhenUsed/>
    <w:rsid w:val="004A3847"/>
    <w:pPr>
      <w:spacing w:after="120" w:line="276" w:lineRule="auto"/>
    </w:pPr>
    <w:rPr>
      <w:rFonts w:ascii="Rockwell" w:hAnsi="Rockwell" w:cs="宋体"/>
      <w:color w:val="000000"/>
      <w:kern w:val="28"/>
      <w:sz w:val="18"/>
      <w:szCs w:val="18"/>
    </w:rPr>
  </w:style>
  <w:style w:type="character" w:customStyle="1" w:styleId="3Char">
    <w:name w:val="正文文本 3 Char"/>
    <w:link w:val="31"/>
    <w:uiPriority w:val="99"/>
    <w:rsid w:val="004A3847"/>
    <w:rPr>
      <w:rFonts w:ascii="Rockwell" w:hAnsi="Rockwell" w:cs="宋体"/>
      <w:color w:val="000000"/>
      <w:kern w:val="28"/>
      <w:sz w:val="18"/>
      <w:szCs w:val="18"/>
    </w:rPr>
  </w:style>
  <w:style w:type="character" w:styleId="ae">
    <w:name w:val="Intense Emphasis"/>
    <w:uiPriority w:val="21"/>
    <w:qFormat/>
    <w:rsid w:val="004A3847"/>
    <w:rPr>
      <w:b/>
      <w:bCs/>
      <w:i/>
      <w:iCs/>
      <w:color w:val="B83D68"/>
    </w:rPr>
  </w:style>
  <w:style w:type="paragraph" w:customStyle="1" w:styleId="110">
    <w:name w:val="一级标题样式11"/>
    <w:basedOn w:val="a"/>
    <w:link w:val="11Char"/>
    <w:qFormat/>
    <w:rsid w:val="004A3847"/>
    <w:pPr>
      <w:keepNext/>
      <w:keepLines/>
      <w:widowControl/>
      <w:spacing w:afterLines="50" w:line="240" w:lineRule="atLeast"/>
      <w:ind w:right="221"/>
      <w:jc w:val="left"/>
      <w:outlineLvl w:val="0"/>
    </w:pPr>
    <w:rPr>
      <w:rFonts w:ascii="宋体" w:eastAsia="黑体ＣＳ" w:hAnsi="宋体"/>
      <w:b/>
      <w:bCs/>
      <w:color w:val="FF8000"/>
      <w:spacing w:val="16"/>
      <w:kern w:val="0"/>
      <w:sz w:val="32"/>
      <w:szCs w:val="32"/>
    </w:rPr>
  </w:style>
  <w:style w:type="paragraph" w:customStyle="1" w:styleId="af">
    <w:name w:val="二及右"/>
    <w:basedOn w:val="2"/>
    <w:link w:val="Char2"/>
    <w:qFormat/>
    <w:rsid w:val="004A3847"/>
    <w:pPr>
      <w:widowControl/>
      <w:spacing w:before="0" w:afterLines="50" w:line="240" w:lineRule="atLeast"/>
      <w:ind w:leftChars="50" w:left="50" w:rightChars="50" w:right="50"/>
      <w:jc w:val="left"/>
    </w:pPr>
    <w:rPr>
      <w:rFonts w:ascii="黑体ＣＳ" w:eastAsia="黑体ＣＳ" w:hAnsi="Cambria"/>
      <w:color w:val="5C1E34"/>
      <w:spacing w:val="10"/>
      <w:kern w:val="0"/>
      <w:sz w:val="26"/>
      <w:szCs w:val="26"/>
    </w:rPr>
  </w:style>
  <w:style w:type="character" w:customStyle="1" w:styleId="11Char">
    <w:name w:val="一级标题样式11 Char"/>
    <w:link w:val="110"/>
    <w:rsid w:val="004A3847"/>
    <w:rPr>
      <w:rFonts w:ascii="宋体" w:eastAsia="黑体ＣＳ" w:hAnsi="宋体"/>
      <w:b/>
      <w:bCs/>
      <w:color w:val="FF8000"/>
      <w:spacing w:val="16"/>
      <w:sz w:val="32"/>
      <w:szCs w:val="32"/>
    </w:rPr>
  </w:style>
  <w:style w:type="paragraph" w:customStyle="1" w:styleId="12">
    <w:name w:val="付标题样式1"/>
    <w:basedOn w:val="a"/>
    <w:link w:val="1Char0"/>
    <w:qFormat/>
    <w:rsid w:val="004A3847"/>
    <w:pPr>
      <w:widowControl/>
      <w:spacing w:after="200" w:line="276" w:lineRule="auto"/>
      <w:jc w:val="left"/>
    </w:pPr>
    <w:rPr>
      <w:rFonts w:ascii="Calibri" w:hAnsi="Calibri"/>
      <w:b/>
      <w:color w:val="FF8000"/>
      <w:spacing w:val="10"/>
      <w:kern w:val="0"/>
      <w:sz w:val="16"/>
      <w:szCs w:val="22"/>
      <w:lang w:val="zh-CN"/>
    </w:rPr>
  </w:style>
  <w:style w:type="character" w:customStyle="1" w:styleId="Char2">
    <w:name w:val="二及右 Char"/>
    <w:link w:val="af"/>
    <w:rsid w:val="004A3847"/>
    <w:rPr>
      <w:rFonts w:ascii="黑体ＣＳ" w:eastAsia="黑体ＣＳ" w:hAnsi="Cambria"/>
      <w:b/>
      <w:bCs/>
      <w:color w:val="5C1E34"/>
      <w:spacing w:val="10"/>
      <w:sz w:val="26"/>
      <w:szCs w:val="26"/>
    </w:rPr>
  </w:style>
  <w:style w:type="character" w:customStyle="1" w:styleId="1Char0">
    <w:name w:val="付标题样式1 Char"/>
    <w:link w:val="12"/>
    <w:rsid w:val="004A3847"/>
    <w:rPr>
      <w:rFonts w:ascii="Calibri" w:hAnsi="Calibri"/>
      <w:b/>
      <w:color w:val="FF8000"/>
      <w:spacing w:val="10"/>
      <w:sz w:val="16"/>
      <w:szCs w:val="22"/>
      <w:lang w:val="zh-CN"/>
    </w:rPr>
  </w:style>
  <w:style w:type="paragraph" w:styleId="af0">
    <w:name w:val="Normal (Web)"/>
    <w:basedOn w:val="a"/>
    <w:uiPriority w:val="99"/>
    <w:unhideWhenUsed/>
    <w:rsid w:val="004A38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List Paragraph"/>
    <w:basedOn w:val="a"/>
    <w:autoRedefine/>
    <w:uiPriority w:val="34"/>
    <w:qFormat/>
    <w:rsid w:val="007627DD"/>
    <w:pPr>
      <w:spacing w:afterLines="50" w:after="50" w:line="240" w:lineRule="atLeast"/>
      <w:ind w:firstLineChars="200" w:firstLine="200"/>
    </w:pPr>
    <w:rPr>
      <w:color w:val="808080" w:themeColor="background1" w:themeShade="80"/>
    </w:rPr>
  </w:style>
  <w:style w:type="character" w:customStyle="1" w:styleId="Char">
    <w:name w:val="页眉 Char"/>
    <w:basedOn w:val="a0"/>
    <w:link w:val="a6"/>
    <w:uiPriority w:val="99"/>
    <w:rsid w:val="00125CA2"/>
    <w:rPr>
      <w:kern w:val="2"/>
      <w:sz w:val="18"/>
      <w:szCs w:val="18"/>
    </w:rPr>
  </w:style>
  <w:style w:type="paragraph" w:styleId="af2">
    <w:name w:val="No Spacing"/>
    <w:link w:val="Char3"/>
    <w:uiPriority w:val="1"/>
    <w:qFormat/>
    <w:rsid w:val="000D124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f2"/>
    <w:uiPriority w:val="1"/>
    <w:rsid w:val="000D124B"/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Placeholder Text"/>
    <w:basedOn w:val="a0"/>
    <w:uiPriority w:val="99"/>
    <w:semiHidden/>
    <w:rsid w:val="003A5309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99"/>
    <w:lsdException w:name="caption" w:semiHidden="1" w:unhideWhenUsed="1" w:qFormat="1"/>
    <w:lsdException w:name="page number" w:uiPriority="99"/>
    <w:lsdException w:name="Title" w:qFormat="1"/>
    <w:lsdException w:name="Subtitle" w:qFormat="1"/>
    <w:lsdException w:name="Body Text 3" w:uiPriority="99"/>
    <w:lsdException w:name="Hyperlink" w:uiPriority="99"/>
    <w:lsdException w:name="Strong" w:qFormat="1"/>
    <w:lsdException w:name="Emphasis" w:qFormat="1"/>
    <w:lsdException w:name="Normal (Web)" w:uiPriority="99"/>
    <w:lsdException w:name="No List" w:uiPriority="9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rsid w:val="007E1FA7"/>
    <w:pPr>
      <w:widowControl w:val="0"/>
      <w:adjustRightInd w:val="0"/>
      <w:snapToGrid w:val="0"/>
      <w:spacing w:beforeLines="50" w:before="50" w:afterLines="150" w:after="150"/>
      <w:jc w:val="both"/>
    </w:pPr>
    <w:rPr>
      <w:rFonts w:eastAsia="微软雅黑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AD6C7D"/>
    <w:pPr>
      <w:keepNext/>
      <w:keepLines/>
      <w:numPr>
        <w:numId w:val="45"/>
      </w:numPr>
      <w:pBdr>
        <w:bottom w:val="single" w:sz="6" w:space="1" w:color="632423" w:themeColor="accent2" w:themeShade="80"/>
      </w:pBdr>
      <w:spacing w:before="340"/>
      <w:jc w:val="center"/>
      <w:outlineLvl w:val="0"/>
    </w:pPr>
    <w:rPr>
      <w:b/>
      <w:bCs/>
      <w:color w:val="FF9933"/>
      <w:kern w:val="44"/>
      <w:sz w:val="48"/>
      <w:szCs w:val="44"/>
    </w:rPr>
  </w:style>
  <w:style w:type="paragraph" w:styleId="2">
    <w:name w:val="heading 2"/>
    <w:basedOn w:val="a"/>
    <w:next w:val="a"/>
    <w:qFormat/>
    <w:rsid w:val="0066455B"/>
    <w:pPr>
      <w:keepNext/>
      <w:keepLines/>
      <w:spacing w:before="480" w:after="120"/>
      <w:outlineLvl w:val="1"/>
    </w:pPr>
    <w:rPr>
      <w:rFonts w:ascii="Arial" w:hAnsi="Arial"/>
      <w:b/>
      <w:bCs/>
      <w:color w:val="632423" w:themeColor="accent2" w:themeShade="80"/>
      <w:szCs w:val="32"/>
    </w:rPr>
  </w:style>
  <w:style w:type="paragraph" w:styleId="3">
    <w:name w:val="heading 3"/>
    <w:basedOn w:val="a"/>
    <w:next w:val="a"/>
    <w:qFormat/>
    <w:rsid w:val="0066455B"/>
    <w:pPr>
      <w:keepNext/>
      <w:keepLines/>
      <w:spacing w:before="360" w:afterLines="50" w:after="50"/>
      <w:outlineLvl w:val="2"/>
    </w:pPr>
    <w:rPr>
      <w:b/>
      <w:bCs/>
      <w:color w:val="943634" w:themeColor="accent2" w:themeShade="BF"/>
      <w:szCs w:val="32"/>
    </w:rPr>
  </w:style>
  <w:style w:type="paragraph" w:styleId="4">
    <w:name w:val="heading 4"/>
    <w:basedOn w:val="a"/>
    <w:next w:val="a"/>
    <w:qFormat/>
    <w:rsid w:val="006B68BC"/>
    <w:pPr>
      <w:keepNext/>
      <w:keepLines/>
      <w:spacing w:before="280" w:after="290" w:line="376" w:lineRule="auto"/>
      <w:outlineLvl w:val="3"/>
    </w:pPr>
    <w:rPr>
      <w:rFonts w:ascii="Arial" w:eastAsia="黑体" w:hAnsi="Arial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9219C6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DefaultParagraphFontParaChar">
    <w:name w:val="Default Paragraph Font Para Char"/>
    <w:basedOn w:val="a"/>
    <w:rsid w:val="009219C6"/>
    <w:pPr>
      <w:widowControl/>
      <w:spacing w:after="160" w:line="240" w:lineRule="exact"/>
      <w:jc w:val="left"/>
    </w:pPr>
    <w:rPr>
      <w:rFonts w:ascii="Verdana" w:hAnsi="Verdana"/>
      <w:kern w:val="0"/>
      <w:sz w:val="20"/>
      <w:szCs w:val="20"/>
      <w:lang w:eastAsia="en-US"/>
    </w:rPr>
  </w:style>
  <w:style w:type="character" w:styleId="a4">
    <w:name w:val="Strong"/>
    <w:qFormat/>
    <w:rsid w:val="009219C6"/>
    <w:rPr>
      <w:b/>
      <w:bCs/>
    </w:rPr>
  </w:style>
  <w:style w:type="paragraph" w:styleId="10">
    <w:name w:val="toc 1"/>
    <w:basedOn w:val="a"/>
    <w:next w:val="a"/>
    <w:autoRedefine/>
    <w:uiPriority w:val="39"/>
    <w:rsid w:val="00CE43E6"/>
    <w:pPr>
      <w:tabs>
        <w:tab w:val="right" w:leader="dot" w:pos="9923"/>
      </w:tabs>
      <w:spacing w:before="120" w:after="360"/>
      <w:jc w:val="left"/>
    </w:pPr>
    <w:rPr>
      <w:rFonts w:ascii="黑体ＣＳ"/>
      <w:b/>
      <w:bCs/>
      <w:caps/>
      <w:noProof/>
      <w:color w:val="632423"/>
      <w:sz w:val="20"/>
      <w:szCs w:val="20"/>
    </w:rPr>
  </w:style>
  <w:style w:type="paragraph" w:styleId="20">
    <w:name w:val="toc 2"/>
    <w:basedOn w:val="a"/>
    <w:next w:val="a"/>
    <w:autoRedefine/>
    <w:uiPriority w:val="39"/>
    <w:rsid w:val="00D95B60"/>
    <w:pPr>
      <w:ind w:left="210"/>
      <w:jc w:val="left"/>
    </w:pPr>
    <w:rPr>
      <w:smallCaps/>
      <w:sz w:val="20"/>
      <w:szCs w:val="20"/>
    </w:rPr>
  </w:style>
  <w:style w:type="character" w:styleId="a5">
    <w:name w:val="Hyperlink"/>
    <w:uiPriority w:val="99"/>
    <w:rsid w:val="00D95B60"/>
    <w:rPr>
      <w:color w:val="0000FF"/>
      <w:u w:val="single"/>
    </w:rPr>
  </w:style>
  <w:style w:type="paragraph" w:styleId="a6">
    <w:name w:val="header"/>
    <w:basedOn w:val="a"/>
    <w:link w:val="Char"/>
    <w:uiPriority w:val="99"/>
    <w:rsid w:val="00740524"/>
    <w:pPr>
      <w:pBdr>
        <w:bottom w:val="single" w:sz="6" w:space="1" w:color="auto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paragraph" w:styleId="a7">
    <w:name w:val="footer"/>
    <w:basedOn w:val="a"/>
    <w:link w:val="Char0"/>
    <w:rsid w:val="00740524"/>
    <w:pPr>
      <w:tabs>
        <w:tab w:val="center" w:pos="4153"/>
        <w:tab w:val="right" w:pos="8306"/>
      </w:tabs>
      <w:jc w:val="left"/>
    </w:pPr>
    <w:rPr>
      <w:sz w:val="18"/>
      <w:szCs w:val="18"/>
    </w:rPr>
  </w:style>
  <w:style w:type="character" w:styleId="a8">
    <w:name w:val="page number"/>
    <w:basedOn w:val="a0"/>
    <w:uiPriority w:val="99"/>
    <w:rsid w:val="00740524"/>
  </w:style>
  <w:style w:type="paragraph" w:styleId="30">
    <w:name w:val="toc 3"/>
    <w:basedOn w:val="a"/>
    <w:next w:val="a"/>
    <w:autoRedefine/>
    <w:uiPriority w:val="39"/>
    <w:rsid w:val="00314356"/>
    <w:pPr>
      <w:ind w:left="420"/>
      <w:jc w:val="left"/>
    </w:pPr>
    <w:rPr>
      <w:i/>
      <w:iCs/>
      <w:sz w:val="20"/>
      <w:szCs w:val="20"/>
    </w:rPr>
  </w:style>
  <w:style w:type="paragraph" w:styleId="a9">
    <w:name w:val="Document Map"/>
    <w:basedOn w:val="a"/>
    <w:semiHidden/>
    <w:rsid w:val="003C765E"/>
    <w:pPr>
      <w:shd w:val="clear" w:color="auto" w:fill="000080"/>
    </w:pPr>
  </w:style>
  <w:style w:type="character" w:customStyle="1" w:styleId="1Char">
    <w:name w:val="标题 1 Char"/>
    <w:link w:val="1"/>
    <w:rsid w:val="00AD6C7D"/>
    <w:rPr>
      <w:rFonts w:eastAsia="微软雅黑"/>
      <w:b/>
      <w:bCs/>
      <w:color w:val="FF9933"/>
      <w:kern w:val="44"/>
      <w:sz w:val="48"/>
      <w:szCs w:val="44"/>
    </w:rPr>
  </w:style>
  <w:style w:type="paragraph" w:styleId="40">
    <w:name w:val="toc 4"/>
    <w:basedOn w:val="a"/>
    <w:next w:val="a"/>
    <w:autoRedefine/>
    <w:uiPriority w:val="39"/>
    <w:rsid w:val="00B4535F"/>
    <w:pPr>
      <w:ind w:left="630"/>
      <w:jc w:val="left"/>
    </w:pPr>
    <w:rPr>
      <w:sz w:val="18"/>
      <w:szCs w:val="18"/>
    </w:rPr>
  </w:style>
  <w:style w:type="paragraph" w:styleId="5">
    <w:name w:val="toc 5"/>
    <w:basedOn w:val="a"/>
    <w:next w:val="a"/>
    <w:autoRedefine/>
    <w:uiPriority w:val="39"/>
    <w:rsid w:val="00B4535F"/>
    <w:pPr>
      <w:ind w:left="840"/>
      <w:jc w:val="left"/>
    </w:pPr>
    <w:rPr>
      <w:sz w:val="18"/>
      <w:szCs w:val="18"/>
    </w:rPr>
  </w:style>
  <w:style w:type="paragraph" w:styleId="6">
    <w:name w:val="toc 6"/>
    <w:basedOn w:val="a"/>
    <w:next w:val="a"/>
    <w:autoRedefine/>
    <w:uiPriority w:val="39"/>
    <w:rsid w:val="00B4535F"/>
    <w:pPr>
      <w:ind w:left="1050"/>
      <w:jc w:val="left"/>
    </w:pPr>
    <w:rPr>
      <w:sz w:val="18"/>
      <w:szCs w:val="18"/>
    </w:rPr>
  </w:style>
  <w:style w:type="paragraph" w:styleId="7">
    <w:name w:val="toc 7"/>
    <w:basedOn w:val="a"/>
    <w:next w:val="a"/>
    <w:autoRedefine/>
    <w:uiPriority w:val="39"/>
    <w:rsid w:val="00B4535F"/>
    <w:pPr>
      <w:ind w:left="1260"/>
      <w:jc w:val="left"/>
    </w:pPr>
    <w:rPr>
      <w:sz w:val="18"/>
      <w:szCs w:val="18"/>
    </w:rPr>
  </w:style>
  <w:style w:type="paragraph" w:styleId="8">
    <w:name w:val="toc 8"/>
    <w:basedOn w:val="a"/>
    <w:next w:val="a"/>
    <w:autoRedefine/>
    <w:uiPriority w:val="39"/>
    <w:rsid w:val="00B4535F"/>
    <w:pPr>
      <w:ind w:left="1470"/>
      <w:jc w:val="left"/>
    </w:pPr>
    <w:rPr>
      <w:sz w:val="18"/>
      <w:szCs w:val="18"/>
    </w:rPr>
  </w:style>
  <w:style w:type="paragraph" w:styleId="9">
    <w:name w:val="toc 9"/>
    <w:basedOn w:val="a"/>
    <w:next w:val="a"/>
    <w:autoRedefine/>
    <w:uiPriority w:val="39"/>
    <w:rsid w:val="00B4535F"/>
    <w:pPr>
      <w:ind w:left="1680"/>
      <w:jc w:val="left"/>
    </w:pPr>
    <w:rPr>
      <w:sz w:val="18"/>
      <w:szCs w:val="18"/>
    </w:rPr>
  </w:style>
  <w:style w:type="paragraph" w:customStyle="1" w:styleId="11">
    <w:name w:val="¨¨¡À¨º???¡À?:1"/>
    <w:basedOn w:val="a"/>
    <w:rsid w:val="007D5A10"/>
    <w:pPr>
      <w:widowControl/>
      <w:overflowPunct w:val="0"/>
      <w:autoSpaceDE w:val="0"/>
      <w:autoSpaceDN w:val="0"/>
      <w:jc w:val="left"/>
      <w:textAlignment w:val="baseline"/>
    </w:pPr>
    <w:rPr>
      <w:noProof/>
      <w:kern w:val="0"/>
      <w:sz w:val="24"/>
      <w:szCs w:val="20"/>
    </w:rPr>
  </w:style>
  <w:style w:type="paragraph" w:customStyle="1" w:styleId="aa">
    <w:name w:val="¡À¨ª¨ª¡¤?¨´¨º?"/>
    <w:basedOn w:val="a"/>
    <w:rsid w:val="007D5A10"/>
    <w:pPr>
      <w:widowControl/>
      <w:overflowPunct w:val="0"/>
      <w:autoSpaceDE w:val="0"/>
      <w:autoSpaceDN w:val="0"/>
      <w:jc w:val="center"/>
      <w:textAlignment w:val="baseline"/>
    </w:pPr>
    <w:rPr>
      <w:b/>
      <w:noProof/>
      <w:kern w:val="0"/>
      <w:sz w:val="24"/>
      <w:szCs w:val="20"/>
    </w:rPr>
  </w:style>
  <w:style w:type="paragraph" w:customStyle="1" w:styleId="ab">
    <w:name w:val="¡À¨ª????¡À?"/>
    <w:basedOn w:val="a"/>
    <w:rsid w:val="007D5A10"/>
    <w:pPr>
      <w:widowControl/>
      <w:tabs>
        <w:tab w:val="decimal" w:pos="0"/>
      </w:tabs>
      <w:overflowPunct w:val="0"/>
      <w:autoSpaceDE w:val="0"/>
      <w:autoSpaceDN w:val="0"/>
      <w:textAlignment w:val="baseline"/>
    </w:pPr>
    <w:rPr>
      <w:noProof/>
      <w:kern w:val="0"/>
      <w:sz w:val="24"/>
      <w:szCs w:val="20"/>
    </w:rPr>
  </w:style>
  <w:style w:type="paragraph" w:customStyle="1" w:styleId="ac">
    <w:name w:val="¨¨¡À¨º???¡À?"/>
    <w:basedOn w:val="a"/>
    <w:rsid w:val="007D5A10"/>
    <w:pPr>
      <w:widowControl/>
      <w:overflowPunct w:val="0"/>
      <w:autoSpaceDE w:val="0"/>
      <w:autoSpaceDN w:val="0"/>
      <w:jc w:val="left"/>
      <w:textAlignment w:val="baseline"/>
    </w:pPr>
    <w:rPr>
      <w:noProof/>
      <w:kern w:val="0"/>
      <w:sz w:val="24"/>
      <w:szCs w:val="20"/>
    </w:rPr>
  </w:style>
  <w:style w:type="character" w:customStyle="1" w:styleId="Char0">
    <w:name w:val="页脚 Char"/>
    <w:link w:val="a7"/>
    <w:rsid w:val="007D5A10"/>
    <w:rPr>
      <w:rFonts w:eastAsia="宋体"/>
      <w:kern w:val="2"/>
      <w:sz w:val="18"/>
      <w:szCs w:val="18"/>
      <w:lang w:val="en-US" w:eastAsia="zh-CN" w:bidi="ar-SA"/>
    </w:rPr>
  </w:style>
  <w:style w:type="paragraph" w:styleId="ad">
    <w:name w:val="Balloon Text"/>
    <w:basedOn w:val="a"/>
    <w:link w:val="Char1"/>
    <w:rsid w:val="00D41FA2"/>
    <w:rPr>
      <w:sz w:val="18"/>
      <w:szCs w:val="18"/>
    </w:rPr>
  </w:style>
  <w:style w:type="character" w:customStyle="1" w:styleId="Char1">
    <w:name w:val="批注框文本 Char"/>
    <w:link w:val="ad"/>
    <w:rsid w:val="00D41FA2"/>
    <w:rPr>
      <w:kern w:val="2"/>
      <w:sz w:val="18"/>
      <w:szCs w:val="18"/>
    </w:rPr>
  </w:style>
  <w:style w:type="paragraph" w:styleId="31">
    <w:name w:val="Body Text 3"/>
    <w:link w:val="3Char"/>
    <w:uiPriority w:val="99"/>
    <w:unhideWhenUsed/>
    <w:rsid w:val="004A3847"/>
    <w:pPr>
      <w:spacing w:after="120" w:line="276" w:lineRule="auto"/>
    </w:pPr>
    <w:rPr>
      <w:rFonts w:ascii="Rockwell" w:hAnsi="Rockwell" w:cs="宋体"/>
      <w:color w:val="000000"/>
      <w:kern w:val="28"/>
      <w:sz w:val="18"/>
      <w:szCs w:val="18"/>
    </w:rPr>
  </w:style>
  <w:style w:type="character" w:customStyle="1" w:styleId="3Char">
    <w:name w:val="正文文本 3 Char"/>
    <w:link w:val="31"/>
    <w:uiPriority w:val="99"/>
    <w:rsid w:val="004A3847"/>
    <w:rPr>
      <w:rFonts w:ascii="Rockwell" w:hAnsi="Rockwell" w:cs="宋体"/>
      <w:color w:val="000000"/>
      <w:kern w:val="28"/>
      <w:sz w:val="18"/>
      <w:szCs w:val="18"/>
    </w:rPr>
  </w:style>
  <w:style w:type="character" w:styleId="ae">
    <w:name w:val="Intense Emphasis"/>
    <w:uiPriority w:val="21"/>
    <w:qFormat/>
    <w:rsid w:val="004A3847"/>
    <w:rPr>
      <w:b/>
      <w:bCs/>
      <w:i/>
      <w:iCs/>
      <w:color w:val="B83D68"/>
    </w:rPr>
  </w:style>
  <w:style w:type="paragraph" w:customStyle="1" w:styleId="110">
    <w:name w:val="一级标题样式11"/>
    <w:basedOn w:val="a"/>
    <w:link w:val="11Char"/>
    <w:qFormat/>
    <w:rsid w:val="004A3847"/>
    <w:pPr>
      <w:keepNext/>
      <w:keepLines/>
      <w:widowControl/>
      <w:spacing w:afterLines="50" w:line="240" w:lineRule="atLeast"/>
      <w:ind w:right="221"/>
      <w:jc w:val="left"/>
      <w:outlineLvl w:val="0"/>
    </w:pPr>
    <w:rPr>
      <w:rFonts w:ascii="宋体" w:eastAsia="黑体ＣＳ" w:hAnsi="宋体"/>
      <w:b/>
      <w:bCs/>
      <w:color w:val="FF8000"/>
      <w:spacing w:val="16"/>
      <w:kern w:val="0"/>
      <w:sz w:val="32"/>
      <w:szCs w:val="32"/>
    </w:rPr>
  </w:style>
  <w:style w:type="paragraph" w:customStyle="1" w:styleId="af">
    <w:name w:val="二及右"/>
    <w:basedOn w:val="2"/>
    <w:link w:val="Char2"/>
    <w:qFormat/>
    <w:rsid w:val="004A3847"/>
    <w:pPr>
      <w:widowControl/>
      <w:spacing w:before="0" w:afterLines="50" w:line="240" w:lineRule="atLeast"/>
      <w:ind w:leftChars="50" w:left="50" w:rightChars="50" w:right="50"/>
      <w:jc w:val="left"/>
    </w:pPr>
    <w:rPr>
      <w:rFonts w:ascii="黑体ＣＳ" w:eastAsia="黑体ＣＳ" w:hAnsi="Cambria"/>
      <w:color w:val="5C1E34"/>
      <w:spacing w:val="10"/>
      <w:kern w:val="0"/>
      <w:sz w:val="26"/>
      <w:szCs w:val="26"/>
    </w:rPr>
  </w:style>
  <w:style w:type="character" w:customStyle="1" w:styleId="11Char">
    <w:name w:val="一级标题样式11 Char"/>
    <w:link w:val="110"/>
    <w:rsid w:val="004A3847"/>
    <w:rPr>
      <w:rFonts w:ascii="宋体" w:eastAsia="黑体ＣＳ" w:hAnsi="宋体"/>
      <w:b/>
      <w:bCs/>
      <w:color w:val="FF8000"/>
      <w:spacing w:val="16"/>
      <w:sz w:val="32"/>
      <w:szCs w:val="32"/>
    </w:rPr>
  </w:style>
  <w:style w:type="paragraph" w:customStyle="1" w:styleId="12">
    <w:name w:val="付标题样式1"/>
    <w:basedOn w:val="a"/>
    <w:link w:val="1Char0"/>
    <w:qFormat/>
    <w:rsid w:val="004A3847"/>
    <w:pPr>
      <w:widowControl/>
      <w:spacing w:after="200" w:line="276" w:lineRule="auto"/>
      <w:jc w:val="left"/>
    </w:pPr>
    <w:rPr>
      <w:rFonts w:ascii="Calibri" w:hAnsi="Calibri"/>
      <w:b/>
      <w:color w:val="FF8000"/>
      <w:spacing w:val="10"/>
      <w:kern w:val="0"/>
      <w:sz w:val="16"/>
      <w:szCs w:val="22"/>
      <w:lang w:val="zh-CN"/>
    </w:rPr>
  </w:style>
  <w:style w:type="character" w:customStyle="1" w:styleId="Char2">
    <w:name w:val="二及右 Char"/>
    <w:link w:val="af"/>
    <w:rsid w:val="004A3847"/>
    <w:rPr>
      <w:rFonts w:ascii="黑体ＣＳ" w:eastAsia="黑体ＣＳ" w:hAnsi="Cambria"/>
      <w:b/>
      <w:bCs/>
      <w:color w:val="5C1E34"/>
      <w:spacing w:val="10"/>
      <w:sz w:val="26"/>
      <w:szCs w:val="26"/>
    </w:rPr>
  </w:style>
  <w:style w:type="character" w:customStyle="1" w:styleId="1Char0">
    <w:name w:val="付标题样式1 Char"/>
    <w:link w:val="12"/>
    <w:rsid w:val="004A3847"/>
    <w:rPr>
      <w:rFonts w:ascii="Calibri" w:hAnsi="Calibri"/>
      <w:b/>
      <w:color w:val="FF8000"/>
      <w:spacing w:val="10"/>
      <w:sz w:val="16"/>
      <w:szCs w:val="22"/>
      <w:lang w:val="zh-CN"/>
    </w:rPr>
  </w:style>
  <w:style w:type="paragraph" w:styleId="af0">
    <w:name w:val="Normal (Web)"/>
    <w:basedOn w:val="a"/>
    <w:uiPriority w:val="99"/>
    <w:unhideWhenUsed/>
    <w:rsid w:val="004A3847"/>
    <w:pPr>
      <w:widowControl/>
      <w:spacing w:before="100" w:beforeAutospacing="1" w:after="100" w:afterAutospacing="1"/>
      <w:jc w:val="left"/>
    </w:pPr>
    <w:rPr>
      <w:rFonts w:ascii="宋体" w:hAnsi="宋体" w:cs="宋体"/>
      <w:kern w:val="0"/>
      <w:sz w:val="24"/>
    </w:rPr>
  </w:style>
  <w:style w:type="paragraph" w:styleId="af1">
    <w:name w:val="List Paragraph"/>
    <w:basedOn w:val="a"/>
    <w:autoRedefine/>
    <w:uiPriority w:val="34"/>
    <w:qFormat/>
    <w:rsid w:val="007627DD"/>
    <w:pPr>
      <w:spacing w:afterLines="50" w:after="50" w:line="240" w:lineRule="atLeast"/>
      <w:ind w:firstLineChars="200" w:firstLine="200"/>
    </w:pPr>
    <w:rPr>
      <w:color w:val="808080" w:themeColor="background1" w:themeShade="80"/>
    </w:rPr>
  </w:style>
  <w:style w:type="character" w:customStyle="1" w:styleId="Char">
    <w:name w:val="页眉 Char"/>
    <w:basedOn w:val="a0"/>
    <w:link w:val="a6"/>
    <w:uiPriority w:val="99"/>
    <w:rsid w:val="00125CA2"/>
    <w:rPr>
      <w:kern w:val="2"/>
      <w:sz w:val="18"/>
      <w:szCs w:val="18"/>
    </w:rPr>
  </w:style>
  <w:style w:type="paragraph" w:styleId="af2">
    <w:name w:val="No Spacing"/>
    <w:link w:val="Char3"/>
    <w:uiPriority w:val="1"/>
    <w:qFormat/>
    <w:rsid w:val="000D124B"/>
    <w:rPr>
      <w:rFonts w:asciiTheme="minorHAnsi" w:eastAsiaTheme="minorEastAsia" w:hAnsiTheme="minorHAnsi" w:cstheme="minorBidi"/>
      <w:sz w:val="22"/>
      <w:szCs w:val="22"/>
    </w:rPr>
  </w:style>
  <w:style w:type="character" w:customStyle="1" w:styleId="Char3">
    <w:name w:val="无间隔 Char"/>
    <w:basedOn w:val="a0"/>
    <w:link w:val="af2"/>
    <w:uiPriority w:val="1"/>
    <w:rsid w:val="000D124B"/>
    <w:rPr>
      <w:rFonts w:asciiTheme="minorHAnsi" w:eastAsiaTheme="minorEastAsia" w:hAnsiTheme="minorHAnsi" w:cstheme="minorBidi"/>
      <w:sz w:val="22"/>
      <w:szCs w:val="22"/>
    </w:rPr>
  </w:style>
  <w:style w:type="character" w:styleId="af3">
    <w:name w:val="Placeholder Text"/>
    <w:basedOn w:val="a0"/>
    <w:uiPriority w:val="99"/>
    <w:semiHidden/>
    <w:rsid w:val="003A5309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0612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963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912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6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7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705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915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422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2396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118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02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547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213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88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947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517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043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552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666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54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6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034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452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6824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0699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9291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613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5689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587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7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316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659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597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712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2275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83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7003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5589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98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340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998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header" Target="header3.xml"/><Relationship Id="rId18" Type="http://schemas.openxmlformats.org/officeDocument/2006/relationships/hyperlink" Target="mailto:market@qianxue.net" TargetMode="External"/><Relationship Id="rId26" Type="http://schemas.openxmlformats.org/officeDocument/2006/relationships/glossaryDocument" Target="glossary/document.xml"/><Relationship Id="rId3" Type="http://schemas.openxmlformats.org/officeDocument/2006/relationships/styles" Target="styles.xml"/><Relationship Id="rId21" Type="http://schemas.openxmlformats.org/officeDocument/2006/relationships/header" Target="header5.xml"/><Relationship Id="rId7" Type="http://schemas.openxmlformats.org/officeDocument/2006/relationships/footnotes" Target="footnotes.xml"/><Relationship Id="rId12" Type="http://schemas.openxmlformats.org/officeDocument/2006/relationships/footer" Target="footer2.xml"/><Relationship Id="rId17" Type="http://schemas.openxmlformats.org/officeDocument/2006/relationships/image" Target="media/image3.png"/><Relationship Id="rId25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oter" Target="footer4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24" Type="http://schemas.openxmlformats.org/officeDocument/2006/relationships/header" Target="header7.xml"/><Relationship Id="rId5" Type="http://schemas.openxmlformats.org/officeDocument/2006/relationships/settings" Target="settings.xml"/><Relationship Id="rId15" Type="http://schemas.openxmlformats.org/officeDocument/2006/relationships/hyperlink" Target="https://cqqxnet.gicp.net/svn/&#23454;&#35757;&#25351;&#23548;&#20070;/tags/pdf/&#31649;&#29702;&#20250;&#35745;%20-%20&#23454;&#35757;&#25351;&#23548;&#20070;.pdf" TargetMode="External"/><Relationship Id="rId23" Type="http://schemas.openxmlformats.org/officeDocument/2006/relationships/header" Target="header6.xml"/><Relationship Id="rId10" Type="http://schemas.openxmlformats.org/officeDocument/2006/relationships/header" Target="header2.xml"/><Relationship Id="rId19" Type="http://schemas.openxmlformats.org/officeDocument/2006/relationships/header" Target="header4.xml"/><Relationship Id="rId4" Type="http://schemas.microsoft.com/office/2007/relationships/stylesWithEffects" Target="stylesWithEffects.xml"/><Relationship Id="rId9" Type="http://schemas.openxmlformats.org/officeDocument/2006/relationships/header" Target="header1.xml"/><Relationship Id="rId14" Type="http://schemas.openxmlformats.org/officeDocument/2006/relationships/footer" Target="footer3.xml"/><Relationship Id="rId22" Type="http://schemas.openxmlformats.org/officeDocument/2006/relationships/footer" Target="footer5.xml"/><Relationship Id="rId27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6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7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76E73ACBE9374E29BC97D2533C3AB51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F19A123-746B-4AF8-B9CD-4218B0B9A099}"/>
      </w:docPartPr>
      <w:docPartBody>
        <w:p w:rsidR="005D7C1D" w:rsidRDefault="005D7C1D" w:rsidP="005D7C1D">
          <w:pPr>
            <w:pStyle w:val="76E73ACBE9374E29BC97D2533C3AB510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键入作者姓名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F71BCBB9D92D4DA4A4A7BC7E14FD177C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8B4740CA-A1A6-4867-A422-59A8BFFA5811}"/>
      </w:docPartPr>
      <w:docPartBody>
        <w:p w:rsidR="005D7C1D" w:rsidRDefault="005D7C1D" w:rsidP="005D7C1D">
          <w:pPr>
            <w:pStyle w:val="F71BCBB9D92D4DA4A4A7BC7E14FD177C"/>
          </w:pPr>
          <w:r>
            <w:rPr>
              <w:color w:val="4F81BD" w:themeColor="accent1"/>
              <w:lang w:val="zh-CN"/>
            </w:rPr>
            <w:t>[</w:t>
          </w:r>
          <w:r>
            <w:rPr>
              <w:color w:val="4F81BD" w:themeColor="accent1"/>
              <w:lang w:val="zh-CN"/>
            </w:rPr>
            <w:t>选取日期</w:t>
          </w:r>
          <w:r>
            <w:rPr>
              <w:color w:val="4F81BD" w:themeColor="accent1"/>
              <w:lang w:val="zh-CN"/>
            </w:rPr>
            <w:t>]</w:t>
          </w:r>
        </w:p>
      </w:docPartBody>
    </w:docPart>
    <w:docPart>
      <w:docPartPr>
        <w:name w:val="E9BECB96CA954AC795CEB147D86F1173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ACD8C47D-4861-4186-9A55-9453D0D8A648}"/>
      </w:docPartPr>
      <w:docPartBody>
        <w:p w:rsidR="007271CD" w:rsidRDefault="007271CD">
          <w:r w:rsidRPr="00B324DE">
            <w:rPr>
              <w:rStyle w:val="a3"/>
              <w:rFonts w:hint="eastAsia"/>
            </w:rPr>
            <w:t>[</w:t>
          </w:r>
          <w:r w:rsidRPr="00B324DE">
            <w:rPr>
              <w:rStyle w:val="a3"/>
              <w:rFonts w:hint="eastAsia"/>
            </w:rPr>
            <w:t>单位</w:t>
          </w:r>
          <w:r w:rsidRPr="00B324DE">
            <w:rPr>
              <w:rStyle w:val="a3"/>
              <w:rFonts w:hint="eastAsia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微软雅黑">
    <w:panose1 w:val="020B0503020204020204"/>
    <w:charset w:val="86"/>
    <w:family w:val="swiss"/>
    <w:pitch w:val="variable"/>
    <w:sig w:usb0="80000287" w:usb1="28CF3C50" w:usb2="00000016" w:usb3="00000000" w:csb0="0004001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黑体ＣＳ">
    <w:altName w:val="黑体"/>
    <w:charset w:val="86"/>
    <w:family w:val="modern"/>
    <w:pitch w:val="fixed"/>
    <w:sig w:usb0="00000001" w:usb1="080E0000" w:usb2="00000010" w:usb3="00000000" w:csb0="00040000" w:csb1="00000000"/>
  </w:font>
  <w:font w:name="Rockwell">
    <w:altName w:val="Nyala"/>
    <w:panose1 w:val="020606030202050204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Bradley Hand ITC">
    <w:panose1 w:val="03070402050302030203"/>
    <w:charset w:val="00"/>
    <w:family w:val="script"/>
    <w:pitch w:val="variable"/>
    <w:sig w:usb0="00000003" w:usb1="00000000" w:usb2="00000000" w:usb3="00000000" w:csb0="00000001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5D7C1D"/>
    <w:rsid w:val="0019216E"/>
    <w:rsid w:val="003061F4"/>
    <w:rsid w:val="00320B16"/>
    <w:rsid w:val="00371B80"/>
    <w:rsid w:val="003B5D64"/>
    <w:rsid w:val="00512BD2"/>
    <w:rsid w:val="00540F2D"/>
    <w:rsid w:val="005438D3"/>
    <w:rsid w:val="005D7C1D"/>
    <w:rsid w:val="007271CD"/>
    <w:rsid w:val="008316DB"/>
    <w:rsid w:val="0083728C"/>
    <w:rsid w:val="00AE1790"/>
    <w:rsid w:val="00AE2A38"/>
    <w:rsid w:val="00C17D6B"/>
    <w:rsid w:val="00C578A9"/>
    <w:rsid w:val="00C87B92"/>
    <w:rsid w:val="00D92BC1"/>
    <w:rsid w:val="00E36001"/>
    <w:rsid w:val="00FE58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20B1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76E73ACBE9374E29BC97D2533C3AB510">
    <w:name w:val="76E73ACBE9374E29BC97D2533C3AB510"/>
    <w:rsid w:val="005D7C1D"/>
    <w:pPr>
      <w:widowControl w:val="0"/>
      <w:jc w:val="both"/>
    </w:pPr>
  </w:style>
  <w:style w:type="paragraph" w:customStyle="1" w:styleId="F71BCBB9D92D4DA4A4A7BC7E14FD177C">
    <w:name w:val="F71BCBB9D92D4DA4A4A7BC7E14FD177C"/>
    <w:rsid w:val="005D7C1D"/>
    <w:pPr>
      <w:widowControl w:val="0"/>
      <w:jc w:val="both"/>
    </w:pPr>
  </w:style>
  <w:style w:type="character" w:styleId="a3">
    <w:name w:val="Placeholder Text"/>
    <w:basedOn w:val="a0"/>
    <w:uiPriority w:val="99"/>
    <w:semiHidden/>
    <w:rsid w:val="007271CD"/>
    <w:rPr>
      <w:color w:val="808080"/>
    </w:rPr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490C557-ADA4-4F9C-9AD9-E520D5FAE4B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30</Pages>
  <Words>1938</Words>
  <Characters>11049</Characters>
  <Application>Microsoft Office Word</Application>
  <DocSecurity>0</DocSecurity>
  <Lines>92</Lines>
  <Paragraphs>25</Paragraphs>
  <ScaleCrop>false</ScaleCrop>
  <Company>致仪软件</Company>
  <LinksUpToDate>false</LinksUpToDate>
  <CharactersWithSpaces>12962</CharactersWithSpaces>
  <SharedDoc>false</SharedDoc>
  <HLinks>
    <vt:vector size="270" baseType="variant">
      <vt:variant>
        <vt:i4>1572923</vt:i4>
      </vt:variant>
      <vt:variant>
        <vt:i4>266</vt:i4>
      </vt:variant>
      <vt:variant>
        <vt:i4>0</vt:i4>
      </vt:variant>
      <vt:variant>
        <vt:i4>5</vt:i4>
      </vt:variant>
      <vt:variant>
        <vt:lpwstr/>
      </vt:variant>
      <vt:variant>
        <vt:lpwstr>_Toc383782325</vt:lpwstr>
      </vt:variant>
      <vt:variant>
        <vt:i4>1572923</vt:i4>
      </vt:variant>
      <vt:variant>
        <vt:i4>260</vt:i4>
      </vt:variant>
      <vt:variant>
        <vt:i4>0</vt:i4>
      </vt:variant>
      <vt:variant>
        <vt:i4>5</vt:i4>
      </vt:variant>
      <vt:variant>
        <vt:lpwstr/>
      </vt:variant>
      <vt:variant>
        <vt:lpwstr>_Toc383782324</vt:lpwstr>
      </vt:variant>
      <vt:variant>
        <vt:i4>1572923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_Toc383782323</vt:lpwstr>
      </vt:variant>
      <vt:variant>
        <vt:i4>1572923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_Toc383782322</vt:lpwstr>
      </vt:variant>
      <vt:variant>
        <vt:i4>1572923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_Toc383782321</vt:lpwstr>
      </vt:variant>
      <vt:variant>
        <vt:i4>1572923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_Toc383782320</vt:lpwstr>
      </vt:variant>
      <vt:variant>
        <vt:i4>1769531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_Toc383782319</vt:lpwstr>
      </vt:variant>
      <vt:variant>
        <vt:i4>1769531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_Toc383782318</vt:lpwstr>
      </vt:variant>
      <vt:variant>
        <vt:i4>1769531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_Toc383782317</vt:lpwstr>
      </vt:variant>
      <vt:variant>
        <vt:i4>1769531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_Toc383782316</vt:lpwstr>
      </vt:variant>
      <vt:variant>
        <vt:i4>1769531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_Toc383782315</vt:lpwstr>
      </vt:variant>
      <vt:variant>
        <vt:i4>1769531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_Toc383782314</vt:lpwstr>
      </vt:variant>
      <vt:variant>
        <vt:i4>1703995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_Toc383782309</vt:lpwstr>
      </vt:variant>
      <vt:variant>
        <vt:i4>1703995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_Toc383782304</vt:lpwstr>
      </vt:variant>
      <vt:variant>
        <vt:i4>1245242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_Toc383782299</vt:lpwstr>
      </vt:variant>
      <vt:variant>
        <vt:i4>1245242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_Toc383782293</vt:lpwstr>
      </vt:variant>
      <vt:variant>
        <vt:i4>1179706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_Toc383782287</vt:lpwstr>
      </vt:variant>
      <vt:variant>
        <vt:i4>1179706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_Toc383782286</vt:lpwstr>
      </vt:variant>
      <vt:variant>
        <vt:i4>1179706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_Toc383782285</vt:lpwstr>
      </vt:variant>
      <vt:variant>
        <vt:i4>1179706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_Toc383782284</vt:lpwstr>
      </vt:variant>
      <vt:variant>
        <vt:i4>1179706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_Toc383782283</vt:lpwstr>
      </vt:variant>
      <vt:variant>
        <vt:i4>1179706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_Toc383782282</vt:lpwstr>
      </vt:variant>
      <vt:variant>
        <vt:i4>1179706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_Toc383782281</vt:lpwstr>
      </vt:variant>
      <vt:variant>
        <vt:i4>1179706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_Toc383782280</vt:lpwstr>
      </vt:variant>
      <vt:variant>
        <vt:i4>1900602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_Toc383782279</vt:lpwstr>
      </vt:variant>
      <vt:variant>
        <vt:i4>1900602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_Toc383782278</vt:lpwstr>
      </vt:variant>
      <vt:variant>
        <vt:i4>1900602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_Toc383782277</vt:lpwstr>
      </vt:variant>
      <vt:variant>
        <vt:i4>1900602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_Toc383782276</vt:lpwstr>
      </vt:variant>
      <vt:variant>
        <vt:i4>1900602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_Toc383782275</vt:lpwstr>
      </vt:variant>
      <vt:variant>
        <vt:i4>1900602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_Toc383782274</vt:lpwstr>
      </vt:variant>
      <vt:variant>
        <vt:i4>1900602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_Toc383782273</vt:lpwstr>
      </vt:variant>
      <vt:variant>
        <vt:i4>1900602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_Toc383782272</vt:lpwstr>
      </vt:variant>
      <vt:variant>
        <vt:i4>1900602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_Toc383782271</vt:lpwstr>
      </vt:variant>
      <vt:variant>
        <vt:i4>1900602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_Toc383782270</vt:lpwstr>
      </vt:variant>
      <vt:variant>
        <vt:i4>1835066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_Toc383782269</vt:lpwstr>
      </vt:variant>
      <vt:variant>
        <vt:i4>1835066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_Toc383782268</vt:lpwstr>
      </vt:variant>
      <vt:variant>
        <vt:i4>1835066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_Toc383782267</vt:lpwstr>
      </vt:variant>
      <vt:variant>
        <vt:i4>1835066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_Toc383782266</vt:lpwstr>
      </vt:variant>
      <vt:variant>
        <vt:i4>1835066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_Toc383782265</vt:lpwstr>
      </vt:variant>
      <vt:variant>
        <vt:i4>1835066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_Toc383782264</vt:lpwstr>
      </vt:variant>
      <vt:variant>
        <vt:i4>1835066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_Toc383782263</vt:lpwstr>
      </vt:variant>
      <vt:variant>
        <vt:i4>1835066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_Toc383782262</vt:lpwstr>
      </vt:variant>
      <vt:variant>
        <vt:i4>1835066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_Toc383782261</vt:lpwstr>
      </vt:variant>
      <vt:variant>
        <vt:i4>1835066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_Toc383782260</vt:lpwstr>
      </vt:variant>
      <vt:variant>
        <vt:i4>3932265</vt:i4>
      </vt:variant>
      <vt:variant>
        <vt:i4>0</vt:i4>
      </vt:variant>
      <vt:variant>
        <vt:i4>0</vt:i4>
      </vt:variant>
      <vt:variant>
        <vt:i4>5</vt:i4>
      </vt:variant>
      <vt:variant>
        <vt:lpwstr>http://www.qianxue.net/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《财会教学实训平台软件》全套简介</dc:title>
  <dc:creator>致仪软件</dc:creator>
  <cp:lastModifiedBy>rwj</cp:lastModifiedBy>
  <cp:revision>9</cp:revision>
  <cp:lastPrinted>2017-10-01T02:22:00Z</cp:lastPrinted>
  <dcterms:created xsi:type="dcterms:W3CDTF">2017-09-30T09:24:00Z</dcterms:created>
  <dcterms:modified xsi:type="dcterms:W3CDTF">2017-10-01T02:23:00Z</dcterms:modified>
  <cp:contentStatus>QXPMCN-0915-SXZDSSE</cp:contentStatus>
</cp:coreProperties>
</file>