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7009" w14:textId="77777777" w:rsidR="000418D9"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第</w:t>
      </w:r>
      <w:r w:rsidRPr="003C6C98">
        <w:rPr>
          <w:rFonts w:ascii="Yu Gothic" w:eastAsia="Yu Gothic" w:hAnsi="Yu Gothic"/>
          <w:sz w:val="24"/>
        </w:rPr>
        <w:t xml:space="preserve">1章　</w:t>
      </w:r>
    </w:p>
    <w:p w14:paraId="716AF09F" w14:textId="0DCA60A6"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sz w:val="24"/>
        </w:rPr>
        <w:t>意味キューブとは（Introduction to Semantic Cubes）</w:t>
      </w:r>
    </w:p>
    <w:p w14:paraId="2E9DF355" w14:textId="77777777" w:rsidR="003E2EC2" w:rsidRDefault="003E2EC2" w:rsidP="00117FE0">
      <w:pPr>
        <w:pStyle w:val="a9"/>
        <w:ind w:left="0"/>
        <w:rPr>
          <w:rFonts w:ascii="Yu Gothic" w:eastAsia="Yu Gothic" w:hAnsi="Yu Gothic"/>
          <w:sz w:val="24"/>
        </w:rPr>
      </w:pPr>
    </w:p>
    <w:p w14:paraId="08DB45A9" w14:textId="77777777" w:rsidR="00BA5704" w:rsidRDefault="00BA5704" w:rsidP="00117FE0">
      <w:pPr>
        <w:pStyle w:val="a9"/>
        <w:ind w:left="0"/>
        <w:rPr>
          <w:rFonts w:ascii="Yu Gothic" w:eastAsia="Yu Gothic" w:hAnsi="Yu Gothic"/>
          <w:sz w:val="24"/>
        </w:rPr>
      </w:pPr>
    </w:p>
    <w:p w14:paraId="5C0EBF31" w14:textId="77777777" w:rsidR="000E77CD" w:rsidRDefault="000E77CD" w:rsidP="00117FE0">
      <w:pPr>
        <w:pStyle w:val="a9"/>
        <w:ind w:left="0"/>
        <w:rPr>
          <w:rFonts w:ascii="Yu Gothic" w:eastAsia="Yu Gothic" w:hAnsi="Yu Gothic"/>
          <w:sz w:val="24"/>
        </w:rPr>
      </w:pPr>
    </w:p>
    <w:p w14:paraId="21ACD83B" w14:textId="299C4531" w:rsidR="00117FE0" w:rsidRPr="00117FE0" w:rsidRDefault="00117FE0" w:rsidP="00117FE0">
      <w:pPr>
        <w:pStyle w:val="a9"/>
        <w:ind w:left="0"/>
        <w:rPr>
          <w:rFonts w:ascii="Yu Gothic" w:eastAsia="Yu Gothic" w:hAnsi="Yu Gothic"/>
          <w:b/>
          <w:bCs/>
          <w:sz w:val="24"/>
        </w:rPr>
      </w:pPr>
      <w:r w:rsidRPr="00117FE0">
        <w:rPr>
          <w:rFonts w:ascii="Yu Gothic" w:eastAsia="Yu Gothic" w:hAnsi="Yu Gothic" w:hint="eastAsia"/>
          <w:b/>
          <w:bCs/>
          <w:sz w:val="24"/>
        </w:rPr>
        <w:t>―【本論文が解決する問題】―</w:t>
      </w:r>
    </w:p>
    <w:p w14:paraId="5BDCD196" w14:textId="496CB58B" w:rsidR="00117FE0" w:rsidRPr="00117FE0" w:rsidRDefault="00117FE0" w:rsidP="00117FE0">
      <w:pPr>
        <w:pStyle w:val="a9"/>
        <w:ind w:left="0"/>
        <w:rPr>
          <w:rFonts w:ascii="Yu Gothic" w:eastAsia="Yu Gothic" w:hAnsi="Yu Gothic"/>
          <w:sz w:val="24"/>
        </w:rPr>
      </w:pPr>
      <w:r w:rsidRPr="00117FE0">
        <w:rPr>
          <w:rFonts w:ascii="Yu Gothic" w:eastAsia="Yu Gothic" w:hAnsi="Yu Gothic" w:hint="eastAsia"/>
          <w:sz w:val="24"/>
        </w:rPr>
        <w:t>大規模言語モデル（</w:t>
      </w:r>
      <w:r w:rsidRPr="00117FE0">
        <w:rPr>
          <w:rFonts w:ascii="Yu Gothic" w:eastAsia="Yu Gothic" w:hAnsi="Yu Gothic"/>
          <w:sz w:val="24"/>
        </w:rPr>
        <w:t>LLM）は高度な生成能力を持つ一方で</w:t>
      </w:r>
      <w:r w:rsidRPr="00117FE0">
        <w:rPr>
          <w:rFonts w:ascii="Yu Gothic" w:eastAsia="Yu Gothic" w:hAnsi="Yu Gothic" w:hint="eastAsia"/>
          <w:sz w:val="24"/>
        </w:rPr>
        <w:t>以下の課題を持つ。</w:t>
      </w:r>
    </w:p>
    <w:p w14:paraId="416153EA" w14:textId="77777777" w:rsidR="00117FE0" w:rsidRPr="00117FE0" w:rsidRDefault="00117FE0" w:rsidP="00117FE0">
      <w:pPr>
        <w:pStyle w:val="a9"/>
        <w:ind w:left="0"/>
        <w:rPr>
          <w:rFonts w:ascii="Yu Gothic" w:eastAsia="Yu Gothic" w:hAnsi="Yu Gothic"/>
          <w:sz w:val="24"/>
        </w:rPr>
      </w:pPr>
    </w:p>
    <w:p w14:paraId="340E2E7F" w14:textId="5E6AA0EB"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・長文対話や長期運用において文脈の一貫性が崩壊する</w:t>
      </w:r>
      <w:r>
        <w:rPr>
          <w:rFonts w:ascii="Yu Gothic" w:eastAsia="Yu Gothic" w:hAnsi="Yu Gothic" w:hint="eastAsia"/>
          <w:sz w:val="24"/>
        </w:rPr>
        <w:t>。</w:t>
      </w:r>
    </w:p>
    <w:p w14:paraId="1F1A9C8C" w14:textId="326BA572"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・内部状態がブラックボックスで、判断の根拠が不透明である</w:t>
      </w:r>
      <w:r>
        <w:rPr>
          <w:rFonts w:ascii="Yu Gothic" w:eastAsia="Yu Gothic" w:hAnsi="Yu Gothic" w:hint="eastAsia"/>
          <w:sz w:val="24"/>
        </w:rPr>
        <w:t>。</w:t>
      </w:r>
    </w:p>
    <w:p w14:paraId="5AF47B9A" w14:textId="2C6453A4"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・情報が蓄積するとノイズが増え、推論精度が低下する</w:t>
      </w:r>
      <w:r>
        <w:rPr>
          <w:rFonts w:ascii="Yu Gothic" w:eastAsia="Yu Gothic" w:hAnsi="Yu Gothic" w:hint="eastAsia"/>
          <w:sz w:val="24"/>
        </w:rPr>
        <w:t>。</w:t>
      </w:r>
    </w:p>
    <w:p w14:paraId="7036AD7E" w14:textId="77777777" w:rsidR="00117FE0" w:rsidRPr="00117FE0" w:rsidRDefault="00117FE0" w:rsidP="00117FE0">
      <w:pPr>
        <w:pStyle w:val="a9"/>
        <w:ind w:left="0"/>
        <w:rPr>
          <w:rFonts w:ascii="Yu Gothic" w:eastAsia="Yu Gothic" w:hAnsi="Yu Gothic"/>
          <w:sz w:val="24"/>
        </w:rPr>
      </w:pPr>
    </w:p>
    <w:p w14:paraId="56A3247F" w14:textId="7CAA9FD9" w:rsidR="003E2EC2" w:rsidRPr="00117FE0" w:rsidRDefault="00117FE0" w:rsidP="00117FE0">
      <w:pPr>
        <w:pStyle w:val="a9"/>
        <w:ind w:left="0"/>
        <w:rPr>
          <w:rFonts w:ascii="Yu Gothic" w:eastAsia="Yu Gothic" w:hAnsi="Yu Gothic"/>
          <w:sz w:val="24"/>
        </w:rPr>
      </w:pPr>
      <w:r w:rsidRPr="00117FE0">
        <w:rPr>
          <w:rFonts w:ascii="Yu Gothic" w:eastAsia="Yu Gothic" w:hAnsi="Yu Gothic" w:hint="eastAsia"/>
          <w:sz w:val="24"/>
        </w:rPr>
        <w:t>これらの問題は、</w:t>
      </w:r>
      <w:r w:rsidRPr="00117FE0">
        <w:rPr>
          <w:rFonts w:ascii="Yu Gothic" w:eastAsia="Yu Gothic" w:hAnsi="Yu Gothic"/>
          <w:sz w:val="24"/>
        </w:rPr>
        <w:t>LLMが「記憶」「検索」「判断」を分離して持っていないことに起因する。</w:t>
      </w:r>
    </w:p>
    <w:p w14:paraId="4D8F1A68" w14:textId="77777777" w:rsidR="00117FE0" w:rsidRDefault="00117FE0" w:rsidP="00117FE0">
      <w:pPr>
        <w:pStyle w:val="a9"/>
        <w:ind w:left="0"/>
        <w:rPr>
          <w:rFonts w:ascii="Yu Gothic" w:eastAsia="Yu Gothic" w:hAnsi="Yu Gothic"/>
          <w:sz w:val="24"/>
        </w:rPr>
      </w:pPr>
    </w:p>
    <w:p w14:paraId="59029AD6" w14:textId="77777777" w:rsidR="00117FE0" w:rsidRPr="00117FE0" w:rsidRDefault="00117FE0" w:rsidP="00117FE0">
      <w:pPr>
        <w:pStyle w:val="a9"/>
        <w:ind w:left="0"/>
        <w:rPr>
          <w:rFonts w:ascii="Yu Gothic" w:eastAsia="Yu Gothic" w:hAnsi="Yu Gothic"/>
          <w:sz w:val="24"/>
        </w:rPr>
      </w:pPr>
    </w:p>
    <w:p w14:paraId="254130C9" w14:textId="6B173394" w:rsidR="00117FE0" w:rsidRPr="00117FE0" w:rsidRDefault="00117FE0" w:rsidP="00117FE0">
      <w:pPr>
        <w:pStyle w:val="a9"/>
        <w:ind w:left="0"/>
        <w:rPr>
          <w:rFonts w:ascii="Yu Gothic" w:eastAsia="Yu Gothic" w:hAnsi="Yu Gothic"/>
          <w:b/>
          <w:bCs/>
          <w:sz w:val="24"/>
        </w:rPr>
      </w:pPr>
      <w:r w:rsidRPr="00117FE0">
        <w:rPr>
          <w:rFonts w:ascii="Yu Gothic" w:eastAsia="Yu Gothic" w:hAnsi="Yu Gothic" w:hint="eastAsia"/>
          <w:b/>
          <w:bCs/>
          <w:sz w:val="24"/>
        </w:rPr>
        <w:t>―【改善されること】―</w:t>
      </w:r>
    </w:p>
    <w:p w14:paraId="50F96543" w14:textId="77777777" w:rsidR="00117FE0" w:rsidRPr="00117FE0" w:rsidRDefault="00117FE0" w:rsidP="00117FE0">
      <w:pPr>
        <w:pStyle w:val="a9"/>
        <w:ind w:left="0"/>
        <w:rPr>
          <w:rFonts w:ascii="Yu Gothic" w:eastAsia="Yu Gothic" w:hAnsi="Yu Gothic"/>
          <w:sz w:val="24"/>
        </w:rPr>
      </w:pPr>
      <w:r w:rsidRPr="00117FE0">
        <w:rPr>
          <w:rFonts w:ascii="Yu Gothic" w:eastAsia="Yu Gothic" w:hAnsi="Yu Gothic" w:hint="eastAsia"/>
          <w:sz w:val="24"/>
        </w:rPr>
        <w:t>本アーキテクチャにより、以下が実現される。</w:t>
      </w:r>
    </w:p>
    <w:p w14:paraId="0AAE97CE" w14:textId="77777777" w:rsidR="00117FE0" w:rsidRPr="00117FE0" w:rsidRDefault="00117FE0" w:rsidP="00117FE0">
      <w:pPr>
        <w:pStyle w:val="a9"/>
        <w:ind w:left="0"/>
        <w:rPr>
          <w:rFonts w:ascii="Yu Gothic" w:eastAsia="Yu Gothic" w:hAnsi="Yu Gothic"/>
          <w:sz w:val="24"/>
        </w:rPr>
      </w:pPr>
    </w:p>
    <w:p w14:paraId="670272DB" w14:textId="36983F99" w:rsid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w:t>
      </w:r>
      <w:r w:rsidRPr="00117FE0">
        <w:rPr>
          <w:rFonts w:ascii="Yu Gothic" w:eastAsia="Yu Gothic" w:hAnsi="Yu Gothic"/>
          <w:sz w:val="24"/>
        </w:rPr>
        <w:t>FAQやナレッジ検索において、根拠付きで説明可能な回答が可能になる</w:t>
      </w:r>
      <w:r>
        <w:rPr>
          <w:rFonts w:ascii="Yu Gothic" w:eastAsia="Yu Gothic" w:hAnsi="Yu Gothic" w:hint="eastAsia"/>
          <w:sz w:val="24"/>
        </w:rPr>
        <w:t>。</w:t>
      </w:r>
    </w:p>
    <w:p w14:paraId="324B3546" w14:textId="30B2BF39" w:rsidR="002C6FBF" w:rsidRPr="002C6FBF" w:rsidRDefault="002C6FBF" w:rsidP="00117FE0">
      <w:pPr>
        <w:pStyle w:val="a9"/>
        <w:ind w:leftChars="337" w:left="708"/>
        <w:rPr>
          <w:rFonts w:ascii="Yu Gothic" w:eastAsia="Yu Gothic" w:hAnsi="Yu Gothic" w:hint="eastAsia"/>
          <w:sz w:val="24"/>
        </w:rPr>
      </w:pPr>
      <w:r w:rsidRPr="002C6FBF">
        <w:rPr>
          <w:rFonts w:ascii="Yu Gothic" w:eastAsia="Yu Gothic" w:hAnsi="Yu Gothic"/>
          <w:sz w:val="24"/>
        </w:rPr>
        <w:t>・AIが誤った方向に進んだ場合に、それを検知できる</w:t>
      </w:r>
      <w:r>
        <w:rPr>
          <w:rFonts w:ascii="Yu Gothic" w:eastAsia="Yu Gothic" w:hAnsi="Yu Gothic" w:hint="eastAsia"/>
          <w:sz w:val="24"/>
        </w:rPr>
        <w:t>。</w:t>
      </w:r>
    </w:p>
    <w:p w14:paraId="63FD1E2A" w14:textId="38BEF69C"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・複数の視点や相反する情報を“混ぜずに提示”できる</w:t>
      </w:r>
      <w:r>
        <w:rPr>
          <w:rFonts w:ascii="Yu Gothic" w:eastAsia="Yu Gothic" w:hAnsi="Yu Gothic" w:hint="eastAsia"/>
          <w:sz w:val="24"/>
        </w:rPr>
        <w:t>。</w:t>
      </w:r>
    </w:p>
    <w:p w14:paraId="007B0C99" w14:textId="4F4C62DA"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・長期対話において文脈が崩壊せず、一貫した応答が維持される</w:t>
      </w:r>
      <w:r>
        <w:rPr>
          <w:rFonts w:ascii="Yu Gothic" w:eastAsia="Yu Gothic" w:hAnsi="Yu Gothic" w:hint="eastAsia"/>
          <w:sz w:val="24"/>
        </w:rPr>
        <w:t>。</w:t>
      </w:r>
    </w:p>
    <w:p w14:paraId="0B9F0D2C" w14:textId="54C3E5A7"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・古い情報やノイズが自動的に整理・統合・削除される</w:t>
      </w:r>
      <w:r>
        <w:rPr>
          <w:rFonts w:ascii="Yu Gothic" w:eastAsia="Yu Gothic" w:hAnsi="Yu Gothic" w:hint="eastAsia"/>
          <w:sz w:val="24"/>
        </w:rPr>
        <w:t>。</w:t>
      </w:r>
    </w:p>
    <w:p w14:paraId="74133530" w14:textId="5E5A095F" w:rsidR="00117FE0" w:rsidRPr="00117FE0" w:rsidRDefault="00117FE0" w:rsidP="00117FE0">
      <w:pPr>
        <w:pStyle w:val="a9"/>
        <w:ind w:leftChars="337" w:left="708"/>
        <w:rPr>
          <w:rFonts w:ascii="Yu Gothic" w:eastAsia="Yu Gothic" w:hAnsi="Yu Gothic"/>
          <w:sz w:val="24"/>
        </w:rPr>
      </w:pPr>
      <w:r w:rsidRPr="00117FE0">
        <w:rPr>
          <w:rFonts w:ascii="Yu Gothic" w:eastAsia="Yu Gothic" w:hAnsi="Yu Gothic" w:hint="eastAsia"/>
          <w:sz w:val="24"/>
        </w:rPr>
        <w:t>・</w:t>
      </w:r>
      <w:r w:rsidRPr="00117FE0">
        <w:rPr>
          <w:rFonts w:ascii="Yu Gothic" w:eastAsia="Yu Gothic" w:hAnsi="Yu Gothic"/>
          <w:sz w:val="24"/>
        </w:rPr>
        <w:t>AIの判断プロセスを可視化し、人間が介入可能になる</w:t>
      </w:r>
      <w:r>
        <w:rPr>
          <w:rFonts w:ascii="Yu Gothic" w:eastAsia="Yu Gothic" w:hAnsi="Yu Gothic" w:hint="eastAsia"/>
          <w:sz w:val="24"/>
        </w:rPr>
        <w:t>。</w:t>
      </w:r>
    </w:p>
    <w:p w14:paraId="5861E254" w14:textId="77777777" w:rsidR="00117FE0" w:rsidRDefault="00117FE0" w:rsidP="003E2EC2">
      <w:pPr>
        <w:pStyle w:val="a9"/>
        <w:ind w:left="0"/>
        <w:rPr>
          <w:rFonts w:ascii="Yu Gothic" w:eastAsia="Yu Gothic" w:hAnsi="Yu Gothic"/>
          <w:sz w:val="24"/>
        </w:rPr>
      </w:pPr>
    </w:p>
    <w:p w14:paraId="645FEF52" w14:textId="77777777" w:rsidR="00117FE0" w:rsidRPr="00117FE0" w:rsidRDefault="00117FE0" w:rsidP="00117FE0">
      <w:pPr>
        <w:pStyle w:val="a9"/>
        <w:ind w:left="0"/>
        <w:rPr>
          <w:rFonts w:ascii="Yu Gothic" w:eastAsia="Yu Gothic" w:hAnsi="Yu Gothic"/>
          <w:sz w:val="24"/>
        </w:rPr>
      </w:pPr>
    </w:p>
    <w:p w14:paraId="2922A9D1" w14:textId="7422993E" w:rsidR="00117FE0" w:rsidRPr="00117FE0" w:rsidRDefault="00117FE0" w:rsidP="00117FE0">
      <w:pPr>
        <w:pStyle w:val="a9"/>
        <w:ind w:left="0"/>
        <w:rPr>
          <w:rFonts w:ascii="Yu Gothic" w:eastAsia="Yu Gothic" w:hAnsi="Yu Gothic"/>
          <w:b/>
          <w:bCs/>
          <w:sz w:val="24"/>
        </w:rPr>
      </w:pPr>
      <w:r w:rsidRPr="00117FE0">
        <w:rPr>
          <w:rFonts w:ascii="Yu Gothic" w:eastAsia="Yu Gothic" w:hAnsi="Yu Gothic" w:hint="eastAsia"/>
          <w:b/>
          <w:bCs/>
          <w:sz w:val="24"/>
        </w:rPr>
        <w:t>―【技術的な重要ポイント】―</w:t>
      </w:r>
    </w:p>
    <w:p w14:paraId="31D9775E" w14:textId="15471397" w:rsidR="00117FE0" w:rsidRPr="00117FE0" w:rsidRDefault="00117FE0" w:rsidP="00117FE0">
      <w:pPr>
        <w:pStyle w:val="a9"/>
        <w:ind w:left="0"/>
        <w:rPr>
          <w:rFonts w:ascii="Yu Gothic" w:eastAsia="Yu Gothic" w:hAnsi="Yu Gothic"/>
          <w:sz w:val="24"/>
        </w:rPr>
      </w:pPr>
      <w:r w:rsidRPr="00117FE0">
        <w:rPr>
          <w:rFonts w:ascii="Yu Gothic" w:eastAsia="Yu Gothic" w:hAnsi="Yu Gothic"/>
          <w:sz w:val="24"/>
        </w:rPr>
        <w:t>1. 記憶の再定義</w:t>
      </w:r>
      <w:r>
        <w:rPr>
          <w:rFonts w:ascii="Yu Gothic" w:eastAsia="Yu Gothic" w:hAnsi="Yu Gothic" w:hint="eastAsia"/>
          <w:sz w:val="24"/>
        </w:rPr>
        <w:t>：</w:t>
      </w:r>
    </w:p>
    <w:p w14:paraId="6885B1D4" w14:textId="5E93A003" w:rsidR="00117FE0" w:rsidRPr="00117FE0" w:rsidRDefault="00117FE0" w:rsidP="00117FE0">
      <w:pPr>
        <w:pStyle w:val="a9"/>
        <w:ind w:left="0"/>
        <w:rPr>
          <w:rFonts w:ascii="Yu Gothic" w:eastAsia="Yu Gothic" w:hAnsi="Yu Gothic"/>
          <w:sz w:val="24"/>
        </w:rPr>
      </w:pPr>
      <w:r w:rsidRPr="00117FE0">
        <w:rPr>
          <w:rFonts w:ascii="Yu Gothic" w:eastAsia="Yu Gothic" w:hAnsi="Yu Gothic" w:hint="eastAsia"/>
          <w:sz w:val="24"/>
        </w:rPr>
        <w:t xml:space="preserve">　</w:t>
      </w:r>
      <w:r>
        <w:rPr>
          <w:rFonts w:ascii="Yu Gothic" w:eastAsia="Yu Gothic" w:hAnsi="Yu Gothic" w:hint="eastAsia"/>
          <w:sz w:val="24"/>
        </w:rPr>
        <w:t>1次元</w:t>
      </w:r>
      <w:r w:rsidRPr="00117FE0">
        <w:rPr>
          <w:rFonts w:ascii="Yu Gothic" w:eastAsia="Yu Gothic" w:hAnsi="Yu Gothic" w:hint="eastAsia"/>
          <w:sz w:val="24"/>
        </w:rPr>
        <w:t>テキストではなく「意味単位（意味キューブ）」として情報を保持する</w:t>
      </w:r>
      <w:r>
        <w:rPr>
          <w:rFonts w:ascii="Yu Gothic" w:eastAsia="Yu Gothic" w:hAnsi="Yu Gothic" w:hint="eastAsia"/>
          <w:sz w:val="24"/>
        </w:rPr>
        <w:t>。</w:t>
      </w:r>
    </w:p>
    <w:p w14:paraId="6C03FAD7" w14:textId="158FA143" w:rsidR="00117FE0" w:rsidRPr="00117FE0" w:rsidRDefault="00117FE0" w:rsidP="00117FE0">
      <w:pPr>
        <w:pStyle w:val="a9"/>
        <w:ind w:left="0"/>
        <w:rPr>
          <w:rFonts w:ascii="Yu Gothic" w:eastAsia="Yu Gothic" w:hAnsi="Yu Gothic"/>
          <w:sz w:val="24"/>
        </w:rPr>
      </w:pPr>
      <w:r w:rsidRPr="00117FE0">
        <w:rPr>
          <w:rFonts w:ascii="Yu Gothic" w:eastAsia="Yu Gothic" w:hAnsi="Yu Gothic"/>
          <w:sz w:val="24"/>
        </w:rPr>
        <w:t>2. ターゲティング検索（SRAG）</w:t>
      </w:r>
      <w:r>
        <w:rPr>
          <w:rFonts w:ascii="Yu Gothic" w:eastAsia="Yu Gothic" w:hAnsi="Yu Gothic" w:hint="eastAsia"/>
          <w:sz w:val="24"/>
        </w:rPr>
        <w:t>：</w:t>
      </w:r>
    </w:p>
    <w:p w14:paraId="7071251A" w14:textId="7E223D9F" w:rsidR="00117FE0" w:rsidRPr="00117FE0" w:rsidRDefault="00117FE0" w:rsidP="00117FE0">
      <w:pPr>
        <w:pStyle w:val="a9"/>
        <w:ind w:left="0"/>
        <w:rPr>
          <w:rFonts w:ascii="Yu Gothic" w:eastAsia="Yu Gothic" w:hAnsi="Yu Gothic"/>
          <w:sz w:val="24"/>
        </w:rPr>
      </w:pPr>
      <w:r w:rsidRPr="00117FE0">
        <w:rPr>
          <w:rFonts w:ascii="Yu Gothic" w:eastAsia="Yu Gothic" w:hAnsi="Yu Gothic" w:hint="eastAsia"/>
          <w:sz w:val="24"/>
        </w:rPr>
        <w:t xml:space="preserve">　類似度ではなく、意味空間に基づき“どの情報を使うべきか”を決定する</w:t>
      </w:r>
      <w:r>
        <w:rPr>
          <w:rFonts w:ascii="Yu Gothic" w:eastAsia="Yu Gothic" w:hAnsi="Yu Gothic" w:hint="eastAsia"/>
          <w:sz w:val="24"/>
        </w:rPr>
        <w:t>。</w:t>
      </w:r>
    </w:p>
    <w:p w14:paraId="3FA9573F" w14:textId="7D49D71F" w:rsidR="00117FE0" w:rsidRPr="00117FE0" w:rsidRDefault="00117FE0" w:rsidP="00117FE0">
      <w:pPr>
        <w:pStyle w:val="a9"/>
        <w:ind w:left="0"/>
        <w:rPr>
          <w:rFonts w:ascii="Yu Gothic" w:eastAsia="Yu Gothic" w:hAnsi="Yu Gothic"/>
          <w:sz w:val="24"/>
        </w:rPr>
      </w:pPr>
      <w:r w:rsidRPr="00117FE0">
        <w:rPr>
          <w:rFonts w:ascii="Yu Gothic" w:eastAsia="Yu Gothic" w:hAnsi="Yu Gothic"/>
          <w:sz w:val="24"/>
        </w:rPr>
        <w:t>3. 構造的判断</w:t>
      </w:r>
      <w:r>
        <w:rPr>
          <w:rFonts w:ascii="Yu Gothic" w:eastAsia="Yu Gothic" w:hAnsi="Yu Gothic" w:hint="eastAsia"/>
          <w:sz w:val="24"/>
        </w:rPr>
        <w:t>：</w:t>
      </w:r>
    </w:p>
    <w:p w14:paraId="16B64764" w14:textId="77777777" w:rsidR="0026263D" w:rsidRDefault="00117FE0" w:rsidP="0026263D">
      <w:pPr>
        <w:pStyle w:val="a9"/>
        <w:ind w:left="0"/>
        <w:rPr>
          <w:rFonts w:ascii="Yu Gothic" w:eastAsia="Yu Gothic" w:hAnsi="Yu Gothic"/>
          <w:sz w:val="24"/>
        </w:rPr>
      </w:pPr>
      <w:r w:rsidRPr="00117FE0">
        <w:rPr>
          <w:rFonts w:ascii="Yu Gothic" w:eastAsia="Yu Gothic" w:hAnsi="Yu Gothic" w:hint="eastAsia"/>
          <w:sz w:val="24"/>
        </w:rPr>
        <w:t xml:space="preserve">　距離だけでなく「方向（視点）」を用いて、意味の分裂・対立・変化を検知する</w:t>
      </w:r>
      <w:r>
        <w:rPr>
          <w:rFonts w:ascii="Yu Gothic" w:eastAsia="Yu Gothic" w:hAnsi="Yu Gothic" w:hint="eastAsia"/>
          <w:sz w:val="24"/>
        </w:rPr>
        <w:t>。</w:t>
      </w:r>
    </w:p>
    <w:p w14:paraId="1717E8F2" w14:textId="4F5FB686" w:rsidR="0026263D" w:rsidRPr="0026263D" w:rsidRDefault="0026263D" w:rsidP="0026263D">
      <w:pPr>
        <w:pStyle w:val="a9"/>
        <w:ind w:left="0"/>
        <w:rPr>
          <w:rFonts w:ascii="Yu Gothic" w:eastAsia="Yu Gothic" w:hAnsi="Yu Gothic"/>
          <w:sz w:val="24"/>
        </w:rPr>
      </w:pPr>
      <w:r>
        <w:rPr>
          <w:rFonts w:ascii="Yu Gothic" w:eastAsia="Yu Gothic" w:hAnsi="Yu Gothic" w:hint="eastAsia"/>
          <w:sz w:val="24"/>
        </w:rPr>
        <w:t xml:space="preserve">　</w:t>
      </w:r>
      <w:r w:rsidRPr="0026263D">
        <w:rPr>
          <w:rFonts w:ascii="Yu Gothic" w:eastAsia="Yu Gothic" w:hAnsi="Yu Gothic"/>
          <w:sz w:val="24"/>
        </w:rPr>
        <w:t>これにより、単なる平均化ではなく“</w:t>
      </w:r>
      <w:r>
        <w:rPr>
          <w:rFonts w:ascii="Yu Gothic" w:eastAsia="Yu Gothic" w:hAnsi="Yu Gothic" w:hint="eastAsia"/>
          <w:sz w:val="24"/>
        </w:rPr>
        <w:t>意見の方向</w:t>
      </w:r>
      <w:r w:rsidRPr="0026263D">
        <w:rPr>
          <w:rFonts w:ascii="Yu Gothic" w:eastAsia="Yu Gothic" w:hAnsi="Yu Gothic"/>
          <w:sz w:val="24"/>
        </w:rPr>
        <w:t>”を扱うことができる。</w:t>
      </w:r>
    </w:p>
    <w:p w14:paraId="702B2D9C" w14:textId="77777777" w:rsidR="006911B3" w:rsidRPr="0026263D" w:rsidRDefault="006911B3" w:rsidP="006911B3">
      <w:pPr>
        <w:pStyle w:val="a9"/>
        <w:ind w:left="0"/>
        <w:rPr>
          <w:rFonts w:ascii="Yu Gothic" w:eastAsia="Yu Gothic" w:hAnsi="Yu Gothic"/>
          <w:sz w:val="24"/>
        </w:rPr>
      </w:pPr>
    </w:p>
    <w:p w14:paraId="61FB8F20" w14:textId="77777777" w:rsidR="006911B3" w:rsidRPr="006911B3" w:rsidRDefault="006911B3" w:rsidP="006911B3">
      <w:pPr>
        <w:pStyle w:val="a9"/>
        <w:ind w:left="0"/>
        <w:rPr>
          <w:rFonts w:ascii="Yu Gothic" w:eastAsia="Yu Gothic" w:hAnsi="Yu Gothic"/>
          <w:sz w:val="24"/>
        </w:rPr>
      </w:pPr>
    </w:p>
    <w:p w14:paraId="29D54208" w14:textId="643F3B61" w:rsidR="006911B3" w:rsidRPr="006911B3" w:rsidRDefault="006911B3" w:rsidP="006911B3">
      <w:pPr>
        <w:pStyle w:val="a9"/>
        <w:ind w:left="0"/>
        <w:rPr>
          <w:rFonts w:ascii="Yu Gothic" w:eastAsia="Yu Gothic" w:hAnsi="Yu Gothic"/>
          <w:sz w:val="24"/>
        </w:rPr>
      </w:pPr>
      <w:r>
        <w:rPr>
          <w:rFonts w:ascii="Yu Gothic" w:eastAsia="Yu Gothic" w:hAnsi="Yu Gothic" w:hint="eastAsia"/>
          <w:sz w:val="24"/>
        </w:rPr>
        <w:t>―</w:t>
      </w:r>
      <w:r w:rsidRPr="006911B3">
        <w:rPr>
          <w:rFonts w:ascii="Yu Gothic" w:eastAsia="Yu Gothic" w:hAnsi="Yu Gothic" w:hint="eastAsia"/>
          <w:sz w:val="24"/>
        </w:rPr>
        <w:t>【本研究のアプローチ】</w:t>
      </w:r>
      <w:r>
        <w:rPr>
          <w:rFonts w:ascii="Yu Gothic" w:eastAsia="Yu Gothic" w:hAnsi="Yu Gothic" w:hint="eastAsia"/>
          <w:sz w:val="24"/>
        </w:rPr>
        <w:t>―</w:t>
      </w:r>
    </w:p>
    <w:p w14:paraId="3F71716E" w14:textId="77777777" w:rsidR="0026263D" w:rsidRDefault="006911B3" w:rsidP="0026263D">
      <w:pPr>
        <w:pStyle w:val="a9"/>
        <w:ind w:left="0"/>
        <w:rPr>
          <w:rFonts w:ascii="Yu Gothic" w:eastAsia="Yu Gothic" w:hAnsi="Yu Gothic"/>
          <w:sz w:val="24"/>
        </w:rPr>
      </w:pPr>
      <w:r w:rsidRPr="006911B3">
        <w:rPr>
          <w:rFonts w:ascii="Yu Gothic" w:eastAsia="Yu Gothic" w:hAnsi="Yu Gothic" w:hint="eastAsia"/>
          <w:sz w:val="24"/>
        </w:rPr>
        <w:t>本研究では、</w:t>
      </w:r>
      <w:r w:rsidRPr="006911B3">
        <w:rPr>
          <w:rFonts w:ascii="Yu Gothic" w:eastAsia="Yu Gothic" w:hAnsi="Yu Gothic"/>
          <w:sz w:val="24"/>
        </w:rPr>
        <w:t>LLMの外部に</w:t>
      </w:r>
      <w:r w:rsidRPr="006911B3">
        <w:rPr>
          <w:rFonts w:ascii="Yu Gothic" w:eastAsia="Yu Gothic" w:hAnsi="Yu Gothic" w:hint="eastAsia"/>
          <w:sz w:val="24"/>
        </w:rPr>
        <w:t>「意味単位で構造化された記憶システム」を設計し、</w:t>
      </w:r>
    </w:p>
    <w:p w14:paraId="73E8AE26" w14:textId="76AB8327" w:rsidR="006911B3" w:rsidRPr="0026263D" w:rsidRDefault="0026263D" w:rsidP="0026263D">
      <w:pPr>
        <w:pStyle w:val="a9"/>
        <w:ind w:left="0"/>
        <w:rPr>
          <w:rFonts w:ascii="Yu Gothic" w:eastAsia="Yu Gothic" w:hAnsi="Yu Gothic" w:hint="eastAsia"/>
          <w:sz w:val="24"/>
        </w:rPr>
      </w:pPr>
      <w:r w:rsidRPr="0026263D">
        <w:rPr>
          <w:rFonts w:ascii="Yu Gothic" w:eastAsia="Yu Gothic" w:hAnsi="Yu Gothic"/>
          <w:sz w:val="24"/>
        </w:rPr>
        <w:lastRenderedPageBreak/>
        <w:t>それぞれを独立した機能として分離し、組み合わせる</w:t>
      </w:r>
      <w:r>
        <w:rPr>
          <w:rFonts w:ascii="Yu Gothic" w:eastAsia="Yu Gothic" w:hAnsi="Yu Gothic" w:hint="eastAsia"/>
          <w:sz w:val="24"/>
        </w:rPr>
        <w:t>疎結合な</w:t>
      </w:r>
      <w:r w:rsidRPr="0026263D">
        <w:rPr>
          <w:rFonts w:ascii="Yu Gothic" w:eastAsia="Yu Gothic" w:hAnsi="Yu Gothic"/>
          <w:sz w:val="24"/>
        </w:rPr>
        <w:t>アーキテクチャである。</w:t>
      </w:r>
    </w:p>
    <w:p w14:paraId="4F3A8658" w14:textId="77777777" w:rsidR="006911B3" w:rsidRPr="006911B3" w:rsidRDefault="006911B3" w:rsidP="006911B3">
      <w:pPr>
        <w:pStyle w:val="a9"/>
        <w:ind w:left="0"/>
        <w:rPr>
          <w:rFonts w:ascii="Yu Gothic" w:eastAsia="Yu Gothic" w:hAnsi="Yu Gothic"/>
          <w:sz w:val="24"/>
        </w:rPr>
      </w:pPr>
    </w:p>
    <w:p w14:paraId="406DDBDE" w14:textId="7F55EF95" w:rsidR="006911B3" w:rsidRPr="006911B3" w:rsidRDefault="006911B3" w:rsidP="006911B3">
      <w:pPr>
        <w:pStyle w:val="a9"/>
        <w:ind w:leftChars="337" w:left="708"/>
        <w:rPr>
          <w:rFonts w:ascii="Yu Gothic" w:eastAsia="Yu Gothic" w:hAnsi="Yu Gothic"/>
          <w:sz w:val="24"/>
        </w:rPr>
      </w:pPr>
      <w:r w:rsidRPr="006911B3">
        <w:rPr>
          <w:rFonts w:ascii="Yu Gothic" w:eastAsia="Yu Gothic" w:hAnsi="Yu Gothic" w:hint="eastAsia"/>
          <w:sz w:val="24"/>
        </w:rPr>
        <w:t>・記憶</w:t>
      </w:r>
      <w:r>
        <w:rPr>
          <w:rFonts w:ascii="Yu Gothic" w:eastAsia="Yu Gothic" w:hAnsi="Yu Gothic" w:hint="eastAsia"/>
          <w:sz w:val="24"/>
        </w:rPr>
        <w:t>：</w:t>
      </w:r>
      <w:r w:rsidRPr="006911B3">
        <w:rPr>
          <w:rFonts w:ascii="Yu Gothic" w:eastAsia="Yu Gothic" w:hAnsi="Yu Gothic" w:hint="eastAsia"/>
          <w:sz w:val="24"/>
        </w:rPr>
        <w:t>（意味キューブ）</w:t>
      </w:r>
      <w:r>
        <w:rPr>
          <w:rFonts w:ascii="Yu Gothic" w:eastAsia="Yu Gothic" w:hAnsi="Yu Gothic" w:hint="eastAsia"/>
          <w:sz w:val="24"/>
        </w:rPr>
        <w:t>第1章</w:t>
      </w:r>
    </w:p>
    <w:p w14:paraId="5198BB6C" w14:textId="5451A842" w:rsidR="006911B3" w:rsidRPr="006911B3" w:rsidRDefault="006911B3" w:rsidP="006911B3">
      <w:pPr>
        <w:pStyle w:val="a9"/>
        <w:ind w:leftChars="337" w:left="708"/>
        <w:rPr>
          <w:rFonts w:ascii="Yu Gothic" w:eastAsia="Yu Gothic" w:hAnsi="Yu Gothic"/>
          <w:sz w:val="24"/>
        </w:rPr>
      </w:pPr>
      <w:r w:rsidRPr="006911B3">
        <w:rPr>
          <w:rFonts w:ascii="Yu Gothic" w:eastAsia="Yu Gothic" w:hAnsi="Yu Gothic" w:hint="eastAsia"/>
          <w:sz w:val="24"/>
        </w:rPr>
        <w:t>・検索</w:t>
      </w:r>
      <w:r>
        <w:rPr>
          <w:rFonts w:ascii="Yu Gothic" w:eastAsia="Yu Gothic" w:hAnsi="Yu Gothic" w:hint="eastAsia"/>
          <w:sz w:val="24"/>
        </w:rPr>
        <w:t>：</w:t>
      </w:r>
      <w:r w:rsidRPr="006911B3">
        <w:rPr>
          <w:rFonts w:ascii="Yu Gothic" w:eastAsia="Yu Gothic" w:hAnsi="Yu Gothic" w:hint="eastAsia"/>
          <w:sz w:val="24"/>
        </w:rPr>
        <w:t>（</w:t>
      </w:r>
      <w:r w:rsidRPr="006911B3">
        <w:rPr>
          <w:rFonts w:ascii="Yu Gothic" w:eastAsia="Yu Gothic" w:hAnsi="Yu Gothic"/>
          <w:sz w:val="24"/>
        </w:rPr>
        <w:t>SRAG）</w:t>
      </w:r>
      <w:r>
        <w:rPr>
          <w:rFonts w:ascii="Yu Gothic" w:eastAsia="Yu Gothic" w:hAnsi="Yu Gothic" w:hint="eastAsia"/>
          <w:sz w:val="24"/>
        </w:rPr>
        <w:t>第3章</w:t>
      </w:r>
    </w:p>
    <w:p w14:paraId="6B5B0E06" w14:textId="0ECA356A" w:rsidR="006911B3" w:rsidRPr="006911B3" w:rsidRDefault="006911B3" w:rsidP="006911B3">
      <w:pPr>
        <w:pStyle w:val="a9"/>
        <w:ind w:leftChars="337" w:left="708"/>
        <w:rPr>
          <w:rFonts w:ascii="Yu Gothic" w:eastAsia="Yu Gothic" w:hAnsi="Yu Gothic"/>
          <w:sz w:val="24"/>
        </w:rPr>
      </w:pPr>
      <w:r w:rsidRPr="006911B3">
        <w:rPr>
          <w:rFonts w:ascii="Yu Gothic" w:eastAsia="Yu Gothic" w:hAnsi="Yu Gothic" w:hint="eastAsia"/>
          <w:sz w:val="24"/>
        </w:rPr>
        <w:t>・判断</w:t>
      </w:r>
      <w:r>
        <w:rPr>
          <w:rFonts w:ascii="Yu Gothic" w:eastAsia="Yu Gothic" w:hAnsi="Yu Gothic" w:hint="eastAsia"/>
          <w:sz w:val="24"/>
        </w:rPr>
        <w:t>：</w:t>
      </w:r>
      <w:r w:rsidRPr="006911B3">
        <w:rPr>
          <w:rFonts w:ascii="Yu Gothic" w:eastAsia="Yu Gothic" w:hAnsi="Yu Gothic" w:hint="eastAsia"/>
          <w:sz w:val="24"/>
        </w:rPr>
        <w:t>（引力マップ・葛藤検知）</w:t>
      </w:r>
      <w:r>
        <w:rPr>
          <w:rFonts w:ascii="Yu Gothic" w:eastAsia="Yu Gothic" w:hAnsi="Yu Gothic" w:hint="eastAsia"/>
          <w:sz w:val="24"/>
        </w:rPr>
        <w:t>第4章</w:t>
      </w:r>
    </w:p>
    <w:p w14:paraId="1F35FCAF" w14:textId="774F6F70" w:rsidR="006911B3" w:rsidRPr="006911B3" w:rsidRDefault="006911B3" w:rsidP="006911B3">
      <w:pPr>
        <w:pStyle w:val="a9"/>
        <w:ind w:leftChars="337" w:left="708"/>
        <w:rPr>
          <w:rFonts w:ascii="Yu Gothic" w:eastAsia="Yu Gothic" w:hAnsi="Yu Gothic"/>
          <w:sz w:val="24"/>
        </w:rPr>
      </w:pPr>
      <w:r w:rsidRPr="006911B3">
        <w:rPr>
          <w:rFonts w:ascii="Yu Gothic" w:eastAsia="Yu Gothic" w:hAnsi="Yu Gothic" w:hint="eastAsia"/>
          <w:sz w:val="24"/>
        </w:rPr>
        <w:t>・時間整合</w:t>
      </w:r>
      <w:r>
        <w:rPr>
          <w:rFonts w:ascii="Yu Gothic" w:eastAsia="Yu Gothic" w:hAnsi="Yu Gothic" w:hint="eastAsia"/>
          <w:sz w:val="24"/>
        </w:rPr>
        <w:t>：</w:t>
      </w:r>
      <w:r w:rsidRPr="006911B3">
        <w:rPr>
          <w:rFonts w:ascii="Yu Gothic" w:eastAsia="Yu Gothic" w:hAnsi="Yu Gothic" w:hint="eastAsia"/>
          <w:sz w:val="24"/>
        </w:rPr>
        <w:t>（進行ベクトル）</w:t>
      </w:r>
      <w:r>
        <w:rPr>
          <w:rFonts w:ascii="Yu Gothic" w:eastAsia="Yu Gothic" w:hAnsi="Yu Gothic" w:hint="eastAsia"/>
          <w:sz w:val="24"/>
        </w:rPr>
        <w:t>第6章</w:t>
      </w:r>
    </w:p>
    <w:p w14:paraId="752B8CD4" w14:textId="2ED334D4" w:rsidR="006911B3" w:rsidRDefault="006911B3" w:rsidP="006911B3">
      <w:pPr>
        <w:pStyle w:val="a9"/>
        <w:ind w:leftChars="337" w:left="708"/>
        <w:rPr>
          <w:rFonts w:ascii="Yu Gothic" w:eastAsia="Yu Gothic" w:hAnsi="Yu Gothic"/>
          <w:sz w:val="24"/>
        </w:rPr>
      </w:pPr>
      <w:r w:rsidRPr="006911B3">
        <w:rPr>
          <w:rFonts w:ascii="Yu Gothic" w:eastAsia="Yu Gothic" w:hAnsi="Yu Gothic" w:hint="eastAsia"/>
          <w:sz w:val="24"/>
        </w:rPr>
        <w:t>・代謝</w:t>
      </w:r>
      <w:r>
        <w:rPr>
          <w:rFonts w:ascii="Yu Gothic" w:eastAsia="Yu Gothic" w:hAnsi="Yu Gothic" w:hint="eastAsia"/>
          <w:sz w:val="24"/>
        </w:rPr>
        <w:t>：</w:t>
      </w:r>
      <w:r w:rsidRPr="006911B3">
        <w:rPr>
          <w:rFonts w:ascii="Yu Gothic" w:eastAsia="Yu Gothic" w:hAnsi="Yu Gothic" w:hint="eastAsia"/>
          <w:sz w:val="24"/>
        </w:rPr>
        <w:t>（α・デフラグ・</w:t>
      </w:r>
      <w:r w:rsidRPr="006911B3">
        <w:rPr>
          <w:rFonts w:ascii="Yu Gothic" w:eastAsia="Yu Gothic" w:hAnsi="Yu Gothic"/>
          <w:sz w:val="24"/>
        </w:rPr>
        <w:t>GC）</w:t>
      </w:r>
      <w:r>
        <w:rPr>
          <w:rFonts w:ascii="Yu Gothic" w:eastAsia="Yu Gothic" w:hAnsi="Yu Gothic" w:hint="eastAsia"/>
          <w:sz w:val="24"/>
        </w:rPr>
        <w:t>第5章</w:t>
      </w:r>
    </w:p>
    <w:p w14:paraId="3581EA3E" w14:textId="1DB7B0BF" w:rsidR="006911B3" w:rsidRPr="006911B3" w:rsidRDefault="006911B3" w:rsidP="006911B3">
      <w:pPr>
        <w:pStyle w:val="a9"/>
        <w:ind w:leftChars="337" w:left="708"/>
        <w:rPr>
          <w:rFonts w:ascii="Yu Gothic" w:eastAsia="Yu Gothic" w:hAnsi="Yu Gothic"/>
          <w:sz w:val="24"/>
        </w:rPr>
      </w:pPr>
      <w:r>
        <w:rPr>
          <w:rFonts w:ascii="Yu Gothic" w:eastAsia="Yu Gothic" w:hAnsi="Yu Gothic" w:hint="eastAsia"/>
          <w:sz w:val="24"/>
        </w:rPr>
        <w:t>・実装：第2章</w:t>
      </w:r>
      <w:r w:rsidR="004D08DB">
        <w:rPr>
          <w:rFonts w:ascii="Yu Gothic" w:eastAsia="Yu Gothic" w:hAnsi="Yu Gothic" w:hint="eastAsia"/>
          <w:sz w:val="24"/>
        </w:rPr>
        <w:t>、第7章</w:t>
      </w:r>
    </w:p>
    <w:p w14:paraId="039EABCC" w14:textId="6495CA8E" w:rsidR="00117FE0" w:rsidRPr="006911B3" w:rsidRDefault="00117FE0" w:rsidP="006911B3">
      <w:pPr>
        <w:pStyle w:val="a9"/>
        <w:ind w:left="0"/>
        <w:rPr>
          <w:rFonts w:ascii="Yu Gothic" w:eastAsia="Yu Gothic" w:hAnsi="Yu Gothic"/>
          <w:sz w:val="24"/>
        </w:rPr>
      </w:pPr>
    </w:p>
    <w:p w14:paraId="7C2C36D2" w14:textId="77777777" w:rsidR="0026263D" w:rsidRPr="0026263D" w:rsidRDefault="0026263D" w:rsidP="00A541F1">
      <w:pPr>
        <w:pStyle w:val="a9"/>
        <w:ind w:left="0"/>
        <w:rPr>
          <w:rFonts w:ascii="Yu Gothic" w:eastAsia="Yu Gothic" w:hAnsi="Yu Gothic"/>
          <w:sz w:val="24"/>
        </w:rPr>
      </w:pPr>
    </w:p>
    <w:p w14:paraId="218BC59E" w14:textId="365A00AD" w:rsidR="00A541F1" w:rsidRPr="00A541F1" w:rsidRDefault="00A541F1" w:rsidP="00A541F1">
      <w:pPr>
        <w:pStyle w:val="a9"/>
        <w:ind w:left="0"/>
        <w:rPr>
          <w:rFonts w:ascii="Yu Gothic" w:eastAsia="Yu Gothic" w:hAnsi="Yu Gothic"/>
          <w:sz w:val="24"/>
        </w:rPr>
      </w:pPr>
      <w:r w:rsidRPr="00A541F1">
        <w:rPr>
          <w:rFonts w:ascii="Yu Gothic" w:eastAsia="Yu Gothic" w:hAnsi="Yu Gothic"/>
          <w:sz w:val="24"/>
        </w:rPr>
        <w:t>本研究は、全ての責務を単体のLLMでまかなう生成モデルではなく、記憶・検索・判断といった外部構造として連携することで、「思考プロセスを持つシステム」として再設計する試みである。</w:t>
      </w:r>
    </w:p>
    <w:p w14:paraId="596F735C" w14:textId="77777777" w:rsidR="006911B3" w:rsidRDefault="006911B3" w:rsidP="003E2EC2">
      <w:pPr>
        <w:pStyle w:val="a9"/>
        <w:ind w:left="0"/>
        <w:rPr>
          <w:rFonts w:ascii="Yu Gothic" w:eastAsia="Yu Gothic" w:hAnsi="Yu Gothic"/>
          <w:sz w:val="24"/>
        </w:rPr>
      </w:pPr>
    </w:p>
    <w:p w14:paraId="5579A012" w14:textId="77777777" w:rsidR="00A541F1" w:rsidRPr="00A541F1" w:rsidRDefault="00A541F1" w:rsidP="003E2EC2">
      <w:pPr>
        <w:pStyle w:val="a9"/>
        <w:ind w:left="0"/>
        <w:rPr>
          <w:rFonts w:ascii="Yu Gothic" w:eastAsia="Yu Gothic" w:hAnsi="Yu Gothic"/>
          <w:sz w:val="24"/>
        </w:rPr>
      </w:pPr>
    </w:p>
    <w:p w14:paraId="32C337D7" w14:textId="77777777" w:rsidR="006911B3" w:rsidRDefault="006911B3" w:rsidP="003E2EC2">
      <w:pPr>
        <w:pStyle w:val="a9"/>
        <w:ind w:left="0"/>
        <w:rPr>
          <w:rFonts w:ascii="Yu Gothic" w:eastAsia="Yu Gothic" w:hAnsi="Yu Gothic"/>
          <w:sz w:val="24"/>
        </w:rPr>
      </w:pPr>
    </w:p>
    <w:p w14:paraId="54E09E2B" w14:textId="6634ED34" w:rsidR="003121D4" w:rsidRPr="003C6C98" w:rsidRDefault="00000000" w:rsidP="003E2EC2">
      <w:pPr>
        <w:pStyle w:val="a9"/>
        <w:ind w:left="0"/>
        <w:rPr>
          <w:rFonts w:ascii="Yu Gothic" w:eastAsia="Yu Gothic" w:hAnsi="Yu Gothic"/>
          <w:sz w:val="24"/>
        </w:rPr>
      </w:pPr>
      <w:r>
        <w:rPr>
          <w:rFonts w:ascii="Yu Gothic" w:eastAsia="Yu Gothic" w:hAnsi="Yu Gothic"/>
          <w:sz w:val="24"/>
        </w:rPr>
        <w:pict w14:anchorId="530C49ED">
          <v:rect id="_x0000_i1025" style="width:0;height:1.5pt" o:hralign="center" o:hrstd="t" o:hr="t" fillcolor="#a0a0a0" stroked="f">
            <v:textbox inset="5.85pt,.7pt,5.85pt,.7pt"/>
          </v:rect>
        </w:pict>
      </w:r>
    </w:p>
    <w:p w14:paraId="7254D71D" w14:textId="4DDB09FA" w:rsidR="00BA5704" w:rsidRDefault="00BA5704" w:rsidP="00BA5704">
      <w:pPr>
        <w:pStyle w:val="a9"/>
        <w:ind w:left="0"/>
        <w:jc w:val="center"/>
        <w:rPr>
          <w:rFonts w:ascii="Yu Gothic" w:eastAsia="Yu Gothic" w:hAnsi="Yu Gothic"/>
          <w:sz w:val="24"/>
        </w:rPr>
      </w:pPr>
      <w:r>
        <w:rPr>
          <w:rFonts w:ascii="Yu Gothic" w:eastAsia="Yu Gothic" w:hAnsi="Yu Gothic" w:hint="eastAsia"/>
          <w:sz w:val="24"/>
        </w:rPr>
        <w:t>概念</w:t>
      </w:r>
    </w:p>
    <w:p w14:paraId="519C257A" w14:textId="0A050152" w:rsidR="00BA5704" w:rsidRDefault="00000000" w:rsidP="003E2EC2">
      <w:pPr>
        <w:pStyle w:val="a9"/>
        <w:ind w:left="0"/>
        <w:rPr>
          <w:rFonts w:ascii="Yu Gothic" w:eastAsia="Yu Gothic" w:hAnsi="Yu Gothic"/>
          <w:sz w:val="24"/>
        </w:rPr>
      </w:pPr>
      <w:r>
        <w:rPr>
          <w:rFonts w:ascii="Yu Gothic" w:eastAsia="Yu Gothic" w:hAnsi="Yu Gothic"/>
          <w:sz w:val="24"/>
        </w:rPr>
        <w:pict w14:anchorId="6E5690FC">
          <v:rect id="_x0000_i1026" style="width:0;height:1.5pt" o:hralign="center" o:hrstd="t" o:hr="t" fillcolor="#a0a0a0" stroked="f">
            <v:textbox inset="5.85pt,.7pt,5.85pt,.7pt"/>
          </v:rect>
        </w:pict>
      </w:r>
    </w:p>
    <w:p w14:paraId="400F10F4" w14:textId="2AE01A11"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本章では、本論文全体の基盤となる「意味キューブ（</w:t>
      </w:r>
      <w:r w:rsidRPr="003C6C98">
        <w:rPr>
          <w:rFonts w:ascii="Yu Gothic" w:eastAsia="Yu Gothic" w:hAnsi="Yu Gothic"/>
          <w:sz w:val="24"/>
        </w:rPr>
        <w:t>Semantic Cube）」の基本概念を定義する。</w:t>
      </w:r>
    </w:p>
    <w:p w14:paraId="7757255C" w14:textId="594D3ED0" w:rsidR="00251855" w:rsidRPr="00251855" w:rsidRDefault="003E2EC2" w:rsidP="003E2EC2">
      <w:pPr>
        <w:pStyle w:val="a9"/>
        <w:ind w:left="0"/>
        <w:rPr>
          <w:rFonts w:ascii="Yu Gothic" w:eastAsia="Yu Gothic" w:hAnsi="Yu Gothic"/>
          <w:sz w:val="24"/>
        </w:rPr>
      </w:pPr>
      <w:r w:rsidRPr="003C6C98">
        <w:rPr>
          <w:rFonts w:ascii="Yu Gothic" w:eastAsia="Yu Gothic" w:hAnsi="Yu Gothic" w:hint="eastAsia"/>
          <w:sz w:val="24"/>
        </w:rPr>
        <w:t>従来の</w:t>
      </w:r>
      <w:r w:rsidRPr="003C6C98">
        <w:rPr>
          <w:rFonts w:ascii="Yu Gothic" w:eastAsia="Yu Gothic" w:hAnsi="Yu Gothic"/>
          <w:sz w:val="24"/>
        </w:rPr>
        <w:t>LLMが一次元テキスト列として記憶を保持してきた構造的制約を踏まえつつ、</w:t>
      </w:r>
    </w:p>
    <w:p w14:paraId="291F78A3" w14:textId="77777777" w:rsidR="003E2EC2" w:rsidRDefault="003E2EC2" w:rsidP="003E2EC2">
      <w:pPr>
        <w:pStyle w:val="a9"/>
        <w:ind w:left="0"/>
        <w:rPr>
          <w:rFonts w:ascii="Yu Gothic" w:eastAsia="Yu Gothic" w:hAnsi="Yu Gothic"/>
          <w:sz w:val="24"/>
        </w:rPr>
      </w:pPr>
      <w:r w:rsidRPr="003C6C98">
        <w:rPr>
          <w:rFonts w:ascii="Yu Gothic" w:eastAsia="Yu Gothic" w:hAnsi="Yu Gothic" w:hint="eastAsia"/>
          <w:sz w:val="24"/>
        </w:rPr>
        <w:t>意味キューブがどのように記憶を“意味単位”で再構成し、対話の文脈を多層的に扱えるようにするのかを示す。</w:t>
      </w:r>
    </w:p>
    <w:p w14:paraId="57F08746" w14:textId="3FE41EBB"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一次元列では「古い話題」「ノイズ」「現在の質問」が同じ重みで混ざる</w:t>
      </w:r>
    </w:p>
    <w:p w14:paraId="41827513" w14:textId="1352E324"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そのため、</w:t>
      </w:r>
      <w:r w:rsidRPr="00251855">
        <w:rPr>
          <w:rFonts w:ascii="Yu Gothic" w:eastAsia="Yu Gothic" w:hAnsi="Yu Gothic"/>
          <w:b/>
          <w:bCs/>
          <w:sz w:val="24"/>
        </w:rPr>
        <w:t>文脈の誤継承・忘却・暴走</w:t>
      </w:r>
      <w:r w:rsidRPr="00251855">
        <w:rPr>
          <w:rFonts w:ascii="Yu Gothic" w:eastAsia="Yu Gothic" w:hAnsi="Yu Gothic"/>
          <w:sz w:val="24"/>
        </w:rPr>
        <w:t>が起きる</w:t>
      </w:r>
    </w:p>
    <w:p w14:paraId="44D24247" w14:textId="6DE0A91A"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これを避けるために“意味単位の分離”が必要になる</w:t>
      </w:r>
    </w:p>
    <w:p w14:paraId="689FE776" w14:textId="77777777" w:rsidR="00251855" w:rsidRPr="00251855" w:rsidRDefault="00251855" w:rsidP="003E2EC2">
      <w:pPr>
        <w:pStyle w:val="a9"/>
        <w:ind w:left="0"/>
        <w:rPr>
          <w:rFonts w:ascii="Yu Gothic" w:eastAsia="Yu Gothic" w:hAnsi="Yu Gothic"/>
          <w:sz w:val="24"/>
        </w:rPr>
      </w:pPr>
    </w:p>
    <w:p w14:paraId="3763D6D0"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また、記憶の自己整理・忘却・再解釈といったメタ機能がどのように知能の安定性と継続性を支えるかを概観する。</w:t>
      </w:r>
    </w:p>
    <w:p w14:paraId="0C34BBFD" w14:textId="77777777" w:rsidR="003E2EC2" w:rsidRPr="003C6C98" w:rsidRDefault="003E2EC2" w:rsidP="003E2EC2">
      <w:pPr>
        <w:pStyle w:val="a9"/>
        <w:ind w:left="0"/>
        <w:rPr>
          <w:rFonts w:ascii="Yu Gothic" w:eastAsia="Yu Gothic" w:hAnsi="Yu Gothic"/>
          <w:sz w:val="24"/>
        </w:rPr>
      </w:pPr>
    </w:p>
    <w:p w14:paraId="5E1C84E4" w14:textId="77777777" w:rsidR="003E2EC2" w:rsidRPr="003C6C98" w:rsidRDefault="003E2EC2" w:rsidP="003E2EC2">
      <w:pPr>
        <w:pStyle w:val="a9"/>
        <w:ind w:left="0"/>
        <w:rPr>
          <w:rFonts w:ascii="Yu Gothic" w:eastAsia="Yu Gothic" w:hAnsi="Yu Gothic"/>
          <w:sz w:val="24"/>
        </w:rPr>
      </w:pPr>
    </w:p>
    <w:p w14:paraId="4C7A603A" w14:textId="77777777" w:rsidR="000418D9" w:rsidRPr="003C6C98" w:rsidRDefault="000418D9" w:rsidP="003E2EC2">
      <w:pPr>
        <w:pStyle w:val="a9"/>
        <w:ind w:left="0"/>
        <w:rPr>
          <w:rFonts w:ascii="Yu Gothic" w:eastAsia="Yu Gothic" w:hAnsi="Yu Gothic"/>
          <w:sz w:val="24"/>
        </w:rPr>
      </w:pPr>
    </w:p>
    <w:p w14:paraId="0916D89C" w14:textId="18A4C126"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0986EFA8">
          <v:rect id="_x0000_i1027" style="width:0;height:1.5pt" o:hralign="center" o:hrstd="t" o:hr="t" fillcolor="#a0a0a0" stroked="f">
            <v:textbox inset="5.85pt,.7pt,5.85pt,.7pt"/>
          </v:rect>
        </w:pict>
      </w:r>
    </w:p>
    <w:p w14:paraId="0A32FD43" w14:textId="324440FE"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意味キューブとは（</w:t>
      </w:r>
      <w:r w:rsidRPr="003C6C98">
        <w:rPr>
          <w:rFonts w:ascii="Yu Gothic" w:eastAsia="Yu Gothic" w:hAnsi="Yu Gothic"/>
          <w:sz w:val="24"/>
        </w:rPr>
        <w:t>Semantic cube）</w:t>
      </w:r>
    </w:p>
    <w:p w14:paraId="616B8D93" w14:textId="73F89559" w:rsidR="003E2EC2" w:rsidRPr="003C6C98" w:rsidRDefault="00000000" w:rsidP="003E2EC2">
      <w:pPr>
        <w:pStyle w:val="a9"/>
        <w:ind w:left="0"/>
        <w:rPr>
          <w:rFonts w:ascii="Yu Gothic" w:eastAsia="Yu Gothic" w:hAnsi="Yu Gothic"/>
          <w:sz w:val="24"/>
        </w:rPr>
      </w:pPr>
      <w:r>
        <w:rPr>
          <w:rFonts w:ascii="Yu Gothic" w:eastAsia="Yu Gothic" w:hAnsi="Yu Gothic"/>
          <w:sz w:val="24"/>
        </w:rPr>
        <w:pict w14:anchorId="1014406F">
          <v:rect id="_x0000_i1028" style="width:0;height:1.5pt" o:hralign="center" o:hrstd="t" o:hr="t" fillcolor="#a0a0a0" stroked="f">
            <v:textbox inset="5.85pt,.7pt,5.85pt,.7pt"/>
          </v:rect>
        </w:pict>
      </w:r>
    </w:p>
    <w:p w14:paraId="06AAA926" w14:textId="25D6BF3A" w:rsidR="003C6C98" w:rsidRPr="003C6C98" w:rsidRDefault="003C6C98" w:rsidP="003E2EC2">
      <w:pPr>
        <w:pStyle w:val="a9"/>
        <w:ind w:left="0"/>
        <w:rPr>
          <w:rFonts w:ascii="Yu Gothic" w:eastAsia="Yu Gothic" w:hAnsi="Yu Gothic"/>
          <w:sz w:val="24"/>
        </w:rPr>
      </w:pPr>
      <w:r w:rsidRPr="003C6C98">
        <w:rPr>
          <w:rFonts w:ascii="Yu Gothic" w:eastAsia="Yu Gothic" w:hAnsi="Yu Gothic"/>
          <w:sz w:val="24"/>
        </w:rPr>
        <w:t>意味キューブとは、テキスト・意味ベクトル・時間メタデータを一体化した“意味単位の記憶ブロック”である。</w:t>
      </w:r>
    </w:p>
    <w:p w14:paraId="1BFAB238" w14:textId="04A69B90"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現在一次元的に保持されている記憶、ユーザーが入力したプロンプトと</w:t>
      </w:r>
      <w:r w:rsidRPr="003C6C98">
        <w:rPr>
          <w:rFonts w:ascii="Yu Gothic" w:eastAsia="Yu Gothic" w:hAnsi="Yu Gothic"/>
          <w:sz w:val="24"/>
        </w:rPr>
        <w:t>AIが返した対話の記憶をその意味単位で演算に適した形で保持し直すためのメモリ管理メカニズム。</w:t>
      </w:r>
    </w:p>
    <w:p w14:paraId="7B93D2E6"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基礎概念はパケットやプロトコルに近い物である。</w:t>
      </w:r>
    </w:p>
    <w:p w14:paraId="710EC979" w14:textId="77777777" w:rsidR="003E2EC2" w:rsidRPr="003C6C98" w:rsidRDefault="003E2EC2" w:rsidP="003E2EC2">
      <w:pPr>
        <w:pStyle w:val="a9"/>
        <w:ind w:left="0"/>
        <w:rPr>
          <w:rFonts w:ascii="Yu Gothic" w:eastAsia="Yu Gothic" w:hAnsi="Yu Gothic"/>
          <w:sz w:val="24"/>
        </w:rPr>
      </w:pPr>
    </w:p>
    <w:p w14:paraId="5F5413FA" w14:textId="77777777" w:rsidR="003E2EC2" w:rsidRPr="003C6C98" w:rsidRDefault="003E2EC2" w:rsidP="006911B3">
      <w:pPr>
        <w:pStyle w:val="a9"/>
        <w:ind w:leftChars="337" w:left="708"/>
        <w:rPr>
          <w:rFonts w:ascii="Yu Gothic" w:eastAsia="Yu Gothic" w:hAnsi="Yu Gothic"/>
          <w:sz w:val="24"/>
        </w:rPr>
      </w:pPr>
      <w:r w:rsidRPr="003C6C98">
        <w:rPr>
          <w:rFonts w:ascii="Yu Gothic" w:eastAsia="Yu Gothic" w:hAnsi="Yu Gothic" w:hint="eastAsia"/>
          <w:sz w:val="24"/>
        </w:rPr>
        <w:t>・「記憶メカニズムの最小動作単位」</w:t>
      </w:r>
    </w:p>
    <w:p w14:paraId="378F42C0" w14:textId="77777777" w:rsidR="003E2EC2" w:rsidRPr="003C6C98" w:rsidRDefault="003E2EC2" w:rsidP="006911B3">
      <w:pPr>
        <w:pStyle w:val="a9"/>
        <w:ind w:leftChars="337" w:left="708"/>
        <w:rPr>
          <w:rFonts w:ascii="Yu Gothic" w:eastAsia="Yu Gothic" w:hAnsi="Yu Gothic"/>
          <w:sz w:val="24"/>
        </w:rPr>
      </w:pPr>
      <w:r w:rsidRPr="003C6C98">
        <w:rPr>
          <w:rFonts w:ascii="Yu Gothic" w:eastAsia="Yu Gothic" w:hAnsi="Yu Gothic" w:hint="eastAsia"/>
          <w:sz w:val="24"/>
        </w:rPr>
        <w:lastRenderedPageBreak/>
        <w:t>・「</w:t>
      </w:r>
      <w:r w:rsidRPr="003C6C98">
        <w:rPr>
          <w:rFonts w:ascii="Yu Gothic" w:eastAsia="Yu Gothic" w:hAnsi="Yu Gothic"/>
          <w:sz w:val="24"/>
        </w:rPr>
        <w:t>AIの記憶を、意味のかたまりごとに小分けにした単位」</w:t>
      </w:r>
    </w:p>
    <w:p w14:paraId="462B3D62" w14:textId="0C06DB6C" w:rsidR="003E2EC2" w:rsidRDefault="003E2EC2" w:rsidP="006911B3">
      <w:pPr>
        <w:pStyle w:val="a9"/>
        <w:ind w:leftChars="337" w:left="708"/>
        <w:rPr>
          <w:rFonts w:ascii="Yu Gothic" w:eastAsia="Yu Gothic" w:hAnsi="Yu Gothic"/>
          <w:sz w:val="24"/>
        </w:rPr>
      </w:pPr>
      <w:r w:rsidRPr="003C6C98">
        <w:rPr>
          <w:rFonts w:ascii="Yu Gothic" w:eastAsia="Yu Gothic" w:hAnsi="Yu Gothic" w:hint="eastAsia"/>
          <w:sz w:val="24"/>
        </w:rPr>
        <w:t>・「記憶が一本のテープ</w:t>
      </w:r>
      <w:r w:rsidR="006911B3">
        <w:rPr>
          <w:rFonts w:ascii="Yu Gothic" w:eastAsia="Yu Gothic" w:hAnsi="Yu Gothic" w:hint="eastAsia"/>
          <w:sz w:val="24"/>
        </w:rPr>
        <w:t>に記憶されるものではなく</w:t>
      </w:r>
      <w:r w:rsidRPr="003C6C98">
        <w:rPr>
          <w:rFonts w:ascii="Yu Gothic" w:eastAsia="Yu Gothic" w:hAnsi="Yu Gothic" w:hint="eastAsia"/>
          <w:sz w:val="24"/>
        </w:rPr>
        <w:t>、付箋の束として整理されている物」</w:t>
      </w:r>
    </w:p>
    <w:p w14:paraId="46127D97" w14:textId="77777777" w:rsidR="006911B3" w:rsidRPr="003C6C98" w:rsidRDefault="006911B3" w:rsidP="003E2EC2">
      <w:pPr>
        <w:pStyle w:val="a9"/>
        <w:ind w:left="0"/>
        <w:rPr>
          <w:rFonts w:ascii="Yu Gothic" w:eastAsia="Yu Gothic" w:hAnsi="Yu Gothic"/>
          <w:sz w:val="24"/>
        </w:rPr>
      </w:pPr>
    </w:p>
    <w:p w14:paraId="03DEB7EA" w14:textId="25EA10CB" w:rsidR="006911B3" w:rsidRDefault="006911B3" w:rsidP="003E2EC2">
      <w:pPr>
        <w:pStyle w:val="a9"/>
        <w:ind w:left="0"/>
        <w:rPr>
          <w:rFonts w:ascii="Yu Gothic" w:eastAsia="Yu Gothic" w:hAnsi="Yu Gothic"/>
          <w:sz w:val="24"/>
        </w:rPr>
      </w:pPr>
    </w:p>
    <w:p w14:paraId="63BF2611" w14:textId="77777777" w:rsidR="0026263D" w:rsidRDefault="0026263D" w:rsidP="003E2EC2">
      <w:pPr>
        <w:pStyle w:val="a9"/>
        <w:ind w:left="0"/>
        <w:rPr>
          <w:rFonts w:ascii="Yu Gothic" w:eastAsia="Yu Gothic" w:hAnsi="Yu Gothic"/>
          <w:sz w:val="24"/>
        </w:rPr>
      </w:pPr>
    </w:p>
    <w:p w14:paraId="34D4DE9C" w14:textId="3967AC37"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53B1386C">
          <v:rect id="_x0000_i1029" style="width:0;height:1.5pt" o:hralign="center" o:hrstd="t" o:hr="t" fillcolor="#a0a0a0" stroked="f">
            <v:textbox inset="5.85pt,.7pt,5.85pt,.7pt"/>
          </v:rect>
        </w:pict>
      </w:r>
      <w:r w:rsidR="006911B3">
        <w:rPr>
          <w:rFonts w:ascii="Yu Gothic" w:eastAsia="Yu Gothic" w:hAnsi="Yu Gothic" w:hint="eastAsia"/>
          <w:sz w:val="24"/>
        </w:rPr>
        <w:t>記憶の</w:t>
      </w:r>
      <w:r w:rsidR="003E2EC2" w:rsidRPr="003C6C98">
        <w:rPr>
          <w:rFonts w:ascii="Yu Gothic" w:eastAsia="Yu Gothic" w:hAnsi="Yu Gothic" w:hint="eastAsia"/>
          <w:sz w:val="24"/>
        </w:rPr>
        <w:t>概念図</w:t>
      </w:r>
    </w:p>
    <w:p w14:paraId="65899E07" w14:textId="5671DC72" w:rsidR="00271F1E" w:rsidRPr="003C6C98" w:rsidRDefault="00000000" w:rsidP="003E2EC2">
      <w:pPr>
        <w:pStyle w:val="a9"/>
        <w:ind w:left="0"/>
        <w:rPr>
          <w:rFonts w:ascii="Yu Gothic" w:eastAsia="Yu Gothic" w:hAnsi="Yu Gothic"/>
          <w:sz w:val="24"/>
        </w:rPr>
      </w:pPr>
      <w:r>
        <w:rPr>
          <w:rFonts w:ascii="Yu Gothic" w:eastAsia="Yu Gothic" w:hAnsi="Yu Gothic"/>
          <w:sz w:val="24"/>
        </w:rPr>
        <w:pict w14:anchorId="3A8830D4">
          <v:rect id="_x0000_i1030" style="width:0;height:1.5pt" o:hralign="center" o:hrstd="t" o:hr="t" fillcolor="#a0a0a0" stroked="f">
            <v:textbox inset="5.85pt,.7pt,5.85pt,.7pt"/>
          </v:rect>
        </w:pict>
      </w:r>
    </w:p>
    <w:p w14:paraId="506C5CAC" w14:textId="144C1855" w:rsidR="003121D4" w:rsidRPr="003C6C98" w:rsidRDefault="003121D4" w:rsidP="003E2EC2">
      <w:pPr>
        <w:pStyle w:val="a9"/>
        <w:ind w:left="0"/>
        <w:rPr>
          <w:rFonts w:ascii="Yu Gothic" w:eastAsia="Yu Gothic" w:hAnsi="Yu Gothic"/>
          <w:b/>
          <w:bCs/>
          <w:color w:val="EE0000"/>
          <w:sz w:val="24"/>
        </w:rPr>
      </w:pPr>
      <w:r w:rsidRPr="003C6C98">
        <w:rPr>
          <w:rFonts w:ascii="Yu Gothic" w:eastAsia="Yu Gothic" w:hAnsi="Yu Gothic" w:hint="eastAsia"/>
          <w:b/>
          <w:bCs/>
          <w:noProof/>
          <w:color w:val="EE0000"/>
          <w:sz w:val="24"/>
        </w:rPr>
        <w:drawing>
          <wp:inline distT="0" distB="0" distL="0" distR="0" wp14:anchorId="5955622D" wp14:editId="4820C551">
            <wp:extent cx="6631305" cy="5558155"/>
            <wp:effectExtent l="0" t="0" r="0" b="4445"/>
            <wp:docPr id="1981799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1305" cy="5558155"/>
                    </a:xfrm>
                    <a:prstGeom prst="rect">
                      <a:avLst/>
                    </a:prstGeom>
                    <a:noFill/>
                    <a:ln>
                      <a:noFill/>
                    </a:ln>
                  </pic:spPr>
                </pic:pic>
              </a:graphicData>
            </a:graphic>
          </wp:inline>
        </w:drawing>
      </w:r>
    </w:p>
    <w:p w14:paraId="3E97666E" w14:textId="77777777" w:rsidR="003121D4" w:rsidRPr="003C6C98" w:rsidRDefault="003121D4" w:rsidP="003121D4">
      <w:pPr>
        <w:pStyle w:val="a9"/>
        <w:rPr>
          <w:rFonts w:ascii="Yu Gothic" w:eastAsia="Yu Gothic" w:hAnsi="Yu Gothic"/>
          <w:sz w:val="24"/>
        </w:rPr>
      </w:pPr>
    </w:p>
    <w:p w14:paraId="66B91902" w14:textId="464E22BC" w:rsidR="003121D4" w:rsidRPr="003C6C98" w:rsidRDefault="003121D4" w:rsidP="003121D4">
      <w:pPr>
        <w:pStyle w:val="a9"/>
        <w:rPr>
          <w:rFonts w:ascii="Yu Gothic" w:eastAsia="Yu Gothic" w:hAnsi="Yu Gothic"/>
          <w:sz w:val="24"/>
        </w:rPr>
      </w:pPr>
      <w:r w:rsidRPr="003C6C98">
        <w:rPr>
          <w:rFonts w:ascii="Yu Gothic" w:eastAsia="Yu Gothic" w:hAnsi="Yu Gothic"/>
          <w:sz w:val="24"/>
        </w:rPr>
        <w:t>graph TD</w:t>
      </w:r>
    </w:p>
    <w:p w14:paraId="660152C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従来のLLMの限界（1次元）</w:t>
      </w:r>
    </w:p>
    <w:p w14:paraId="5BD2134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subgraph Traditional["従来のLLM（1次元テキストの限界）"]</w:t>
      </w:r>
    </w:p>
    <w:p w14:paraId="253998D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3FB21377" w14:textId="6922E96A" w:rsidR="003121D4" w:rsidRPr="003C6C98" w:rsidRDefault="003121D4" w:rsidP="003121D4">
      <w:pPr>
        <w:pStyle w:val="a9"/>
        <w:rPr>
          <w:rFonts w:ascii="Yu Gothic" w:eastAsia="Yu Gothic" w:hAnsi="Yu Gothic"/>
          <w:sz w:val="24"/>
        </w:rPr>
      </w:pPr>
      <w:r w:rsidRPr="003C6C98">
        <w:rPr>
          <w:rFonts w:ascii="Yu Gothic" w:eastAsia="Yu Gothic" w:hAnsi="Yu Gothic"/>
          <w:sz w:val="24"/>
        </w:rPr>
        <w:t>        T1["古い話題"] --- T2["雑談ノイズ"] --- T3["新しい話題"] --- T4["現在の質問"]</w:t>
      </w:r>
    </w:p>
    <w:p w14:paraId="2DA19B3E"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2BCD594A" w14:textId="77777777" w:rsidR="003121D4" w:rsidRPr="003C6C98" w:rsidRDefault="003121D4" w:rsidP="003121D4">
      <w:pPr>
        <w:pStyle w:val="a9"/>
        <w:rPr>
          <w:rFonts w:ascii="Yu Gothic" w:eastAsia="Yu Gothic" w:hAnsi="Yu Gothic"/>
          <w:sz w:val="24"/>
        </w:rPr>
      </w:pPr>
    </w:p>
    <w:p w14:paraId="7FE7357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セマンティック・キューブの構造（3次元）</w:t>
      </w:r>
    </w:p>
    <w:p w14:paraId="63FAD7F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lastRenderedPageBreak/>
        <w:t xml:space="preserve">    subgraph </w:t>
      </w:r>
      <w:proofErr w:type="spellStart"/>
      <w:r w:rsidRPr="003C6C98">
        <w:rPr>
          <w:rFonts w:ascii="Yu Gothic" w:eastAsia="Yu Gothic" w:hAnsi="Yu Gothic"/>
          <w:sz w:val="24"/>
        </w:rPr>
        <w:t>SemanticCubes</w:t>
      </w:r>
      <w:proofErr w:type="spellEnd"/>
      <w:r w:rsidRPr="003C6C98">
        <w:rPr>
          <w:rFonts w:ascii="Yu Gothic" w:eastAsia="Yu Gothic" w:hAnsi="Yu Gothic"/>
          <w:sz w:val="24"/>
        </w:rPr>
        <w:t>["意味キューブ・アーキテクチャ（3次元的な意味の束）"]</w:t>
      </w:r>
    </w:p>
    <w:p w14:paraId="293B1DEE"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TB</w:t>
      </w:r>
    </w:p>
    <w:p w14:paraId="5BF8041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54C1848D"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個別のキューブ</w:t>
      </w:r>
    </w:p>
    <w:p w14:paraId="1F06F6C8"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C1["</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A&lt;</w:t>
      </w:r>
      <w:proofErr w:type="spellStart"/>
      <w:r w:rsidRPr="003C6C98">
        <w:rPr>
          <w:rFonts w:ascii="Yu Gothic" w:eastAsia="Yu Gothic" w:hAnsi="Yu Gothic"/>
          <w:sz w:val="24"/>
        </w:rPr>
        <w:t>br</w:t>
      </w:r>
      <w:proofErr w:type="spellEnd"/>
      <w:r w:rsidRPr="003C6C98">
        <w:rPr>
          <w:rFonts w:ascii="Yu Gothic" w:eastAsia="Yu Gothic" w:hAnsi="Yu Gothic"/>
          <w:sz w:val="24"/>
        </w:rPr>
        <w:t>/&gt;（古い話題の専門家）"]</w:t>
      </w:r>
    </w:p>
    <w:p w14:paraId="69361D2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C2["</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B&lt;</w:t>
      </w:r>
      <w:proofErr w:type="spellStart"/>
      <w:r w:rsidRPr="003C6C98">
        <w:rPr>
          <w:rFonts w:ascii="Yu Gothic" w:eastAsia="Yu Gothic" w:hAnsi="Yu Gothic"/>
          <w:sz w:val="24"/>
        </w:rPr>
        <w:t>br</w:t>
      </w:r>
      <w:proofErr w:type="spellEnd"/>
      <w:r w:rsidRPr="003C6C98">
        <w:rPr>
          <w:rFonts w:ascii="Yu Gothic" w:eastAsia="Yu Gothic" w:hAnsi="Yu Gothic"/>
          <w:sz w:val="24"/>
        </w:rPr>
        <w:t>/&gt;（ノイズ：代謝により消滅へ）"]</w:t>
      </w:r>
    </w:p>
    <w:p w14:paraId="5C09AB2C"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C3["</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C&lt;</w:t>
      </w:r>
      <w:proofErr w:type="spellStart"/>
      <w:r w:rsidRPr="003C6C98">
        <w:rPr>
          <w:rFonts w:ascii="Yu Gothic" w:eastAsia="Yu Gothic" w:hAnsi="Yu Gothic"/>
          <w:sz w:val="24"/>
        </w:rPr>
        <w:t>br</w:t>
      </w:r>
      <w:proofErr w:type="spellEnd"/>
      <w:r w:rsidRPr="003C6C98">
        <w:rPr>
          <w:rFonts w:ascii="Yu Gothic" w:eastAsia="Yu Gothic" w:hAnsi="Yu Gothic"/>
          <w:sz w:val="24"/>
        </w:rPr>
        <w:t>/&gt;（新しい話題の専門家）"]</w:t>
      </w:r>
    </w:p>
    <w:p w14:paraId="79F8ABC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53E391C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キューブの内部構造</w:t>
      </w:r>
    </w:p>
    <w:p w14:paraId="5C5BF25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subgraph </w:t>
      </w:r>
      <w:proofErr w:type="spellStart"/>
      <w:r w:rsidRPr="003C6C98">
        <w:rPr>
          <w:rFonts w:ascii="Yu Gothic" w:eastAsia="Yu Gothic" w:hAnsi="Yu Gothic"/>
          <w:sz w:val="24"/>
        </w:rPr>
        <w:t>InternalStructure</w:t>
      </w:r>
      <w:proofErr w:type="spellEnd"/>
      <w:r w:rsidRPr="003C6C98">
        <w:rPr>
          <w:rFonts w:ascii="Yu Gothic" w:eastAsia="Yu Gothic" w:hAnsi="Yu Gothic"/>
          <w:sz w:val="24"/>
        </w:rPr>
        <w:t>["1つの意味キューブの内部"]</w:t>
      </w:r>
    </w:p>
    <w:p w14:paraId="4E6C707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3123209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D1("</w:t>
      </w:r>
      <w:r w:rsidRPr="003C6C98">
        <w:rPr>
          <w:rFonts w:ascii="Segoe UI Emoji" w:eastAsia="Yu Gothic" w:hAnsi="Segoe UI Emoji" w:cs="Segoe UI Emoji"/>
          <w:sz w:val="24"/>
        </w:rPr>
        <w:t>📝</w:t>
      </w:r>
      <w:r w:rsidRPr="003C6C98">
        <w:rPr>
          <w:rFonts w:ascii="Yu Gothic" w:eastAsia="Yu Gothic" w:hAnsi="Yu Gothic"/>
          <w:sz w:val="24"/>
        </w:rPr>
        <w:t xml:space="preserve"> 文章 (Semantic)")</w:t>
      </w:r>
    </w:p>
    <w:p w14:paraId="2BA5B31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D2("</w:t>
      </w:r>
      <w:r w:rsidRPr="003C6C98">
        <w:rPr>
          <w:rFonts w:ascii="Segoe UI Emoji" w:eastAsia="Yu Gothic" w:hAnsi="Segoe UI Emoji" w:cs="Segoe UI Emoji"/>
          <w:sz w:val="24"/>
        </w:rPr>
        <w:t>🧭</w:t>
      </w:r>
      <w:r w:rsidRPr="003C6C98">
        <w:rPr>
          <w:rFonts w:ascii="Yu Gothic" w:eastAsia="Yu Gothic" w:hAnsi="Yu Gothic"/>
          <w:sz w:val="24"/>
        </w:rPr>
        <w:t xml:space="preserve"> 意味ベクトル (Embedding)")</w:t>
      </w:r>
    </w:p>
    <w:p w14:paraId="0ED3833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D3("</w:t>
      </w:r>
      <w:r w:rsidRPr="003C6C98">
        <w:rPr>
          <w:rFonts w:ascii="Segoe UI Emoji" w:eastAsia="Yu Gothic" w:hAnsi="Segoe UI Emoji" w:cs="Segoe UI Emoji"/>
          <w:sz w:val="24"/>
        </w:rPr>
        <w:t>🧬</w:t>
      </w:r>
      <w:r w:rsidRPr="003C6C98">
        <w:rPr>
          <w:rFonts w:ascii="Yu Gothic" w:eastAsia="Yu Gothic" w:hAnsi="Yu Gothic"/>
          <w:sz w:val="24"/>
        </w:rPr>
        <w:t xml:space="preserve"> 語義DNA (</w:t>
      </w:r>
      <w:proofErr w:type="spellStart"/>
      <w:r w:rsidRPr="003C6C98">
        <w:rPr>
          <w:rFonts w:ascii="Yu Gothic" w:eastAsia="Yu Gothic" w:hAnsi="Yu Gothic"/>
          <w:sz w:val="24"/>
        </w:rPr>
        <w:t>MiniCube</w:t>
      </w:r>
      <w:proofErr w:type="spellEnd"/>
      <w:r w:rsidRPr="003C6C98">
        <w:rPr>
          <w:rFonts w:ascii="Yu Gothic" w:eastAsia="Yu Gothic" w:hAnsi="Yu Gothic"/>
          <w:sz w:val="24"/>
        </w:rPr>
        <w:t>)")</w:t>
      </w:r>
    </w:p>
    <w:p w14:paraId="635CDDD8"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D4("</w:t>
      </w:r>
      <w:r w:rsidRPr="003C6C98">
        <w:rPr>
          <w:rFonts w:ascii="Segoe UI Emoji" w:eastAsia="Yu Gothic" w:hAnsi="Segoe UI Emoji" w:cs="Segoe UI Emoji"/>
          <w:sz w:val="24"/>
        </w:rPr>
        <w:t>⏳</w:t>
      </w:r>
      <w:r w:rsidRPr="003C6C98">
        <w:rPr>
          <w:rFonts w:ascii="Yu Gothic" w:eastAsia="Yu Gothic" w:hAnsi="Yu Gothic"/>
          <w:sz w:val="24"/>
        </w:rPr>
        <w:t xml:space="preserve"> 時間・代謝メタデータ (Trust)")</w:t>
      </w:r>
    </w:p>
    <w:p w14:paraId="7CB788A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280238B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7845F02F"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C3 -.-&gt; </w:t>
      </w:r>
      <w:proofErr w:type="spellStart"/>
      <w:r w:rsidRPr="003C6C98">
        <w:rPr>
          <w:rFonts w:ascii="Yu Gothic" w:eastAsia="Yu Gothic" w:hAnsi="Yu Gothic"/>
          <w:sz w:val="24"/>
        </w:rPr>
        <w:t>InternalStructure</w:t>
      </w:r>
      <w:proofErr w:type="spellEnd"/>
    </w:p>
    <w:p w14:paraId="2E1C2E0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0A1E1B82" w14:textId="77777777" w:rsidR="003121D4" w:rsidRPr="003C6C98" w:rsidRDefault="003121D4" w:rsidP="003121D4">
      <w:pPr>
        <w:pStyle w:val="a9"/>
        <w:rPr>
          <w:rFonts w:ascii="Yu Gothic" w:eastAsia="Yu Gothic" w:hAnsi="Yu Gothic"/>
          <w:sz w:val="24"/>
        </w:rPr>
      </w:pPr>
    </w:p>
    <w:p w14:paraId="40120BB7"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システムの代謝フロー</w:t>
      </w:r>
    </w:p>
    <w:p w14:paraId="0F583BE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subgraph Process["意味キューブのライフサイクル"]</w:t>
      </w:r>
    </w:p>
    <w:p w14:paraId="46FDFCC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18D6660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P1{"ユーザー入力"} --&gt; P2["既存キューブの検索&lt;</w:t>
      </w:r>
      <w:proofErr w:type="spellStart"/>
      <w:r w:rsidRPr="003C6C98">
        <w:rPr>
          <w:rFonts w:ascii="Yu Gothic" w:eastAsia="Yu Gothic" w:hAnsi="Yu Gothic"/>
          <w:sz w:val="24"/>
        </w:rPr>
        <w:t>br</w:t>
      </w:r>
      <w:proofErr w:type="spellEnd"/>
      <w:r w:rsidRPr="003C6C98">
        <w:rPr>
          <w:rFonts w:ascii="Yu Gothic" w:eastAsia="Yu Gothic" w:hAnsi="Yu Gothic"/>
          <w:sz w:val="24"/>
        </w:rPr>
        <w:t>/&gt;(類似度・引力)"]</w:t>
      </w:r>
    </w:p>
    <w:p w14:paraId="74152CA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P2 -- 類似あり --&gt; P3["既存キューブの強化&lt;</w:t>
      </w:r>
      <w:proofErr w:type="spellStart"/>
      <w:r w:rsidRPr="003C6C98">
        <w:rPr>
          <w:rFonts w:ascii="Yu Gothic" w:eastAsia="Yu Gothic" w:hAnsi="Yu Gothic"/>
          <w:sz w:val="24"/>
        </w:rPr>
        <w:t>br</w:t>
      </w:r>
      <w:proofErr w:type="spellEnd"/>
      <w:r w:rsidRPr="003C6C98">
        <w:rPr>
          <w:rFonts w:ascii="Yu Gothic" w:eastAsia="Yu Gothic" w:hAnsi="Yu Gothic"/>
          <w:sz w:val="24"/>
        </w:rPr>
        <w:t>/&gt;(参照回数UP)"]</w:t>
      </w:r>
    </w:p>
    <w:p w14:paraId="6B5EE42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P2 -- 類似なし --&gt; P4["新キューブ生成"]</w:t>
      </w:r>
    </w:p>
    <w:p w14:paraId="32636BC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2B2AB9BD"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P5{"代謝とデフラグ"}</w:t>
      </w:r>
    </w:p>
    <w:p w14:paraId="2124589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P3 -.-&gt; P5</w:t>
      </w:r>
    </w:p>
    <w:p w14:paraId="0A672C9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P4 -.-&gt; P5</w:t>
      </w:r>
    </w:p>
    <w:p w14:paraId="3325616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3C15DAF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P5 -- 類似キューブ群 --&gt; P6["統合・再解釈 (Origin生成)"]</w:t>
      </w:r>
    </w:p>
    <w:p w14:paraId="2D7E4B4A"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P5 -- 参照が低い --&gt; P7["忘却 (ガベージコレクション)"]</w:t>
      </w:r>
    </w:p>
    <w:p w14:paraId="611B1EA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68733B5D" w14:textId="77777777" w:rsidR="003121D4" w:rsidRPr="003C6C98" w:rsidRDefault="003121D4" w:rsidP="003121D4">
      <w:pPr>
        <w:pStyle w:val="a9"/>
        <w:rPr>
          <w:rFonts w:ascii="Yu Gothic" w:eastAsia="Yu Gothic" w:hAnsi="Yu Gothic"/>
          <w:sz w:val="24"/>
        </w:rPr>
      </w:pPr>
    </w:p>
    <w:p w14:paraId="27B94B0F"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全体の流れの矢印</w:t>
      </w:r>
    </w:p>
    <w:p w14:paraId="0A8143FC"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Traditional -.-x </w:t>
      </w:r>
      <w:proofErr w:type="spellStart"/>
      <w:r w:rsidRPr="003C6C98">
        <w:rPr>
          <w:rFonts w:ascii="Yu Gothic" w:eastAsia="Yu Gothic" w:hAnsi="Yu Gothic"/>
          <w:sz w:val="24"/>
        </w:rPr>
        <w:t>SemanticCubes</w:t>
      </w:r>
      <w:proofErr w:type="spellEnd"/>
    </w:p>
    <w:p w14:paraId="6F587084" w14:textId="37243DC2" w:rsidR="000418D9" w:rsidRDefault="003121D4" w:rsidP="0026263D">
      <w:pPr>
        <w:pStyle w:val="a9"/>
        <w:rPr>
          <w:rFonts w:ascii="Yu Gothic" w:eastAsia="Yu Gothic" w:hAnsi="Yu Gothic" w:hint="eastAsia"/>
          <w:sz w:val="24"/>
        </w:rPr>
      </w:pPr>
      <w:r w:rsidRPr="003C6C98">
        <w:rPr>
          <w:rFonts w:ascii="Yu Gothic" w:eastAsia="Yu Gothic" w:hAnsi="Yu Gothic"/>
          <w:sz w:val="24"/>
        </w:rPr>
        <w:t xml:space="preserve">    </w:t>
      </w:r>
      <w:proofErr w:type="spellStart"/>
      <w:r w:rsidRPr="003C6C98">
        <w:rPr>
          <w:rFonts w:ascii="Yu Gothic" w:eastAsia="Yu Gothic" w:hAnsi="Yu Gothic"/>
          <w:sz w:val="24"/>
        </w:rPr>
        <w:t>SemanticCubes</w:t>
      </w:r>
      <w:proofErr w:type="spellEnd"/>
      <w:r w:rsidRPr="003C6C98">
        <w:rPr>
          <w:rFonts w:ascii="Yu Gothic" w:eastAsia="Yu Gothic" w:hAnsi="Yu Gothic"/>
          <w:sz w:val="24"/>
        </w:rPr>
        <w:t xml:space="preserve"> --&gt; Process</w:t>
      </w:r>
    </w:p>
    <w:p w14:paraId="7C8C2AC4" w14:textId="77777777" w:rsidR="00A541F1" w:rsidRDefault="00A541F1" w:rsidP="003E2EC2">
      <w:pPr>
        <w:pStyle w:val="a9"/>
        <w:ind w:left="0"/>
        <w:jc w:val="center"/>
        <w:rPr>
          <w:rFonts w:ascii="Yu Gothic" w:eastAsia="Yu Gothic" w:hAnsi="Yu Gothic"/>
          <w:sz w:val="24"/>
        </w:rPr>
      </w:pPr>
    </w:p>
    <w:p w14:paraId="3E181FB5" w14:textId="05DFFA26"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3C5F1B6A">
          <v:rect id="_x0000_i1031" style="width:0;height:1.5pt" o:hralign="center" o:hrstd="t" o:hr="t" fillcolor="#a0a0a0" stroked="f">
            <v:textbox inset="5.85pt,.7pt,5.85pt,.7pt"/>
          </v:rect>
        </w:pict>
      </w:r>
    </w:p>
    <w:p w14:paraId="19107DC8" w14:textId="05123B15"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―詳細―　　意味キューブの生成と代謝のプロセス</w:t>
      </w:r>
    </w:p>
    <w:p w14:paraId="243C4440" w14:textId="28518C6D" w:rsidR="000418D9" w:rsidRPr="003C6C98" w:rsidRDefault="00000000" w:rsidP="003E2EC2">
      <w:pPr>
        <w:pStyle w:val="a9"/>
        <w:ind w:left="0"/>
        <w:rPr>
          <w:rFonts w:ascii="Yu Gothic" w:eastAsia="Yu Gothic" w:hAnsi="Yu Gothic" w:hint="eastAsia"/>
          <w:sz w:val="24"/>
        </w:rPr>
      </w:pPr>
      <w:r>
        <w:rPr>
          <w:rFonts w:ascii="Yu Gothic" w:eastAsia="Yu Gothic" w:hAnsi="Yu Gothic"/>
          <w:sz w:val="24"/>
        </w:rPr>
        <w:pict w14:anchorId="4D511682">
          <v:rect id="_x0000_i1032" style="width:0;height:1.5pt" o:hralign="center" o:hrstd="t" o:hr="t" fillcolor="#a0a0a0" stroked="f">
            <v:textbox inset="5.85pt,.7pt,5.85pt,.7pt"/>
          </v:rect>
        </w:pict>
      </w:r>
    </w:p>
    <w:p w14:paraId="3CF15F8C"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プロンプトを受け取る</w:t>
      </w:r>
      <w:r w:rsidRPr="003C6C98">
        <w:rPr>
          <w:rFonts w:ascii="Yu Gothic" w:eastAsia="Yu Gothic" w:hAnsi="Yu Gothic" w:hint="eastAsia"/>
          <w:sz w:val="24"/>
        </w:rPr>
        <w:t>：</w:t>
      </w:r>
    </w:p>
    <w:p w14:paraId="6C7D0DBA" w14:textId="52590A6A"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ユーザーからの入力をベクトル概念座標として理解し、既存のキューブがあれば類似度</w:t>
      </w:r>
      <w:r w:rsidRPr="003C6C98">
        <w:rPr>
          <w:rFonts w:ascii="Yu Gothic" w:eastAsia="Yu Gothic" w:hAnsi="Yu Gothic"/>
          <w:sz w:val="24"/>
        </w:rPr>
        <w:t>(Embedding Similarity)を計算、類似した意味キューブがあるかをチェックする。</w:t>
      </w:r>
    </w:p>
    <w:p w14:paraId="14847B54" w14:textId="77777777" w:rsidR="003E2EC2" w:rsidRPr="003C6C98" w:rsidRDefault="003E2EC2" w:rsidP="003E2EC2">
      <w:pPr>
        <w:pStyle w:val="a9"/>
        <w:ind w:left="0"/>
        <w:rPr>
          <w:rFonts w:ascii="Yu Gothic" w:eastAsia="Yu Gothic" w:hAnsi="Yu Gothic"/>
          <w:sz w:val="24"/>
        </w:rPr>
      </w:pPr>
    </w:p>
    <w:p w14:paraId="67CCF400"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新しい意味キューブを生成</w:t>
      </w:r>
      <w:r w:rsidRPr="003C6C98">
        <w:rPr>
          <w:rFonts w:ascii="Yu Gothic" w:eastAsia="Yu Gothic" w:hAnsi="Yu Gothic" w:hint="eastAsia"/>
          <w:sz w:val="24"/>
        </w:rPr>
        <w:t>：</w:t>
      </w:r>
    </w:p>
    <w:p w14:paraId="6661DF0B" w14:textId="12EB4BF0"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類似する意味のキューブが存在しない場合、新しい話題として新しい意味キューブが生成される。</w:t>
      </w:r>
    </w:p>
    <w:p w14:paraId="151754ED" w14:textId="77777777" w:rsidR="003E2EC2" w:rsidRPr="003C6C98" w:rsidRDefault="003E2EC2" w:rsidP="003E2EC2">
      <w:pPr>
        <w:pStyle w:val="a9"/>
        <w:ind w:left="0"/>
        <w:rPr>
          <w:rFonts w:ascii="Yu Gothic" w:eastAsia="Yu Gothic" w:hAnsi="Yu Gothic"/>
          <w:sz w:val="24"/>
        </w:rPr>
      </w:pPr>
    </w:p>
    <w:p w14:paraId="53B69B90" w14:textId="0E6A0A3C"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意味キューブ内には、</w:t>
      </w:r>
    </w:p>
    <w:p w14:paraId="1F7AB2BD" w14:textId="20414137" w:rsidR="003E2EC2" w:rsidRPr="003C6C98" w:rsidRDefault="003E2EC2" w:rsidP="00A541F1">
      <w:pPr>
        <w:pStyle w:val="a9"/>
        <w:numPr>
          <w:ilvl w:val="0"/>
          <w:numId w:val="6"/>
        </w:numPr>
        <w:ind w:left="1134"/>
        <w:rPr>
          <w:rFonts w:ascii="Yu Gothic" w:eastAsia="Yu Gothic" w:hAnsi="Yu Gothic"/>
          <w:sz w:val="24"/>
        </w:rPr>
      </w:pPr>
      <w:r w:rsidRPr="003C6C98">
        <w:rPr>
          <w:rFonts w:ascii="Yu Gothic" w:eastAsia="Yu Gothic" w:hAnsi="Yu Gothic" w:hint="eastAsia"/>
          <w:sz w:val="24"/>
        </w:rPr>
        <w:t>文章の文字列（</w:t>
      </w:r>
      <w:r w:rsidRPr="003C6C98">
        <w:rPr>
          <w:rFonts w:ascii="Yu Gothic" w:eastAsia="Yu Gothic" w:hAnsi="Yu Gothic"/>
          <w:sz w:val="24"/>
        </w:rPr>
        <w:t>Semantic）</w:t>
      </w:r>
    </w:p>
    <w:p w14:paraId="4127C4D1" w14:textId="3BF3119F" w:rsidR="003E2EC2" w:rsidRPr="003C6C98" w:rsidRDefault="003E2EC2" w:rsidP="00A541F1">
      <w:pPr>
        <w:pStyle w:val="a9"/>
        <w:numPr>
          <w:ilvl w:val="0"/>
          <w:numId w:val="6"/>
        </w:numPr>
        <w:ind w:left="1134"/>
        <w:rPr>
          <w:rFonts w:ascii="Yu Gothic" w:eastAsia="Yu Gothic" w:hAnsi="Yu Gothic"/>
          <w:sz w:val="24"/>
        </w:rPr>
      </w:pPr>
      <w:r w:rsidRPr="003C6C98">
        <w:rPr>
          <w:rFonts w:ascii="Yu Gothic" w:eastAsia="Yu Gothic" w:hAnsi="Yu Gothic" w:hint="eastAsia"/>
          <w:sz w:val="24"/>
        </w:rPr>
        <w:t>文章の意味ベクトル次元軸（</w:t>
      </w:r>
      <w:r w:rsidRPr="003C6C98">
        <w:rPr>
          <w:rFonts w:ascii="Yu Gothic" w:eastAsia="Yu Gothic" w:hAnsi="Yu Gothic"/>
          <w:sz w:val="24"/>
        </w:rPr>
        <w:t>Semantic Embedding Vector）</w:t>
      </w:r>
    </w:p>
    <w:p w14:paraId="2DB65CB2" w14:textId="76F7DE45" w:rsidR="003E2EC2" w:rsidRPr="003C6C98" w:rsidRDefault="003E2EC2" w:rsidP="00A541F1">
      <w:pPr>
        <w:pStyle w:val="a9"/>
        <w:numPr>
          <w:ilvl w:val="0"/>
          <w:numId w:val="6"/>
        </w:numPr>
        <w:ind w:left="1134"/>
        <w:rPr>
          <w:rFonts w:ascii="Yu Gothic" w:eastAsia="Yu Gothic" w:hAnsi="Yu Gothic"/>
          <w:sz w:val="24"/>
        </w:rPr>
      </w:pPr>
      <w:r w:rsidRPr="003C6C98">
        <w:rPr>
          <w:rFonts w:ascii="Yu Gothic" w:eastAsia="Yu Gothic" w:hAnsi="Yu Gothic" w:hint="eastAsia"/>
          <w:sz w:val="24"/>
        </w:rPr>
        <w:t>意味キューブの生成時間</w:t>
      </w:r>
      <w:r w:rsidRPr="003C6C98">
        <w:rPr>
          <w:rFonts w:ascii="Yu Gothic" w:eastAsia="Yu Gothic" w:hAnsi="Yu Gothic"/>
          <w:sz w:val="24"/>
        </w:rPr>
        <w:t>(</w:t>
      </w:r>
      <w:proofErr w:type="spellStart"/>
      <w:r w:rsidRPr="003C6C98">
        <w:rPr>
          <w:rFonts w:ascii="Yu Gothic" w:eastAsia="Yu Gothic" w:hAnsi="Yu Gothic"/>
          <w:sz w:val="24"/>
        </w:rPr>
        <w:t>BirthTime</w:t>
      </w:r>
      <w:proofErr w:type="spellEnd"/>
      <w:r w:rsidRPr="003C6C98">
        <w:rPr>
          <w:rFonts w:ascii="Yu Gothic" w:eastAsia="Yu Gothic" w:hAnsi="Yu Gothic"/>
          <w:sz w:val="24"/>
        </w:rPr>
        <w:t>)</w:t>
      </w:r>
    </w:p>
    <w:p w14:paraId="480ED92D" w14:textId="1E16F148" w:rsidR="003E2EC2" w:rsidRPr="003C6C98" w:rsidRDefault="003E2EC2" w:rsidP="00A541F1">
      <w:pPr>
        <w:pStyle w:val="a9"/>
        <w:numPr>
          <w:ilvl w:val="0"/>
          <w:numId w:val="6"/>
        </w:numPr>
        <w:ind w:left="1134"/>
        <w:rPr>
          <w:rFonts w:ascii="Yu Gothic" w:eastAsia="Yu Gothic" w:hAnsi="Yu Gothic"/>
          <w:sz w:val="24"/>
        </w:rPr>
      </w:pPr>
      <w:r w:rsidRPr="003C6C98">
        <w:rPr>
          <w:rFonts w:ascii="Yu Gothic" w:eastAsia="Yu Gothic" w:hAnsi="Yu Gothic" w:hint="eastAsia"/>
          <w:sz w:val="24"/>
        </w:rPr>
        <w:t>最終参照時間（</w:t>
      </w:r>
      <w:proofErr w:type="spellStart"/>
      <w:r w:rsidRPr="003C6C98">
        <w:rPr>
          <w:rFonts w:ascii="Yu Gothic" w:eastAsia="Yu Gothic" w:hAnsi="Yu Gothic"/>
          <w:sz w:val="24"/>
        </w:rPr>
        <w:t>LastAccessTime</w:t>
      </w:r>
      <w:proofErr w:type="spellEnd"/>
      <w:r w:rsidRPr="003C6C98">
        <w:rPr>
          <w:rFonts w:ascii="Yu Gothic" w:eastAsia="Yu Gothic" w:hAnsi="Yu Gothic"/>
          <w:sz w:val="24"/>
        </w:rPr>
        <w:t>）</w:t>
      </w:r>
    </w:p>
    <w:p w14:paraId="7CAE7C3E" w14:textId="71332681" w:rsidR="003E2EC2" w:rsidRPr="003C6C98" w:rsidRDefault="003E2EC2" w:rsidP="00A541F1">
      <w:pPr>
        <w:pStyle w:val="a9"/>
        <w:numPr>
          <w:ilvl w:val="0"/>
          <w:numId w:val="6"/>
        </w:numPr>
        <w:ind w:left="1134"/>
        <w:rPr>
          <w:rFonts w:ascii="Yu Gothic" w:eastAsia="Yu Gothic" w:hAnsi="Yu Gothic"/>
          <w:sz w:val="24"/>
        </w:rPr>
      </w:pPr>
      <w:r w:rsidRPr="003C6C98">
        <w:rPr>
          <w:rFonts w:ascii="Yu Gothic" w:eastAsia="Yu Gothic" w:hAnsi="Yu Gothic" w:hint="eastAsia"/>
          <w:sz w:val="24"/>
        </w:rPr>
        <w:t>参照頻度（</w:t>
      </w:r>
      <w:proofErr w:type="spellStart"/>
      <w:r w:rsidRPr="003C6C98">
        <w:rPr>
          <w:rFonts w:ascii="Yu Gothic" w:eastAsia="Yu Gothic" w:hAnsi="Yu Gothic"/>
          <w:sz w:val="24"/>
        </w:rPr>
        <w:t>AccessCount</w:t>
      </w:r>
      <w:proofErr w:type="spellEnd"/>
      <w:r w:rsidRPr="003C6C98">
        <w:rPr>
          <w:rFonts w:ascii="Yu Gothic" w:eastAsia="Yu Gothic" w:hAnsi="Yu Gothic"/>
          <w:sz w:val="24"/>
        </w:rPr>
        <w:t>）</w:t>
      </w:r>
    </w:p>
    <w:p w14:paraId="4CE1621D"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等の意味データと時刻などのメタ情報が保持される。</w:t>
      </w:r>
    </w:p>
    <w:p w14:paraId="7D7DDBA8" w14:textId="77777777" w:rsidR="003E2EC2" w:rsidRPr="003C6C98" w:rsidRDefault="003E2EC2" w:rsidP="003E2EC2">
      <w:pPr>
        <w:pStyle w:val="a9"/>
        <w:ind w:left="0"/>
        <w:rPr>
          <w:rFonts w:ascii="Yu Gothic" w:eastAsia="Yu Gothic" w:hAnsi="Yu Gothic"/>
          <w:sz w:val="24"/>
        </w:rPr>
      </w:pPr>
    </w:p>
    <w:p w14:paraId="48F1AE62"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既存の意味キューブが近ければそれを参照</w:t>
      </w:r>
      <w:r w:rsidRPr="003C6C98">
        <w:rPr>
          <w:rFonts w:ascii="Yu Gothic" w:eastAsia="Yu Gothic" w:hAnsi="Yu Gothic" w:hint="eastAsia"/>
          <w:sz w:val="24"/>
        </w:rPr>
        <w:t>：</w:t>
      </w:r>
    </w:p>
    <w:p w14:paraId="79394617" w14:textId="5B14D30E"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類似度が高い意味キューブがあれば、話題の続きとしてそのキューブが呼び出され、参照回数が増える。</w:t>
      </w:r>
    </w:p>
    <w:p w14:paraId="2542E295" w14:textId="77777777" w:rsidR="003E2EC2" w:rsidRPr="003C6C98" w:rsidRDefault="003E2EC2" w:rsidP="003E2EC2">
      <w:pPr>
        <w:pStyle w:val="a9"/>
        <w:ind w:left="0"/>
        <w:rPr>
          <w:rFonts w:ascii="Yu Gothic" w:eastAsia="Yu Gothic" w:hAnsi="Yu Gothic"/>
          <w:sz w:val="24"/>
        </w:rPr>
      </w:pPr>
    </w:p>
    <w:p w14:paraId="0DCC1953"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意味キューブの組織化</w:t>
      </w:r>
      <w:r w:rsidRPr="003C6C98">
        <w:rPr>
          <w:rFonts w:ascii="Yu Gothic" w:eastAsia="Yu Gothic" w:hAnsi="Yu Gothic" w:hint="eastAsia"/>
          <w:sz w:val="24"/>
        </w:rPr>
        <w:t>：</w:t>
      </w:r>
    </w:p>
    <w:p w14:paraId="58C5CED1"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意味キューブは単なる記憶単位ではなく、その話題に特化した「専門家」として自己組織化していく。</w:t>
      </w:r>
    </w:p>
    <w:p w14:paraId="4F619FA6" w14:textId="53E882EB" w:rsidR="003E2EC2" w:rsidRDefault="003E2EC2" w:rsidP="003E2EC2">
      <w:pPr>
        <w:pStyle w:val="a9"/>
        <w:ind w:left="440"/>
        <w:rPr>
          <w:rFonts w:ascii="Yu Gothic" w:eastAsia="Yu Gothic" w:hAnsi="Yu Gothic"/>
          <w:sz w:val="24"/>
        </w:rPr>
      </w:pPr>
      <w:r w:rsidRPr="003C6C98">
        <w:rPr>
          <w:rFonts w:ascii="Yu Gothic" w:eastAsia="Yu Gothic" w:hAnsi="Yu Gothic" w:hint="eastAsia"/>
          <w:sz w:val="24"/>
        </w:rPr>
        <w:t>つまり外部的に設計された静的な</w:t>
      </w:r>
      <w:proofErr w:type="spellStart"/>
      <w:r w:rsidRPr="003C6C98">
        <w:rPr>
          <w:rFonts w:ascii="Yu Gothic" w:eastAsia="Yu Gothic" w:hAnsi="Yu Gothic"/>
          <w:sz w:val="24"/>
        </w:rPr>
        <w:t>MoE</w:t>
      </w:r>
      <w:proofErr w:type="spellEnd"/>
      <w:r w:rsidRPr="003C6C98">
        <w:rPr>
          <w:rFonts w:ascii="Yu Gothic" w:eastAsia="Yu Gothic" w:hAnsi="Yu Gothic"/>
          <w:sz w:val="24"/>
        </w:rPr>
        <w:t>ではなく、過去の自分の記憶を素材とした「動的</w:t>
      </w:r>
      <w:proofErr w:type="spellStart"/>
      <w:r w:rsidRPr="003C6C98">
        <w:rPr>
          <w:rFonts w:ascii="Yu Gothic" w:eastAsia="Yu Gothic" w:hAnsi="Yu Gothic"/>
          <w:sz w:val="24"/>
        </w:rPr>
        <w:t>MoE</w:t>
      </w:r>
      <w:proofErr w:type="spellEnd"/>
      <w:r w:rsidRPr="003C6C98">
        <w:rPr>
          <w:rFonts w:ascii="Yu Gothic" w:eastAsia="Yu Gothic" w:hAnsi="Yu Gothic"/>
          <w:sz w:val="24"/>
        </w:rPr>
        <w:t>（</w:t>
      </w:r>
      <w:proofErr w:type="spellStart"/>
      <w:r w:rsidRPr="003C6C98">
        <w:rPr>
          <w:rFonts w:ascii="Yu Gothic" w:eastAsia="Yu Gothic" w:hAnsi="Yu Gothic"/>
          <w:sz w:val="24"/>
        </w:rPr>
        <w:t>Dinamic</w:t>
      </w:r>
      <w:proofErr w:type="spellEnd"/>
      <w:r w:rsidRPr="003C6C98">
        <w:rPr>
          <w:rFonts w:ascii="Yu Gothic" w:eastAsia="Yu Gothic" w:hAnsi="Yu Gothic"/>
          <w:sz w:val="24"/>
        </w:rPr>
        <w:t xml:space="preserve"> </w:t>
      </w:r>
      <w:proofErr w:type="spellStart"/>
      <w:r w:rsidRPr="003C6C98">
        <w:rPr>
          <w:rFonts w:ascii="Yu Gothic" w:eastAsia="Yu Gothic" w:hAnsi="Yu Gothic"/>
          <w:sz w:val="24"/>
        </w:rPr>
        <w:t>MoE</w:t>
      </w:r>
      <w:proofErr w:type="spellEnd"/>
      <w:r w:rsidRPr="003C6C98">
        <w:rPr>
          <w:rFonts w:ascii="Yu Gothic" w:eastAsia="Yu Gothic" w:hAnsi="Yu Gothic"/>
          <w:sz w:val="24"/>
        </w:rPr>
        <w:t>）」として、</w:t>
      </w:r>
      <w:r w:rsidRPr="003C6C98">
        <w:rPr>
          <w:rFonts w:ascii="Yu Gothic" w:eastAsia="Yu Gothic" w:hAnsi="Yu Gothic" w:hint="eastAsia"/>
          <w:sz w:val="24"/>
        </w:rPr>
        <w:t>AI</w:t>
      </w:r>
      <w:r w:rsidRPr="003C6C98">
        <w:rPr>
          <w:rFonts w:ascii="Yu Gothic" w:eastAsia="Yu Gothic" w:hAnsi="Yu Gothic"/>
          <w:sz w:val="24"/>
        </w:rPr>
        <w:t>自身が生成し統括する機能単位となる。</w:t>
      </w:r>
    </w:p>
    <w:p w14:paraId="43E4110A" w14:textId="77777777" w:rsidR="00251855" w:rsidRDefault="00251855" w:rsidP="003E2EC2">
      <w:pPr>
        <w:pStyle w:val="a9"/>
        <w:ind w:left="440"/>
        <w:rPr>
          <w:rFonts w:ascii="Yu Gothic" w:eastAsia="Yu Gothic" w:hAnsi="Yu Gothic"/>
          <w:sz w:val="24"/>
        </w:rPr>
      </w:pPr>
    </w:p>
    <w:p w14:paraId="14C71B49" w14:textId="77777777" w:rsidR="00251855" w:rsidRDefault="00251855" w:rsidP="003E2EC2">
      <w:pPr>
        <w:pStyle w:val="a9"/>
        <w:ind w:left="440"/>
        <w:rPr>
          <w:rFonts w:ascii="Yu Gothic" w:eastAsia="Yu Gothic" w:hAnsi="Yu Gothic"/>
          <w:sz w:val="24"/>
        </w:rPr>
      </w:pPr>
      <w:r w:rsidRPr="00251855">
        <w:rPr>
          <w:rFonts w:ascii="Yu Gothic" w:eastAsia="Yu Gothic" w:hAnsi="Yu Gothic"/>
          <w:sz w:val="24"/>
        </w:rPr>
        <w:t>※</w:t>
      </w:r>
      <w:proofErr w:type="spellStart"/>
      <w:r w:rsidRPr="00251855">
        <w:rPr>
          <w:rFonts w:ascii="Yu Gothic" w:eastAsia="Yu Gothic" w:hAnsi="Yu Gothic"/>
          <w:sz w:val="24"/>
        </w:rPr>
        <w:t>MoE</w:t>
      </w:r>
      <w:proofErr w:type="spellEnd"/>
      <w:r w:rsidRPr="00251855">
        <w:rPr>
          <w:rFonts w:ascii="Yu Gothic" w:eastAsia="Yu Gothic" w:hAnsi="Yu Gothic"/>
          <w:sz w:val="24"/>
        </w:rPr>
        <w:t>（Mixture of Experts）は、複数の専門モデルを切り替えて使う構造。</w:t>
      </w:r>
    </w:p>
    <w:p w14:paraId="6DB3C6EE" w14:textId="07925B59" w:rsidR="00251855" w:rsidRPr="003C6C98" w:rsidRDefault="00251855" w:rsidP="003E2EC2">
      <w:pPr>
        <w:pStyle w:val="a9"/>
        <w:ind w:left="440"/>
        <w:rPr>
          <w:rFonts w:ascii="Yu Gothic" w:eastAsia="Yu Gothic" w:hAnsi="Yu Gothic"/>
          <w:sz w:val="24"/>
        </w:rPr>
      </w:pPr>
      <w:r w:rsidRPr="00251855">
        <w:rPr>
          <w:rFonts w:ascii="Yu Gothic" w:eastAsia="Yu Gothic" w:hAnsi="Yu Gothic"/>
          <w:sz w:val="24"/>
        </w:rPr>
        <w:t xml:space="preserve"> 意味キューブはこれを“記憶ベースで自律生成する”点が異なる。</w:t>
      </w:r>
    </w:p>
    <w:p w14:paraId="6F3683E2" w14:textId="77777777" w:rsidR="003E2EC2" w:rsidRPr="003C6C98" w:rsidRDefault="003E2EC2" w:rsidP="003E2EC2">
      <w:pPr>
        <w:pStyle w:val="a9"/>
        <w:ind w:left="0"/>
        <w:rPr>
          <w:rFonts w:ascii="Yu Gothic" w:eastAsia="Yu Gothic" w:hAnsi="Yu Gothic"/>
          <w:sz w:val="24"/>
        </w:rPr>
      </w:pPr>
    </w:p>
    <w:p w14:paraId="29423E21"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意味キューブのデフラグと再解釈</w:t>
      </w:r>
      <w:r w:rsidRPr="003C6C98">
        <w:rPr>
          <w:rFonts w:ascii="Yu Gothic" w:eastAsia="Yu Gothic" w:hAnsi="Yu Gothic" w:hint="eastAsia"/>
          <w:sz w:val="24"/>
        </w:rPr>
        <w:t>：</w:t>
      </w:r>
    </w:p>
    <w:p w14:paraId="236005C2"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sz w:val="24"/>
        </w:rPr>
        <w:t>LLMにロード中の意味キューブは不定期にデフラグ対象として処理され、その際に類似度の高い意味キューブ同士で意味の再解釈と再統合が行われる。</w:t>
      </w:r>
    </w:p>
    <w:p w14:paraId="5629E041"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→概念空間座標を変えすぎない程度の文章の意訳が起こる。</w:t>
      </w:r>
    </w:p>
    <w:p w14:paraId="5BD6141D" w14:textId="58E4A20E"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これにより記憶を薄めることなくアクティブになる意味キューブの個数が削減される。</w:t>
      </w:r>
    </w:p>
    <w:p w14:paraId="3ECE81D7" w14:textId="77777777" w:rsidR="003E2EC2" w:rsidRPr="003C6C98" w:rsidRDefault="003E2EC2" w:rsidP="003E2EC2">
      <w:pPr>
        <w:pStyle w:val="a9"/>
        <w:ind w:left="0"/>
        <w:rPr>
          <w:rFonts w:ascii="Yu Gothic" w:eastAsia="Yu Gothic" w:hAnsi="Yu Gothic"/>
          <w:sz w:val="24"/>
        </w:rPr>
      </w:pPr>
    </w:p>
    <w:p w14:paraId="01BB23C0"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lastRenderedPageBreak/>
        <w:t>意味キューブの薄まりと代謝</w:t>
      </w:r>
      <w:r w:rsidRPr="003C6C98">
        <w:rPr>
          <w:rFonts w:ascii="Yu Gothic" w:eastAsia="Yu Gothic" w:hAnsi="Yu Gothic" w:hint="eastAsia"/>
          <w:sz w:val="24"/>
        </w:rPr>
        <w:t>：</w:t>
      </w:r>
    </w:p>
    <w:p w14:paraId="666C7A7F" w14:textId="1F8D1068"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またロード中ではあるが参照頻度が低く、最終参照時間が古くなる、意味キューブは重みを失い、ガベージコレクトの対象となる。これにより記憶の最適化が進む。</w:t>
      </w:r>
    </w:p>
    <w:p w14:paraId="6AA44A87" w14:textId="77777777" w:rsidR="003E2EC2" w:rsidRPr="003C6C98" w:rsidRDefault="003E2EC2" w:rsidP="003E2EC2">
      <w:pPr>
        <w:pStyle w:val="a9"/>
        <w:ind w:left="0"/>
        <w:rPr>
          <w:rFonts w:ascii="Yu Gothic" w:eastAsia="Yu Gothic" w:hAnsi="Yu Gothic"/>
          <w:sz w:val="24"/>
        </w:rPr>
      </w:pPr>
    </w:p>
    <w:p w14:paraId="3BCC0891" w14:textId="1F23128E"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このように記憶をブロック状に管理する事により、有効性を数学的に解釈できるようになり、意味的で能動的な忘却を実現できる。</w:t>
      </w:r>
    </w:p>
    <w:p w14:paraId="1D716F41" w14:textId="77777777" w:rsidR="003E2EC2" w:rsidRPr="003C6C98" w:rsidRDefault="003E2EC2" w:rsidP="003E2EC2">
      <w:pPr>
        <w:pStyle w:val="a9"/>
        <w:ind w:left="0"/>
        <w:rPr>
          <w:rFonts w:ascii="Yu Gothic" w:eastAsia="Yu Gothic" w:hAnsi="Yu Gothic"/>
          <w:sz w:val="24"/>
        </w:rPr>
      </w:pPr>
    </w:p>
    <w:p w14:paraId="23C5DC85" w14:textId="77777777" w:rsidR="003E2EC2" w:rsidRPr="003C6C98" w:rsidRDefault="003E2EC2" w:rsidP="003E2EC2">
      <w:pPr>
        <w:pStyle w:val="a9"/>
        <w:ind w:left="0"/>
        <w:rPr>
          <w:rFonts w:ascii="Yu Gothic" w:eastAsia="Yu Gothic" w:hAnsi="Yu Gothic"/>
          <w:sz w:val="24"/>
        </w:rPr>
      </w:pPr>
    </w:p>
    <w:p w14:paraId="7195B2A8" w14:textId="77777777" w:rsidR="003E2EC2" w:rsidRPr="003C6C98" w:rsidRDefault="003E2EC2" w:rsidP="003E2EC2">
      <w:pPr>
        <w:pStyle w:val="a9"/>
        <w:ind w:left="0"/>
        <w:rPr>
          <w:rFonts w:ascii="Yu Gothic" w:eastAsia="Yu Gothic" w:hAnsi="Yu Gothic"/>
          <w:sz w:val="24"/>
        </w:rPr>
      </w:pPr>
    </w:p>
    <w:p w14:paraId="705F2A39" w14:textId="04DB6E60"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67D8D7CB">
          <v:rect id="_x0000_i1033" style="width:0;height:1.5pt" o:hralign="center" o:hrstd="t" o:hr="t" fillcolor="#a0a0a0" stroked="f">
            <v:textbox inset="5.85pt,.7pt,5.85pt,.7pt"/>
          </v:rect>
        </w:pict>
      </w:r>
      <w:r w:rsidR="003E2EC2" w:rsidRPr="003C6C98">
        <w:rPr>
          <w:rFonts w:ascii="Yu Gothic" w:eastAsia="Yu Gothic" w:hAnsi="Yu Gothic" w:hint="eastAsia"/>
          <w:sz w:val="24"/>
        </w:rPr>
        <w:t>―機能―　　忘却とデフラグメント（予告）</w:t>
      </w:r>
    </w:p>
    <w:p w14:paraId="718FC9E1" w14:textId="01514CF8"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034ECE69">
          <v:rect id="_x0000_i1034" style="width:0;height:1.5pt" o:hralign="center" o:hrstd="t" o:hr="t" fillcolor="#a0a0a0" stroked="f">
            <v:textbox inset="5.85pt,.7pt,5.85pt,.7pt"/>
          </v:rect>
        </w:pict>
      </w:r>
    </w:p>
    <w:p w14:paraId="4D27A0CA" w14:textId="0461FE51" w:rsidR="003E2EC2" w:rsidRPr="003C6C98" w:rsidRDefault="000418D9" w:rsidP="003E2EC2">
      <w:pPr>
        <w:pStyle w:val="a9"/>
        <w:ind w:left="0"/>
        <w:rPr>
          <w:rFonts w:ascii="Yu Gothic" w:eastAsia="Yu Gothic" w:hAnsi="Yu Gothic"/>
          <w:sz w:val="24"/>
        </w:rPr>
      </w:pPr>
      <w:r>
        <w:rPr>
          <w:rFonts w:ascii="Yu Gothic" w:eastAsia="Yu Gothic" w:hAnsi="Yu Gothic" w:hint="eastAsia"/>
          <w:sz w:val="24"/>
        </w:rPr>
        <w:t>意味</w:t>
      </w:r>
      <w:r w:rsidR="003E2EC2" w:rsidRPr="003C6C98">
        <w:rPr>
          <w:rFonts w:ascii="Yu Gothic" w:eastAsia="Yu Gothic" w:hAnsi="Yu Gothic" w:hint="eastAsia"/>
          <w:sz w:val="24"/>
        </w:rPr>
        <w:t>キューブアーキテクチャは、目的の一つとしてコンテキストの肥大化を防ぎ、</w:t>
      </w:r>
      <w:r w:rsidR="003E2EC2" w:rsidRPr="003C6C98">
        <w:rPr>
          <w:rFonts w:ascii="Yu Gothic" w:eastAsia="Yu Gothic" w:hAnsi="Yu Gothic"/>
          <w:sz w:val="24"/>
        </w:rPr>
        <w:t>AIを常に「現在進行形の思考」が可能な状態に保つため、「記憶の代謝（デフラグと忘却）」を備えている。</w:t>
      </w:r>
    </w:p>
    <w:p w14:paraId="04503C87" w14:textId="77777777" w:rsidR="003E2EC2" w:rsidRPr="003C6C98" w:rsidRDefault="003E2EC2" w:rsidP="003E2EC2">
      <w:pPr>
        <w:pStyle w:val="a9"/>
        <w:ind w:left="0"/>
        <w:rPr>
          <w:rFonts w:ascii="Yu Gothic" w:eastAsia="Yu Gothic" w:hAnsi="Yu Gothic"/>
          <w:sz w:val="24"/>
        </w:rPr>
      </w:pPr>
    </w:p>
    <w:p w14:paraId="152EC40A"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不要なノイズは消去し、会話の履歴は非同期に要約・圧縮される。</w:t>
      </w:r>
    </w:p>
    <w:p w14:paraId="3E236190"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この自律的な記憶の整理メカニズムの詳細について『第</w:t>
      </w:r>
      <w:r w:rsidRPr="003C6C98">
        <w:rPr>
          <w:rFonts w:ascii="Yu Gothic" w:eastAsia="Yu Gothic" w:hAnsi="Yu Gothic"/>
          <w:sz w:val="24"/>
        </w:rPr>
        <w:t>5章』にて解説する。</w:t>
      </w:r>
    </w:p>
    <w:p w14:paraId="6E62B869" w14:textId="77777777" w:rsidR="003E2EC2" w:rsidRPr="003C6C98" w:rsidRDefault="003E2EC2" w:rsidP="003E2EC2">
      <w:pPr>
        <w:pStyle w:val="a9"/>
        <w:ind w:left="0"/>
        <w:rPr>
          <w:rFonts w:ascii="Yu Gothic" w:eastAsia="Yu Gothic" w:hAnsi="Yu Gothic"/>
          <w:sz w:val="24"/>
        </w:rPr>
      </w:pPr>
    </w:p>
    <w:p w14:paraId="5C4991F3" w14:textId="77777777" w:rsidR="003E2EC2" w:rsidRPr="003C6C98" w:rsidRDefault="003E2EC2" w:rsidP="003E2EC2">
      <w:pPr>
        <w:pStyle w:val="a9"/>
        <w:ind w:left="0"/>
        <w:rPr>
          <w:rFonts w:ascii="Yu Gothic" w:eastAsia="Yu Gothic" w:hAnsi="Yu Gothic"/>
          <w:sz w:val="24"/>
        </w:rPr>
      </w:pPr>
    </w:p>
    <w:p w14:paraId="4BEA244B" w14:textId="77777777" w:rsidR="009E19E1" w:rsidRPr="003C6C98" w:rsidRDefault="009E19E1" w:rsidP="003E2EC2">
      <w:pPr>
        <w:pStyle w:val="a9"/>
        <w:ind w:left="0"/>
        <w:rPr>
          <w:rFonts w:ascii="Yu Gothic" w:eastAsia="Yu Gothic" w:hAnsi="Yu Gothic"/>
          <w:sz w:val="24"/>
        </w:rPr>
      </w:pPr>
    </w:p>
    <w:sectPr w:rsidR="009E19E1" w:rsidRPr="003C6C98"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8714D" w14:textId="77777777" w:rsidR="006D59BA" w:rsidRDefault="006D59BA" w:rsidP="00040C4A">
      <w:pPr>
        <w:spacing w:line="240" w:lineRule="auto"/>
      </w:pPr>
      <w:r>
        <w:separator/>
      </w:r>
    </w:p>
  </w:endnote>
  <w:endnote w:type="continuationSeparator" w:id="0">
    <w:p w14:paraId="4A1AC32B" w14:textId="77777777" w:rsidR="006D59BA" w:rsidRDefault="006D59BA" w:rsidP="00040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1E67" w14:textId="77777777" w:rsidR="006D59BA" w:rsidRDefault="006D59BA" w:rsidP="00040C4A">
      <w:pPr>
        <w:spacing w:line="240" w:lineRule="auto"/>
      </w:pPr>
      <w:r>
        <w:separator/>
      </w:r>
    </w:p>
  </w:footnote>
  <w:footnote w:type="continuationSeparator" w:id="0">
    <w:p w14:paraId="4D9CC198" w14:textId="77777777" w:rsidR="006D59BA" w:rsidRDefault="006D59BA" w:rsidP="00040C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E3E"/>
    <w:multiLevelType w:val="hybridMultilevel"/>
    <w:tmpl w:val="5ECACB6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B3F236A"/>
    <w:multiLevelType w:val="multilevel"/>
    <w:tmpl w:val="9170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153FF"/>
    <w:multiLevelType w:val="hybridMultilevel"/>
    <w:tmpl w:val="FB826124"/>
    <w:lvl w:ilvl="0" w:tplc="5E3A63C6">
      <w:numFmt w:val="bullet"/>
      <w:lvlText w:val=""/>
      <w:lvlJc w:val="left"/>
      <w:pPr>
        <w:ind w:left="1200" w:hanging="480"/>
      </w:pPr>
      <w:rPr>
        <w:rFonts w:ascii="Yu Gothic" w:eastAsia="Yu Gothic" w:hAnsi="Yu Gothic" w:cstheme="minorBidi"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 w15:restartNumberingAfterBreak="0">
    <w:nsid w:val="30655D4A"/>
    <w:multiLevelType w:val="hybridMultilevel"/>
    <w:tmpl w:val="5D644F5C"/>
    <w:lvl w:ilvl="0" w:tplc="CE926002">
      <w:start w:val="6"/>
      <w:numFmt w:val="bullet"/>
      <w:lvlText w:val="・"/>
      <w:lvlJc w:val="left"/>
      <w:pPr>
        <w:ind w:left="800" w:hanging="360"/>
      </w:pPr>
      <w:rPr>
        <w:rFonts w:ascii="Yu Gothic" w:eastAsia="Yu Gothic" w:hAnsi="Yu Gothic" w:cstheme="minorBidi"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 w15:restartNumberingAfterBreak="0">
    <w:nsid w:val="403B5EE6"/>
    <w:multiLevelType w:val="multilevel"/>
    <w:tmpl w:val="D99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E82B15"/>
    <w:multiLevelType w:val="hybridMultilevel"/>
    <w:tmpl w:val="950C9A4A"/>
    <w:lvl w:ilvl="0" w:tplc="CE926002">
      <w:start w:val="6"/>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B758BF"/>
    <w:multiLevelType w:val="hybridMultilevel"/>
    <w:tmpl w:val="E19EF868"/>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num w:numId="1" w16cid:durableId="480002919">
    <w:abstractNumId w:val="6"/>
  </w:num>
  <w:num w:numId="2" w16cid:durableId="2127888466">
    <w:abstractNumId w:val="4"/>
  </w:num>
  <w:num w:numId="3" w16cid:durableId="1309476114">
    <w:abstractNumId w:val="1"/>
  </w:num>
  <w:num w:numId="4" w16cid:durableId="1471362651">
    <w:abstractNumId w:val="0"/>
  </w:num>
  <w:num w:numId="5" w16cid:durableId="1276912984">
    <w:abstractNumId w:val="5"/>
  </w:num>
  <w:num w:numId="6" w16cid:durableId="1871339367">
    <w:abstractNumId w:val="3"/>
  </w:num>
  <w:num w:numId="7" w16cid:durableId="1016154079">
    <w:abstractNumId w:val="7"/>
  </w:num>
  <w:num w:numId="8" w16cid:durableId="816871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40C4A"/>
    <w:rsid w:val="000418D9"/>
    <w:rsid w:val="00073FE3"/>
    <w:rsid w:val="000955E3"/>
    <w:rsid w:val="00096C4F"/>
    <w:rsid w:val="000E77CD"/>
    <w:rsid w:val="00117FE0"/>
    <w:rsid w:val="0015218E"/>
    <w:rsid w:val="001637B2"/>
    <w:rsid w:val="00225265"/>
    <w:rsid w:val="00251855"/>
    <w:rsid w:val="0026263D"/>
    <w:rsid w:val="0026507B"/>
    <w:rsid w:val="00271F1E"/>
    <w:rsid w:val="002A2565"/>
    <w:rsid w:val="002A6143"/>
    <w:rsid w:val="002C6FBF"/>
    <w:rsid w:val="002F4E17"/>
    <w:rsid w:val="003121D4"/>
    <w:rsid w:val="00386F1E"/>
    <w:rsid w:val="003C6C98"/>
    <w:rsid w:val="003E2EC2"/>
    <w:rsid w:val="00431965"/>
    <w:rsid w:val="004D08DB"/>
    <w:rsid w:val="00566ABB"/>
    <w:rsid w:val="005D3444"/>
    <w:rsid w:val="0060421C"/>
    <w:rsid w:val="006119CA"/>
    <w:rsid w:val="0063378D"/>
    <w:rsid w:val="006705AE"/>
    <w:rsid w:val="0068039E"/>
    <w:rsid w:val="006911B3"/>
    <w:rsid w:val="006A1493"/>
    <w:rsid w:val="006D4211"/>
    <w:rsid w:val="006D59BA"/>
    <w:rsid w:val="006F4175"/>
    <w:rsid w:val="00702500"/>
    <w:rsid w:val="00777263"/>
    <w:rsid w:val="00783669"/>
    <w:rsid w:val="007A79BF"/>
    <w:rsid w:val="008052BC"/>
    <w:rsid w:val="00837CCA"/>
    <w:rsid w:val="00897080"/>
    <w:rsid w:val="008F5141"/>
    <w:rsid w:val="00975380"/>
    <w:rsid w:val="0097552B"/>
    <w:rsid w:val="009A200E"/>
    <w:rsid w:val="009D5206"/>
    <w:rsid w:val="009E19E1"/>
    <w:rsid w:val="009E55BC"/>
    <w:rsid w:val="00A03FC8"/>
    <w:rsid w:val="00A541F1"/>
    <w:rsid w:val="00A54CFF"/>
    <w:rsid w:val="00A659AD"/>
    <w:rsid w:val="00A72030"/>
    <w:rsid w:val="00A73F02"/>
    <w:rsid w:val="00B40107"/>
    <w:rsid w:val="00B748E7"/>
    <w:rsid w:val="00BA5704"/>
    <w:rsid w:val="00C20BD4"/>
    <w:rsid w:val="00C21E32"/>
    <w:rsid w:val="00C90EE0"/>
    <w:rsid w:val="00CA76A5"/>
    <w:rsid w:val="00CE0688"/>
    <w:rsid w:val="00D22A83"/>
    <w:rsid w:val="00E04C11"/>
    <w:rsid w:val="00E067B4"/>
    <w:rsid w:val="00E33664"/>
    <w:rsid w:val="00F01B7B"/>
    <w:rsid w:val="00F11733"/>
    <w:rsid w:val="00F359F1"/>
    <w:rsid w:val="00FC201A"/>
    <w:rsid w:val="00FD5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040C4A"/>
    <w:pPr>
      <w:tabs>
        <w:tab w:val="center" w:pos="4252"/>
        <w:tab w:val="right" w:pos="8504"/>
      </w:tabs>
      <w:snapToGrid w:val="0"/>
    </w:pPr>
  </w:style>
  <w:style w:type="character" w:customStyle="1" w:styleId="ab">
    <w:name w:val="ヘッダー (文字)"/>
    <w:basedOn w:val="a0"/>
    <w:link w:val="aa"/>
    <w:uiPriority w:val="99"/>
    <w:rsid w:val="00040C4A"/>
  </w:style>
  <w:style w:type="paragraph" w:styleId="ac">
    <w:name w:val="footer"/>
    <w:basedOn w:val="a"/>
    <w:link w:val="ad"/>
    <w:uiPriority w:val="99"/>
    <w:unhideWhenUsed/>
    <w:rsid w:val="00040C4A"/>
    <w:pPr>
      <w:tabs>
        <w:tab w:val="center" w:pos="4252"/>
        <w:tab w:val="right" w:pos="8504"/>
      </w:tabs>
      <w:snapToGrid w:val="0"/>
    </w:pPr>
  </w:style>
  <w:style w:type="character" w:customStyle="1" w:styleId="ad">
    <w:name w:val="フッター (文字)"/>
    <w:basedOn w:val="a0"/>
    <w:link w:val="ac"/>
    <w:uiPriority w:val="99"/>
    <w:rsid w:val="00040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1759</Words>
  <Characters>2130</Characters>
  <Application>Microsoft Office Word</Application>
  <DocSecurity>0</DocSecurity>
  <Lines>133</Lines>
  <Paragraphs>138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7</cp:revision>
  <dcterms:created xsi:type="dcterms:W3CDTF">2026-06-16T19:38:00Z</dcterms:created>
  <dcterms:modified xsi:type="dcterms:W3CDTF">2026-06-16T19:54:00Z</dcterms:modified>
</cp:coreProperties>
</file>