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E17B" w14:textId="77777777" w:rsidR="001E2BCF" w:rsidRP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第3章 Origin と Active（改訂版：3ビット量子化＋非表示バケットを含む）</w:t>
      </w:r>
    </w:p>
    <w:p w14:paraId="15D277A2" w14:textId="77777777" w:rsidR="001E2BCF" w:rsidRDefault="001E2BCF" w:rsidP="001E2BCF">
      <w:pPr>
        <w:rPr>
          <w:rFonts w:asciiTheme="majorHAnsi" w:eastAsiaTheme="majorHAnsi" w:hAnsiTheme="majorHAnsi"/>
          <w:b/>
          <w:bCs/>
          <w:sz w:val="24"/>
        </w:rPr>
      </w:pPr>
    </w:p>
    <w:p w14:paraId="45A13C71" w14:textId="77777777" w:rsidR="001E2BCF" w:rsidRDefault="001E2BCF" w:rsidP="001E2BCF">
      <w:pPr>
        <w:rPr>
          <w:rFonts w:asciiTheme="majorHAnsi" w:eastAsiaTheme="majorHAnsi" w:hAnsiTheme="majorHAnsi"/>
          <w:b/>
          <w:bCs/>
          <w:sz w:val="24"/>
        </w:rPr>
      </w:pPr>
    </w:p>
    <w:p w14:paraId="0D2410B1" w14:textId="46444F41" w:rsidR="001E2BCF" w:rsidRDefault="001E2BCF" w:rsidP="001E2BCF">
      <w:pPr>
        <w:rPr>
          <w:rFonts w:asciiTheme="majorHAnsi" w:eastAsiaTheme="majorHAnsi" w:hAnsiTheme="majorHAnsi"/>
          <w:b/>
          <w:bCs/>
          <w:sz w:val="24"/>
        </w:rPr>
      </w:pPr>
      <w:r w:rsidRPr="001E2BCF">
        <w:rPr>
          <w:rFonts w:asciiTheme="majorHAnsi" w:eastAsiaTheme="majorHAnsi" w:hAnsiTheme="majorHAnsi"/>
          <w:b/>
          <w:bCs/>
          <w:sz w:val="24"/>
        </w:rPr>
        <w:t>導入</w:t>
      </w:r>
    </w:p>
    <w:p w14:paraId="588C4C66" w14:textId="77777777" w:rsidR="001E2BCF" w:rsidRPr="001E2BCF" w:rsidRDefault="001E2BCF" w:rsidP="001E2BCF">
      <w:pPr>
        <w:rPr>
          <w:rFonts w:asciiTheme="majorHAnsi" w:eastAsiaTheme="majorHAnsi" w:hAnsiTheme="majorHAnsi" w:hint="eastAsia"/>
          <w:b/>
          <w:bCs/>
          <w:sz w:val="24"/>
        </w:rPr>
      </w:pPr>
    </w:p>
    <w:p w14:paraId="6EF97165" w14:textId="77777777" w:rsid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Origin（オリジン）</w:t>
      </w:r>
      <w:r w:rsidRPr="001E2BCF">
        <w:rPr>
          <w:rFonts w:asciiTheme="majorHAnsi" w:eastAsiaTheme="majorHAnsi" w:hAnsiTheme="majorHAnsi"/>
          <w:sz w:val="24"/>
        </w:rPr>
        <w:t>と</w:t>
      </w:r>
      <w:r w:rsidRPr="001E2BCF">
        <w:rPr>
          <w:rFonts w:asciiTheme="majorHAnsi" w:eastAsiaTheme="majorHAnsi" w:hAnsiTheme="majorHAnsi"/>
          <w:b/>
          <w:bCs/>
          <w:sz w:val="24"/>
        </w:rPr>
        <w:t>Active（アクティブ）</w:t>
      </w:r>
      <w:r w:rsidRPr="001E2BCF">
        <w:rPr>
          <w:rFonts w:asciiTheme="majorHAnsi" w:eastAsiaTheme="majorHAnsi" w:hAnsiTheme="majorHAnsi"/>
          <w:sz w:val="24"/>
        </w:rPr>
        <w:t>は意味キューブの二層モデルの中核であり、</w:t>
      </w:r>
    </w:p>
    <w:p w14:paraId="3B2D30C4" w14:textId="77777777" w:rsidR="001E2BCF" w:rsidRDefault="001E2BCF" w:rsidP="001E2BCF">
      <w:pPr>
        <w:rPr>
          <w:rFonts w:asciiTheme="majorHAnsi" w:eastAsiaTheme="majorHAnsi" w:hAnsiTheme="majorHAnsi"/>
          <w:sz w:val="24"/>
        </w:rPr>
      </w:pPr>
      <w:r w:rsidRPr="001E2BCF">
        <w:rPr>
          <w:rFonts w:asciiTheme="majorHAnsi" w:eastAsiaTheme="majorHAnsi" w:hAnsiTheme="majorHAnsi"/>
          <w:sz w:val="24"/>
        </w:rPr>
        <w:t>記憶の「原点」と「現在」を分離して扱うための設計原理である。</w:t>
      </w:r>
    </w:p>
    <w:p w14:paraId="600DE4F1" w14:textId="77777777" w:rsidR="001E2BCF" w:rsidRDefault="001E2BCF" w:rsidP="001E2BCF">
      <w:pPr>
        <w:rPr>
          <w:rFonts w:asciiTheme="majorHAnsi" w:eastAsiaTheme="majorHAnsi" w:hAnsiTheme="majorHAnsi"/>
          <w:sz w:val="24"/>
        </w:rPr>
      </w:pPr>
      <w:r w:rsidRPr="001E2BCF">
        <w:rPr>
          <w:rFonts w:asciiTheme="majorHAnsi" w:eastAsiaTheme="majorHAnsi" w:hAnsiTheme="majorHAnsi"/>
          <w:sz w:val="24"/>
        </w:rPr>
        <w:t>Origin は不変の基準点として記憶の根拠を保持し、</w:t>
      </w:r>
    </w:p>
    <w:p w14:paraId="0DC213D7" w14:textId="77777777" w:rsidR="001E2BCF" w:rsidRDefault="001E2BCF" w:rsidP="001E2BCF">
      <w:pPr>
        <w:rPr>
          <w:rFonts w:asciiTheme="majorHAnsi" w:eastAsiaTheme="majorHAnsi" w:hAnsiTheme="majorHAnsi"/>
          <w:sz w:val="24"/>
        </w:rPr>
      </w:pPr>
      <w:r w:rsidRPr="001E2BCF">
        <w:rPr>
          <w:rFonts w:asciiTheme="majorHAnsi" w:eastAsiaTheme="majorHAnsi" w:hAnsiTheme="majorHAnsi"/>
          <w:sz w:val="24"/>
        </w:rPr>
        <w:t>Active は会話や推論の流れに応じて派生・更新される動的な表現を担う。</w:t>
      </w:r>
    </w:p>
    <w:p w14:paraId="6AA9CE2C" w14:textId="77777777" w:rsidR="001E2BCF" w:rsidRDefault="001E2BCF" w:rsidP="001E2BCF">
      <w:pPr>
        <w:rPr>
          <w:rFonts w:asciiTheme="majorHAnsi" w:eastAsiaTheme="majorHAnsi" w:hAnsiTheme="majorHAnsi"/>
          <w:sz w:val="24"/>
        </w:rPr>
      </w:pPr>
    </w:p>
    <w:p w14:paraId="3BA10415" w14:textId="697FE60F" w:rsidR="001E2BCF" w:rsidRDefault="001E2BCF" w:rsidP="001E2BCF">
      <w:pPr>
        <w:rPr>
          <w:rFonts w:asciiTheme="majorHAnsi" w:eastAsiaTheme="majorHAnsi" w:hAnsiTheme="majorHAnsi"/>
          <w:sz w:val="24"/>
        </w:rPr>
      </w:pPr>
      <w:r w:rsidRPr="001E2BCF">
        <w:rPr>
          <w:rFonts w:asciiTheme="majorHAnsi" w:eastAsiaTheme="majorHAnsi" w:hAnsiTheme="majorHAnsi"/>
          <w:sz w:val="24"/>
        </w:rPr>
        <w:t>この二層により、AIは</w:t>
      </w:r>
      <w:r w:rsidRPr="001E2BCF">
        <w:rPr>
          <w:rFonts w:asciiTheme="majorHAnsi" w:eastAsiaTheme="majorHAnsi" w:hAnsiTheme="majorHAnsi"/>
          <w:b/>
          <w:bCs/>
          <w:sz w:val="24"/>
        </w:rPr>
        <w:t>原点回帰（検証）</w:t>
      </w:r>
      <w:r w:rsidRPr="001E2BCF">
        <w:rPr>
          <w:rFonts w:asciiTheme="majorHAnsi" w:eastAsiaTheme="majorHAnsi" w:hAnsiTheme="majorHAnsi"/>
          <w:sz w:val="24"/>
        </w:rPr>
        <w:t>と</w:t>
      </w:r>
      <w:r w:rsidRPr="001E2BCF">
        <w:rPr>
          <w:rFonts w:asciiTheme="majorHAnsi" w:eastAsiaTheme="majorHAnsi" w:hAnsiTheme="majorHAnsi"/>
          <w:b/>
          <w:bCs/>
          <w:sz w:val="24"/>
        </w:rPr>
        <w:t>継続的思考（適応）</w:t>
      </w:r>
      <w:r w:rsidRPr="001E2BCF">
        <w:rPr>
          <w:rFonts w:asciiTheme="majorHAnsi" w:eastAsiaTheme="majorHAnsi" w:hAnsiTheme="majorHAnsi"/>
          <w:sz w:val="24"/>
        </w:rPr>
        <w:t>を同時に実現できる。</w:t>
      </w:r>
    </w:p>
    <w:p w14:paraId="2881353B" w14:textId="77777777" w:rsidR="001E2BCF" w:rsidRDefault="001E2BCF" w:rsidP="001E2BCF">
      <w:pPr>
        <w:rPr>
          <w:rFonts w:asciiTheme="majorHAnsi" w:eastAsiaTheme="majorHAnsi" w:hAnsiTheme="majorHAnsi"/>
          <w:sz w:val="24"/>
        </w:rPr>
      </w:pPr>
    </w:p>
    <w:p w14:paraId="6579489E" w14:textId="77777777" w:rsidR="001E2BCF" w:rsidRDefault="001E2BCF" w:rsidP="001E2BCF">
      <w:pPr>
        <w:rPr>
          <w:rFonts w:asciiTheme="majorHAnsi" w:eastAsiaTheme="majorHAnsi" w:hAnsiTheme="majorHAnsi"/>
          <w:sz w:val="24"/>
        </w:rPr>
      </w:pPr>
    </w:p>
    <w:p w14:paraId="56D9CE60" w14:textId="77777777" w:rsidR="001E2BCF" w:rsidRPr="001E2BCF" w:rsidRDefault="001E2BCF" w:rsidP="001E2BCF">
      <w:pPr>
        <w:rPr>
          <w:rFonts w:asciiTheme="majorHAnsi" w:eastAsiaTheme="majorHAnsi" w:hAnsiTheme="majorHAnsi" w:hint="eastAsia"/>
          <w:sz w:val="24"/>
        </w:rPr>
      </w:pPr>
    </w:p>
    <w:p w14:paraId="2B2672CC"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343343EE">
          <v:rect id="_x0000_i1098" style="width:0;height:1.5pt" o:hralign="center" o:hrstd="t" o:hr="t" fillcolor="#a0a0a0" stroked="f">
            <v:textbox inset="5.85pt,.7pt,5.85pt,.7pt"/>
          </v:rect>
        </w:pict>
      </w:r>
    </w:p>
    <w:p w14:paraId="7D0EB56D" w14:textId="77777777" w:rsid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3.1 二層モデルの直感</w:t>
      </w:r>
    </w:p>
    <w:p w14:paraId="3191AB2F" w14:textId="77777777" w:rsidR="001E2BCF" w:rsidRDefault="001E2BCF" w:rsidP="001E2BCF">
      <w:pPr>
        <w:jc w:val="center"/>
        <w:rPr>
          <w:rFonts w:asciiTheme="majorHAnsi" w:eastAsiaTheme="majorHAnsi" w:hAnsiTheme="majorHAnsi"/>
          <w:b/>
          <w:bCs/>
          <w:sz w:val="24"/>
        </w:rPr>
      </w:pPr>
    </w:p>
    <w:p w14:paraId="70787E55" w14:textId="77777777" w:rsidR="001E2BCF" w:rsidRPr="001E2BCF" w:rsidRDefault="001E2BCF" w:rsidP="001E2BCF">
      <w:pPr>
        <w:jc w:val="center"/>
        <w:rPr>
          <w:rFonts w:asciiTheme="majorHAnsi" w:eastAsiaTheme="majorHAnsi" w:hAnsiTheme="majorHAnsi" w:hint="eastAsia"/>
          <w:b/>
          <w:bCs/>
          <w:sz w:val="24"/>
        </w:rPr>
      </w:pPr>
    </w:p>
    <w:p w14:paraId="38531514" w14:textId="77777777" w:rsidR="001E2BCF" w:rsidRPr="001E2BCF" w:rsidRDefault="001E2BCF" w:rsidP="001E2BCF">
      <w:pPr>
        <w:numPr>
          <w:ilvl w:val="0"/>
          <w:numId w:val="1"/>
        </w:numPr>
        <w:rPr>
          <w:rFonts w:asciiTheme="majorHAnsi" w:eastAsiaTheme="majorHAnsi" w:hAnsiTheme="majorHAnsi"/>
          <w:sz w:val="24"/>
        </w:rPr>
      </w:pPr>
      <w:r w:rsidRPr="001E2BCF">
        <w:rPr>
          <w:rFonts w:asciiTheme="majorHAnsi" w:eastAsiaTheme="majorHAnsi" w:hAnsiTheme="majorHAnsi"/>
          <w:b/>
          <w:bCs/>
          <w:sz w:val="24"/>
        </w:rPr>
        <w:t>Origin（親）</w:t>
      </w:r>
      <w:r w:rsidRPr="001E2BCF">
        <w:rPr>
          <w:rFonts w:asciiTheme="majorHAnsi" w:eastAsiaTheme="majorHAnsi" w:hAnsiTheme="majorHAnsi"/>
          <w:sz w:val="24"/>
        </w:rPr>
        <w:t>：生成時点の高信頼な要約とメタを保持する不変レコード。検証・監査・説明責任の基準となる。</w:t>
      </w:r>
    </w:p>
    <w:p w14:paraId="665C6B1E" w14:textId="77777777" w:rsidR="001E2BCF" w:rsidRPr="001E2BCF" w:rsidRDefault="001E2BCF" w:rsidP="001E2BCF">
      <w:pPr>
        <w:numPr>
          <w:ilvl w:val="0"/>
          <w:numId w:val="1"/>
        </w:numPr>
        <w:rPr>
          <w:rFonts w:asciiTheme="majorHAnsi" w:eastAsiaTheme="majorHAnsi" w:hAnsiTheme="majorHAnsi"/>
          <w:sz w:val="24"/>
        </w:rPr>
      </w:pPr>
      <w:r w:rsidRPr="001E2BCF">
        <w:rPr>
          <w:rFonts w:asciiTheme="majorHAnsi" w:eastAsiaTheme="majorHAnsi" w:hAnsiTheme="majorHAnsi"/>
          <w:b/>
          <w:bCs/>
          <w:sz w:val="24"/>
        </w:rPr>
        <w:t>Active（子）</w:t>
      </w:r>
      <w:r w:rsidRPr="001E2BCF">
        <w:rPr>
          <w:rFonts w:asciiTheme="majorHAnsi" w:eastAsiaTheme="majorHAnsi" w:hAnsiTheme="majorHAnsi"/>
          <w:sz w:val="24"/>
        </w:rPr>
        <w:t>：会話や推論の文脈で生成・更新される派生レコード。最新のコンテキストや短期的な仮説を反映する。</w:t>
      </w:r>
    </w:p>
    <w:p w14:paraId="0286495A" w14:textId="77777777" w:rsidR="001E2BCF" w:rsidRDefault="001E2BCF" w:rsidP="001E2BCF">
      <w:pPr>
        <w:numPr>
          <w:ilvl w:val="0"/>
          <w:numId w:val="1"/>
        </w:numPr>
        <w:rPr>
          <w:rFonts w:asciiTheme="majorHAnsi" w:eastAsiaTheme="majorHAnsi" w:hAnsiTheme="majorHAnsi"/>
          <w:sz w:val="24"/>
        </w:rPr>
      </w:pPr>
      <w:r w:rsidRPr="001E2BCF">
        <w:rPr>
          <w:rFonts w:asciiTheme="majorHAnsi" w:eastAsiaTheme="majorHAnsi" w:hAnsiTheme="majorHAnsi"/>
          <w:b/>
          <w:bCs/>
          <w:sz w:val="24"/>
        </w:rPr>
        <w:t>比喩</w:t>
      </w:r>
      <w:r w:rsidRPr="001E2BCF">
        <w:rPr>
          <w:rFonts w:asciiTheme="majorHAnsi" w:eastAsiaTheme="majorHAnsi" w:hAnsiTheme="majorHAnsi"/>
          <w:sz w:val="24"/>
        </w:rPr>
        <w:t>：Origin は「真北（北極星）」、Active は「現在地の地図」。両者の距離や向きが議論の健全性やドリフトを示す指標となる。</w:t>
      </w:r>
    </w:p>
    <w:p w14:paraId="0A43D7F3" w14:textId="77777777" w:rsidR="001E2BCF" w:rsidRDefault="001E2BCF" w:rsidP="001E2BCF">
      <w:pPr>
        <w:rPr>
          <w:rFonts w:asciiTheme="majorHAnsi" w:eastAsiaTheme="majorHAnsi" w:hAnsiTheme="majorHAnsi"/>
          <w:sz w:val="24"/>
        </w:rPr>
      </w:pPr>
    </w:p>
    <w:p w14:paraId="54FD6DE5" w14:textId="77777777" w:rsidR="001E2BCF" w:rsidRDefault="001E2BCF" w:rsidP="001E2BCF">
      <w:pPr>
        <w:rPr>
          <w:rFonts w:asciiTheme="majorHAnsi" w:eastAsiaTheme="majorHAnsi" w:hAnsiTheme="majorHAnsi"/>
          <w:sz w:val="24"/>
        </w:rPr>
      </w:pPr>
    </w:p>
    <w:p w14:paraId="25873BBE" w14:textId="77777777" w:rsidR="001E2BCF" w:rsidRPr="001E2BCF" w:rsidRDefault="001E2BCF" w:rsidP="001E2BCF">
      <w:pPr>
        <w:rPr>
          <w:rFonts w:asciiTheme="majorHAnsi" w:eastAsiaTheme="majorHAnsi" w:hAnsiTheme="majorHAnsi" w:hint="eastAsia"/>
          <w:sz w:val="24"/>
        </w:rPr>
      </w:pPr>
    </w:p>
    <w:p w14:paraId="74B8A0F0"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2DC1C98B">
          <v:rect id="_x0000_i1099" style="width:0;height:1.5pt" o:hralign="center" o:hrstd="t" o:hr="t" fillcolor="#a0a0a0" stroked="f">
            <v:textbox inset="5.85pt,.7pt,5.85pt,.7pt"/>
          </v:rect>
        </w:pict>
      </w:r>
    </w:p>
    <w:p w14:paraId="6A030D93" w14:textId="77777777" w:rsid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3.2 Origin の役割と出番</w:t>
      </w:r>
    </w:p>
    <w:p w14:paraId="688A2CF9" w14:textId="77777777" w:rsidR="001E2BCF" w:rsidRDefault="001E2BCF" w:rsidP="001E2BCF">
      <w:pPr>
        <w:jc w:val="center"/>
        <w:rPr>
          <w:rFonts w:asciiTheme="majorHAnsi" w:eastAsiaTheme="majorHAnsi" w:hAnsiTheme="majorHAnsi"/>
          <w:b/>
          <w:bCs/>
          <w:sz w:val="24"/>
        </w:rPr>
      </w:pPr>
    </w:p>
    <w:p w14:paraId="5A74988C" w14:textId="77777777" w:rsidR="001E2BCF" w:rsidRPr="001E2BCF" w:rsidRDefault="001E2BCF" w:rsidP="001E2BCF">
      <w:pPr>
        <w:jc w:val="center"/>
        <w:rPr>
          <w:rFonts w:asciiTheme="majorHAnsi" w:eastAsiaTheme="majorHAnsi" w:hAnsiTheme="majorHAnsi" w:hint="eastAsia"/>
          <w:b/>
          <w:bCs/>
          <w:sz w:val="24"/>
        </w:rPr>
      </w:pPr>
    </w:p>
    <w:p w14:paraId="122CB106"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主な役割</w:t>
      </w:r>
    </w:p>
    <w:p w14:paraId="578FE6E1" w14:textId="77777777" w:rsidR="001E2BCF" w:rsidRPr="001E2BCF" w:rsidRDefault="001E2BCF" w:rsidP="001E2BCF">
      <w:pPr>
        <w:numPr>
          <w:ilvl w:val="0"/>
          <w:numId w:val="2"/>
        </w:numPr>
        <w:rPr>
          <w:rFonts w:asciiTheme="majorHAnsi" w:eastAsiaTheme="majorHAnsi" w:hAnsiTheme="majorHAnsi"/>
          <w:sz w:val="24"/>
        </w:rPr>
      </w:pPr>
      <w:r w:rsidRPr="001E2BCF">
        <w:rPr>
          <w:rFonts w:asciiTheme="majorHAnsi" w:eastAsiaTheme="majorHAnsi" w:hAnsiTheme="majorHAnsi"/>
          <w:b/>
          <w:bCs/>
          <w:sz w:val="24"/>
        </w:rPr>
        <w:t>検証と説明</w:t>
      </w:r>
      <w:r w:rsidRPr="001E2BCF">
        <w:rPr>
          <w:rFonts w:asciiTheme="majorHAnsi" w:eastAsiaTheme="majorHAnsi" w:hAnsiTheme="majorHAnsi"/>
          <w:sz w:val="24"/>
        </w:rPr>
        <w:t>：回答の根拠として Origin を参照し、なぜその結論に至ったかを説明する。</w:t>
      </w:r>
    </w:p>
    <w:p w14:paraId="46992C51" w14:textId="77777777" w:rsidR="001E2BCF" w:rsidRPr="001E2BCF" w:rsidRDefault="001E2BCF" w:rsidP="001E2BCF">
      <w:pPr>
        <w:numPr>
          <w:ilvl w:val="0"/>
          <w:numId w:val="2"/>
        </w:numPr>
        <w:rPr>
          <w:rFonts w:asciiTheme="majorHAnsi" w:eastAsiaTheme="majorHAnsi" w:hAnsiTheme="majorHAnsi"/>
          <w:sz w:val="24"/>
        </w:rPr>
      </w:pPr>
      <w:r w:rsidRPr="001E2BCF">
        <w:rPr>
          <w:rFonts w:asciiTheme="majorHAnsi" w:eastAsiaTheme="majorHAnsi" w:hAnsiTheme="majorHAnsi"/>
          <w:b/>
          <w:bCs/>
          <w:sz w:val="24"/>
        </w:rPr>
        <w:t>ロールバック基準</w:t>
      </w:r>
      <w:r w:rsidRPr="001E2BCF">
        <w:rPr>
          <w:rFonts w:asciiTheme="majorHAnsi" w:eastAsiaTheme="majorHAnsi" w:hAnsiTheme="majorHAnsi"/>
          <w:sz w:val="24"/>
        </w:rPr>
        <w:t>：Active が過度にドリフトした場合、Origin を基準に差分を提示して原点回帰を促す。</w:t>
      </w:r>
    </w:p>
    <w:p w14:paraId="7D45EC73" w14:textId="77777777" w:rsidR="001E2BCF" w:rsidRDefault="001E2BCF" w:rsidP="001E2BCF">
      <w:pPr>
        <w:numPr>
          <w:ilvl w:val="0"/>
          <w:numId w:val="2"/>
        </w:numPr>
        <w:rPr>
          <w:rFonts w:asciiTheme="majorHAnsi" w:eastAsiaTheme="majorHAnsi" w:hAnsiTheme="majorHAnsi"/>
          <w:sz w:val="24"/>
        </w:rPr>
      </w:pPr>
      <w:r w:rsidRPr="001E2BCF">
        <w:rPr>
          <w:rFonts w:asciiTheme="majorHAnsi" w:eastAsiaTheme="majorHAnsi" w:hAnsiTheme="majorHAnsi"/>
          <w:b/>
          <w:bCs/>
          <w:sz w:val="24"/>
        </w:rPr>
        <w:t>監査ログ</w:t>
      </w:r>
      <w:r w:rsidRPr="001E2BCF">
        <w:rPr>
          <w:rFonts w:asciiTheme="majorHAnsi" w:eastAsiaTheme="majorHAnsi" w:hAnsiTheme="majorHAnsi"/>
          <w:sz w:val="24"/>
        </w:rPr>
        <w:t>：重要な決定や方針変更の「不変記録」として保存される。</w:t>
      </w:r>
    </w:p>
    <w:p w14:paraId="7E175BE9" w14:textId="77777777" w:rsidR="001E2BCF" w:rsidRPr="001E2BCF" w:rsidRDefault="001E2BCF" w:rsidP="001E2BCF">
      <w:pPr>
        <w:rPr>
          <w:rFonts w:asciiTheme="majorHAnsi" w:eastAsiaTheme="majorHAnsi" w:hAnsiTheme="majorHAnsi"/>
          <w:sz w:val="24"/>
        </w:rPr>
      </w:pPr>
    </w:p>
    <w:p w14:paraId="7E8CED7C"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出番の例</w:t>
      </w:r>
    </w:p>
    <w:p w14:paraId="7F7FBC08" w14:textId="77777777" w:rsidR="001E2BCF" w:rsidRPr="001E2BCF" w:rsidRDefault="001E2BCF" w:rsidP="001E2BCF">
      <w:pPr>
        <w:numPr>
          <w:ilvl w:val="0"/>
          <w:numId w:val="3"/>
        </w:numPr>
        <w:rPr>
          <w:rFonts w:asciiTheme="majorHAnsi" w:eastAsiaTheme="majorHAnsi" w:hAnsiTheme="majorHAnsi"/>
          <w:sz w:val="24"/>
        </w:rPr>
      </w:pPr>
      <w:r w:rsidRPr="001E2BCF">
        <w:rPr>
          <w:rFonts w:asciiTheme="majorHAnsi" w:eastAsiaTheme="majorHAnsi" w:hAnsiTheme="majorHAnsi"/>
          <w:sz w:val="24"/>
        </w:rPr>
        <w:lastRenderedPageBreak/>
        <w:t>モデル更新後の互換性チェック（Origin を再埋め込みして新ベクトル空間での整合性を確認）</w:t>
      </w:r>
    </w:p>
    <w:p w14:paraId="625D8733" w14:textId="77777777" w:rsidR="001E2BCF" w:rsidRPr="001E2BCF" w:rsidRDefault="001E2BCF" w:rsidP="001E2BCF">
      <w:pPr>
        <w:numPr>
          <w:ilvl w:val="0"/>
          <w:numId w:val="3"/>
        </w:numPr>
        <w:rPr>
          <w:rFonts w:asciiTheme="majorHAnsi" w:eastAsiaTheme="majorHAnsi" w:hAnsiTheme="majorHAnsi"/>
          <w:sz w:val="24"/>
        </w:rPr>
      </w:pPr>
      <w:r w:rsidRPr="001E2BCF">
        <w:rPr>
          <w:rFonts w:asciiTheme="majorHAnsi" w:eastAsiaTheme="majorHAnsi" w:hAnsiTheme="majorHAnsi"/>
          <w:sz w:val="24"/>
        </w:rPr>
        <w:t>ユーザが「前の結論に戻して」と要求したときの復元ポイント</w:t>
      </w:r>
    </w:p>
    <w:p w14:paraId="391898F4" w14:textId="77777777" w:rsidR="001E2BCF" w:rsidRDefault="001E2BCF" w:rsidP="001E2BCF">
      <w:pPr>
        <w:numPr>
          <w:ilvl w:val="0"/>
          <w:numId w:val="3"/>
        </w:numPr>
        <w:rPr>
          <w:rFonts w:asciiTheme="majorHAnsi" w:eastAsiaTheme="majorHAnsi" w:hAnsiTheme="majorHAnsi"/>
          <w:sz w:val="24"/>
        </w:rPr>
      </w:pPr>
      <w:r w:rsidRPr="001E2BCF">
        <w:rPr>
          <w:rFonts w:asciiTheme="majorHAnsi" w:eastAsiaTheme="majorHAnsi" w:hAnsiTheme="majorHAnsi"/>
          <w:sz w:val="24"/>
        </w:rPr>
        <w:t>高信頼度の根拠提示が必要な場面（法務・医療・契約関連）</w:t>
      </w:r>
    </w:p>
    <w:p w14:paraId="3BEAEAC0" w14:textId="77777777" w:rsidR="001E2BCF" w:rsidRDefault="001E2BCF" w:rsidP="001E2BCF">
      <w:pPr>
        <w:rPr>
          <w:rFonts w:asciiTheme="majorHAnsi" w:eastAsiaTheme="majorHAnsi" w:hAnsiTheme="majorHAnsi"/>
          <w:sz w:val="24"/>
        </w:rPr>
      </w:pPr>
    </w:p>
    <w:p w14:paraId="34C2AA0A" w14:textId="77777777" w:rsidR="001E2BCF" w:rsidRDefault="001E2BCF" w:rsidP="001E2BCF">
      <w:pPr>
        <w:rPr>
          <w:rFonts w:asciiTheme="majorHAnsi" w:eastAsiaTheme="majorHAnsi" w:hAnsiTheme="majorHAnsi"/>
          <w:sz w:val="24"/>
        </w:rPr>
      </w:pPr>
    </w:p>
    <w:p w14:paraId="0AF321FC" w14:textId="77777777" w:rsidR="001E2BCF" w:rsidRPr="001E2BCF" w:rsidRDefault="001E2BCF" w:rsidP="001E2BCF">
      <w:pPr>
        <w:rPr>
          <w:rFonts w:asciiTheme="majorHAnsi" w:eastAsiaTheme="majorHAnsi" w:hAnsiTheme="majorHAnsi" w:hint="eastAsia"/>
          <w:sz w:val="24"/>
        </w:rPr>
      </w:pPr>
    </w:p>
    <w:p w14:paraId="7FB091EB"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7E5DA94B">
          <v:rect id="_x0000_i1100" style="width:0;height:1.5pt" o:hralign="center" o:hrstd="t" o:hr="t" fillcolor="#a0a0a0" stroked="f">
            <v:textbox inset="5.85pt,.7pt,5.85pt,.7pt"/>
          </v:rect>
        </w:pict>
      </w:r>
    </w:p>
    <w:p w14:paraId="33DAD6F0" w14:textId="77777777" w:rsid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3.3 Active の運用ルール</w:t>
      </w:r>
    </w:p>
    <w:p w14:paraId="33E6DDFA" w14:textId="77777777" w:rsidR="001E2BCF" w:rsidRDefault="001E2BCF" w:rsidP="001E2BCF">
      <w:pPr>
        <w:jc w:val="center"/>
        <w:rPr>
          <w:rFonts w:asciiTheme="majorHAnsi" w:eastAsiaTheme="majorHAnsi" w:hAnsiTheme="majorHAnsi"/>
          <w:b/>
          <w:bCs/>
          <w:sz w:val="24"/>
        </w:rPr>
      </w:pPr>
    </w:p>
    <w:p w14:paraId="09B98E8F" w14:textId="77777777" w:rsidR="001E2BCF" w:rsidRPr="001E2BCF" w:rsidRDefault="001E2BCF" w:rsidP="001E2BCF">
      <w:pPr>
        <w:jc w:val="center"/>
        <w:rPr>
          <w:rFonts w:asciiTheme="majorHAnsi" w:eastAsiaTheme="majorHAnsi" w:hAnsiTheme="majorHAnsi" w:hint="eastAsia"/>
          <w:b/>
          <w:bCs/>
          <w:sz w:val="24"/>
        </w:rPr>
      </w:pPr>
    </w:p>
    <w:p w14:paraId="6D7484AF"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生成と更新</w:t>
      </w:r>
    </w:p>
    <w:p w14:paraId="2A132310" w14:textId="77777777" w:rsidR="001E2BCF" w:rsidRPr="001E2BCF" w:rsidRDefault="001E2BCF" w:rsidP="001E2BCF">
      <w:pPr>
        <w:numPr>
          <w:ilvl w:val="0"/>
          <w:numId w:val="4"/>
        </w:numPr>
        <w:rPr>
          <w:rFonts w:asciiTheme="majorHAnsi" w:eastAsiaTheme="majorHAnsi" w:hAnsiTheme="majorHAnsi"/>
          <w:sz w:val="24"/>
        </w:rPr>
      </w:pPr>
      <w:r w:rsidRPr="001E2BCF">
        <w:rPr>
          <w:rFonts w:asciiTheme="majorHAnsi" w:eastAsiaTheme="majorHAnsi" w:hAnsiTheme="majorHAnsi"/>
          <w:sz w:val="24"/>
        </w:rPr>
        <w:t>Active は会話ごと、あるいはセッション内の重要なイベントごとに生成される。</w:t>
      </w:r>
    </w:p>
    <w:p w14:paraId="3B34EF76" w14:textId="77777777" w:rsidR="001E2BCF" w:rsidRDefault="001E2BCF" w:rsidP="001E2BCF">
      <w:pPr>
        <w:numPr>
          <w:ilvl w:val="0"/>
          <w:numId w:val="4"/>
        </w:numPr>
        <w:rPr>
          <w:rFonts w:asciiTheme="majorHAnsi" w:eastAsiaTheme="majorHAnsi" w:hAnsiTheme="majorHAnsi"/>
          <w:sz w:val="24"/>
        </w:rPr>
      </w:pPr>
      <w:proofErr w:type="spellStart"/>
      <w:r w:rsidRPr="001E2BCF">
        <w:rPr>
          <w:rFonts w:asciiTheme="majorHAnsi" w:eastAsiaTheme="majorHAnsi" w:hAnsiTheme="majorHAnsi"/>
          <w:b/>
          <w:bCs/>
          <w:sz w:val="24"/>
        </w:rPr>
        <w:t>generation_number</w:t>
      </w:r>
      <w:proofErr w:type="spellEnd"/>
      <w:r w:rsidRPr="001E2BCF">
        <w:rPr>
          <w:rFonts w:asciiTheme="majorHAnsi" w:eastAsiaTheme="majorHAnsi" w:hAnsiTheme="majorHAnsi"/>
          <w:sz w:val="24"/>
        </w:rPr>
        <w:t xml:space="preserve"> を持ち、更新ごとにインクリメントする。これが楽観的並行制御の基礎となる。</w:t>
      </w:r>
    </w:p>
    <w:p w14:paraId="1C6525F3" w14:textId="77777777" w:rsidR="001E2BCF" w:rsidRPr="001E2BCF" w:rsidRDefault="001E2BCF" w:rsidP="001E2BCF">
      <w:pPr>
        <w:rPr>
          <w:rFonts w:asciiTheme="majorHAnsi" w:eastAsiaTheme="majorHAnsi" w:hAnsiTheme="majorHAnsi"/>
          <w:sz w:val="24"/>
        </w:rPr>
      </w:pPr>
    </w:p>
    <w:p w14:paraId="78D342C0"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寿命と階層化</w:t>
      </w:r>
    </w:p>
    <w:p w14:paraId="5BB4CB7D" w14:textId="77777777" w:rsidR="001E2BCF" w:rsidRPr="001E2BCF" w:rsidRDefault="001E2BCF" w:rsidP="001E2BCF">
      <w:pPr>
        <w:numPr>
          <w:ilvl w:val="0"/>
          <w:numId w:val="5"/>
        </w:numPr>
        <w:rPr>
          <w:rFonts w:asciiTheme="majorHAnsi" w:eastAsiaTheme="majorHAnsi" w:hAnsiTheme="majorHAnsi"/>
          <w:sz w:val="24"/>
        </w:rPr>
      </w:pPr>
      <w:r w:rsidRPr="001E2BCF">
        <w:rPr>
          <w:rFonts w:asciiTheme="majorHAnsi" w:eastAsiaTheme="majorHAnsi" w:hAnsiTheme="majorHAnsi"/>
          <w:sz w:val="24"/>
        </w:rPr>
        <w:t>Active はホット層で生ベクトルを保持し、使用頻度や TTL に応じて履歴テーブルへ移行（コールド化）する。</w:t>
      </w:r>
    </w:p>
    <w:p w14:paraId="41EF7179" w14:textId="77777777" w:rsidR="001E2BCF" w:rsidRDefault="001E2BCF" w:rsidP="001E2BCF">
      <w:pPr>
        <w:numPr>
          <w:ilvl w:val="0"/>
          <w:numId w:val="5"/>
        </w:numPr>
        <w:rPr>
          <w:rFonts w:asciiTheme="majorHAnsi" w:eastAsiaTheme="majorHAnsi" w:hAnsiTheme="majorHAnsi"/>
          <w:sz w:val="24"/>
        </w:rPr>
      </w:pPr>
      <w:r w:rsidRPr="001E2BCF">
        <w:rPr>
          <w:rFonts w:asciiTheme="majorHAnsi" w:eastAsiaTheme="majorHAnsi" w:hAnsiTheme="majorHAnsi"/>
          <w:sz w:val="24"/>
        </w:rPr>
        <w:t xml:space="preserve">古い Active は </w:t>
      </w:r>
      <w:proofErr w:type="spellStart"/>
      <w:r w:rsidRPr="001E2BCF">
        <w:rPr>
          <w:rFonts w:asciiTheme="majorHAnsi" w:eastAsiaTheme="majorHAnsi" w:hAnsiTheme="majorHAnsi"/>
          <w:sz w:val="24"/>
        </w:rPr>
        <w:t>semantic_cubes_history</w:t>
      </w:r>
      <w:proofErr w:type="spellEnd"/>
      <w:r w:rsidRPr="001E2BCF">
        <w:rPr>
          <w:rFonts w:asciiTheme="majorHAnsi" w:eastAsiaTheme="majorHAnsi" w:hAnsiTheme="majorHAnsi"/>
          <w:sz w:val="24"/>
        </w:rPr>
        <w:t xml:space="preserve"> にアーカイブされ、量子化して保存することでストレージを節約する。</w:t>
      </w:r>
    </w:p>
    <w:p w14:paraId="5BB39522" w14:textId="77777777" w:rsidR="001E2BCF" w:rsidRPr="001E2BCF" w:rsidRDefault="001E2BCF" w:rsidP="001E2BCF">
      <w:pPr>
        <w:rPr>
          <w:rFonts w:asciiTheme="majorHAnsi" w:eastAsiaTheme="majorHAnsi" w:hAnsiTheme="majorHAnsi" w:hint="eastAsia"/>
          <w:sz w:val="24"/>
        </w:rPr>
      </w:pPr>
    </w:p>
    <w:p w14:paraId="19E0FA7D"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更新ポリシー（運用例）</w:t>
      </w:r>
    </w:p>
    <w:p w14:paraId="66F6447B" w14:textId="77777777" w:rsidR="001E2BCF" w:rsidRPr="001E2BCF" w:rsidRDefault="001E2BCF" w:rsidP="001E2BCF">
      <w:pPr>
        <w:numPr>
          <w:ilvl w:val="0"/>
          <w:numId w:val="6"/>
        </w:numPr>
        <w:rPr>
          <w:rFonts w:asciiTheme="majorHAnsi" w:eastAsiaTheme="majorHAnsi" w:hAnsiTheme="majorHAnsi"/>
          <w:sz w:val="24"/>
        </w:rPr>
      </w:pPr>
      <w:r w:rsidRPr="001E2BCF">
        <w:rPr>
          <w:rFonts w:asciiTheme="majorHAnsi" w:eastAsiaTheme="majorHAnsi" w:hAnsiTheme="majorHAnsi"/>
          <w:b/>
          <w:bCs/>
          <w:sz w:val="24"/>
        </w:rPr>
        <w:t>即時更新</w:t>
      </w:r>
      <w:r w:rsidRPr="001E2BCF">
        <w:rPr>
          <w:rFonts w:asciiTheme="majorHAnsi" w:eastAsiaTheme="majorHAnsi" w:hAnsiTheme="majorHAnsi"/>
          <w:sz w:val="24"/>
        </w:rPr>
        <w:t>：短時間での小さな修正（例：会話の追加入力）</w:t>
      </w:r>
    </w:p>
    <w:p w14:paraId="10AE0FEF" w14:textId="77777777" w:rsidR="001E2BCF" w:rsidRPr="001E2BCF" w:rsidRDefault="001E2BCF" w:rsidP="001E2BCF">
      <w:pPr>
        <w:numPr>
          <w:ilvl w:val="0"/>
          <w:numId w:val="6"/>
        </w:numPr>
        <w:rPr>
          <w:rFonts w:asciiTheme="majorHAnsi" w:eastAsiaTheme="majorHAnsi" w:hAnsiTheme="majorHAnsi"/>
          <w:sz w:val="24"/>
        </w:rPr>
      </w:pPr>
      <w:r w:rsidRPr="001E2BCF">
        <w:rPr>
          <w:rFonts w:asciiTheme="majorHAnsi" w:eastAsiaTheme="majorHAnsi" w:hAnsiTheme="majorHAnsi"/>
          <w:b/>
          <w:bCs/>
          <w:sz w:val="24"/>
        </w:rPr>
        <w:t>バッチ更新</w:t>
      </w:r>
      <w:r w:rsidRPr="001E2BCF">
        <w:rPr>
          <w:rFonts w:asciiTheme="majorHAnsi" w:eastAsiaTheme="majorHAnsi" w:hAnsiTheme="majorHAnsi"/>
          <w:sz w:val="24"/>
        </w:rPr>
        <w:t>：高頻度更新が予想される場合は一時バッファに溜めてバッチで反映</w:t>
      </w:r>
    </w:p>
    <w:p w14:paraId="00A5F0DC" w14:textId="77777777" w:rsidR="001E2BCF" w:rsidRDefault="001E2BCF" w:rsidP="001E2BCF">
      <w:pPr>
        <w:numPr>
          <w:ilvl w:val="0"/>
          <w:numId w:val="6"/>
        </w:numPr>
        <w:rPr>
          <w:rFonts w:asciiTheme="majorHAnsi" w:eastAsiaTheme="majorHAnsi" w:hAnsiTheme="majorHAnsi"/>
          <w:sz w:val="24"/>
        </w:rPr>
      </w:pPr>
      <w:r w:rsidRPr="001E2BCF">
        <w:rPr>
          <w:rFonts w:asciiTheme="majorHAnsi" w:eastAsiaTheme="majorHAnsi" w:hAnsiTheme="majorHAnsi"/>
          <w:b/>
          <w:bCs/>
          <w:sz w:val="24"/>
        </w:rPr>
        <w:t>悲観モード</w:t>
      </w:r>
      <w:r w:rsidRPr="001E2BCF">
        <w:rPr>
          <w:rFonts w:asciiTheme="majorHAnsi" w:eastAsiaTheme="majorHAnsi" w:hAnsiTheme="majorHAnsi"/>
          <w:sz w:val="24"/>
        </w:rPr>
        <w:t>：競合が頻発するトピックは一時的に悲観ロックを適用</w:t>
      </w:r>
    </w:p>
    <w:p w14:paraId="5D93ED4B" w14:textId="77777777" w:rsidR="001E2BCF" w:rsidRDefault="001E2BCF" w:rsidP="001E2BCF">
      <w:pPr>
        <w:rPr>
          <w:rFonts w:asciiTheme="majorHAnsi" w:eastAsiaTheme="majorHAnsi" w:hAnsiTheme="majorHAnsi"/>
          <w:sz w:val="24"/>
        </w:rPr>
      </w:pPr>
    </w:p>
    <w:p w14:paraId="0CC51AB7" w14:textId="77777777" w:rsidR="001E2BCF" w:rsidRDefault="001E2BCF" w:rsidP="001E2BCF">
      <w:pPr>
        <w:rPr>
          <w:rFonts w:asciiTheme="majorHAnsi" w:eastAsiaTheme="majorHAnsi" w:hAnsiTheme="majorHAnsi"/>
          <w:sz w:val="24"/>
        </w:rPr>
      </w:pPr>
    </w:p>
    <w:p w14:paraId="5C63CBEB" w14:textId="77777777" w:rsidR="001E2BCF" w:rsidRPr="001E2BCF" w:rsidRDefault="001E2BCF" w:rsidP="001E2BCF">
      <w:pPr>
        <w:rPr>
          <w:rFonts w:asciiTheme="majorHAnsi" w:eastAsiaTheme="majorHAnsi" w:hAnsiTheme="majorHAnsi" w:hint="eastAsia"/>
          <w:sz w:val="24"/>
        </w:rPr>
      </w:pPr>
    </w:p>
    <w:p w14:paraId="7915E1C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6A348D3E">
          <v:rect id="_x0000_i1101" style="width:0;height:1.5pt" o:hralign="center" o:hrstd="t" o:hr="t" fillcolor="#a0a0a0" stroked="f">
            <v:textbox inset="5.85pt,.7pt,5.85pt,.7pt"/>
          </v:rect>
        </w:pict>
      </w:r>
    </w:p>
    <w:p w14:paraId="5782FEBC" w14:textId="77777777" w:rsid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3.4 世代管理と楽観的並行制御</w:t>
      </w:r>
    </w:p>
    <w:p w14:paraId="4CF6A5F9" w14:textId="77777777" w:rsidR="001E2BCF" w:rsidRDefault="001E2BCF" w:rsidP="001E2BCF">
      <w:pPr>
        <w:jc w:val="center"/>
        <w:rPr>
          <w:rFonts w:asciiTheme="majorHAnsi" w:eastAsiaTheme="majorHAnsi" w:hAnsiTheme="majorHAnsi"/>
          <w:b/>
          <w:bCs/>
          <w:sz w:val="24"/>
        </w:rPr>
      </w:pPr>
    </w:p>
    <w:p w14:paraId="1042360F" w14:textId="77777777" w:rsidR="001E2BCF" w:rsidRPr="001E2BCF" w:rsidRDefault="001E2BCF" w:rsidP="001E2BCF">
      <w:pPr>
        <w:jc w:val="center"/>
        <w:rPr>
          <w:rFonts w:asciiTheme="majorHAnsi" w:eastAsiaTheme="majorHAnsi" w:hAnsiTheme="majorHAnsi" w:hint="eastAsia"/>
          <w:b/>
          <w:bCs/>
          <w:sz w:val="24"/>
        </w:rPr>
      </w:pPr>
    </w:p>
    <w:p w14:paraId="57735247" w14:textId="77777777" w:rsid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基本原理</w:t>
      </w:r>
      <w:r w:rsidRPr="001E2BCF">
        <w:rPr>
          <w:rFonts w:asciiTheme="majorHAnsi" w:eastAsiaTheme="majorHAnsi" w:hAnsiTheme="majorHAnsi"/>
          <w:sz w:val="24"/>
        </w:rPr>
        <w:t>：</w:t>
      </w:r>
      <w:proofErr w:type="spellStart"/>
      <w:r w:rsidRPr="001E2BCF">
        <w:rPr>
          <w:rFonts w:asciiTheme="majorHAnsi" w:eastAsiaTheme="majorHAnsi" w:hAnsiTheme="majorHAnsi"/>
          <w:sz w:val="24"/>
        </w:rPr>
        <w:t>generation_number</w:t>
      </w:r>
      <w:proofErr w:type="spellEnd"/>
      <w:r w:rsidRPr="001E2BCF">
        <w:rPr>
          <w:rFonts w:asciiTheme="majorHAnsi" w:eastAsiaTheme="majorHAnsi" w:hAnsiTheme="majorHAnsi"/>
          <w:sz w:val="24"/>
        </w:rPr>
        <w:t xml:space="preserve"> を条件にした条件付き UPDATE（楽観ロック）を必須とする。これにより複数ワーカーの同時更新によるレースを検出し、安全に再試行できる。</w:t>
      </w:r>
    </w:p>
    <w:p w14:paraId="18619A64" w14:textId="77777777" w:rsidR="001E2BCF" w:rsidRDefault="001E2BCF" w:rsidP="001E2BCF">
      <w:pPr>
        <w:rPr>
          <w:rFonts w:asciiTheme="majorHAnsi" w:eastAsiaTheme="majorHAnsi" w:hAnsiTheme="majorHAnsi"/>
          <w:sz w:val="24"/>
        </w:rPr>
      </w:pPr>
    </w:p>
    <w:p w14:paraId="36A55438" w14:textId="77777777" w:rsidR="00963A19" w:rsidRPr="001E2BCF" w:rsidRDefault="00963A19" w:rsidP="001E2BCF">
      <w:pPr>
        <w:rPr>
          <w:rFonts w:asciiTheme="majorHAnsi" w:eastAsiaTheme="majorHAnsi" w:hAnsiTheme="majorHAnsi" w:hint="eastAsia"/>
          <w:sz w:val="24"/>
        </w:rPr>
      </w:pPr>
    </w:p>
    <w:p w14:paraId="7B72315C" w14:textId="7F9CB91D" w:rsidR="00963A19" w:rsidRDefault="001E2BCF" w:rsidP="001E2BCF">
      <w:pPr>
        <w:rPr>
          <w:rFonts w:asciiTheme="majorHAnsi" w:eastAsiaTheme="majorHAnsi" w:hAnsiTheme="majorHAnsi"/>
          <w:b/>
          <w:bCs/>
          <w:sz w:val="24"/>
        </w:rPr>
      </w:pPr>
      <w:r w:rsidRPr="001E2BCF">
        <w:rPr>
          <w:rFonts w:asciiTheme="majorHAnsi" w:eastAsiaTheme="majorHAnsi" w:hAnsiTheme="majorHAnsi"/>
          <w:b/>
          <w:bCs/>
          <w:sz w:val="24"/>
        </w:rPr>
        <w:t>擬似SQLフロー</w:t>
      </w:r>
    </w:p>
    <w:p w14:paraId="700EAA14" w14:textId="77777777" w:rsidR="00963A19" w:rsidRPr="00963A19" w:rsidRDefault="00963A19" w:rsidP="001E2BCF">
      <w:pPr>
        <w:rPr>
          <w:rFonts w:asciiTheme="majorHAnsi" w:eastAsiaTheme="majorHAnsi" w:hAnsiTheme="majorHAnsi" w:hint="eastAsia"/>
          <w:b/>
          <w:bCs/>
          <w:sz w:val="24"/>
        </w:rPr>
      </w:pPr>
    </w:p>
    <w:p w14:paraId="6E3C166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lastRenderedPageBreak/>
        <w:t>-- 1) 現在の generation を取得</w:t>
      </w:r>
    </w:p>
    <w:p w14:paraId="1233C0FD"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SELECT </w:t>
      </w:r>
      <w:proofErr w:type="spellStart"/>
      <w:r w:rsidRPr="001E2BCF">
        <w:rPr>
          <w:rFonts w:asciiTheme="majorHAnsi" w:eastAsiaTheme="majorHAnsi" w:hAnsiTheme="majorHAnsi"/>
          <w:sz w:val="24"/>
        </w:rPr>
        <w:t>generation_number</w:t>
      </w:r>
      <w:proofErr w:type="spellEnd"/>
      <w:r w:rsidRPr="001E2BCF">
        <w:rPr>
          <w:rFonts w:asciiTheme="majorHAnsi" w:eastAsiaTheme="majorHAnsi" w:hAnsiTheme="majorHAnsi"/>
          <w:sz w:val="24"/>
        </w:rPr>
        <w:t xml:space="preserve"> FROM </w:t>
      </w:r>
      <w:proofErr w:type="spellStart"/>
      <w:r w:rsidRPr="001E2BCF">
        <w:rPr>
          <w:rFonts w:asciiTheme="majorHAnsi" w:eastAsiaTheme="majorHAnsi" w:hAnsiTheme="majorHAnsi"/>
          <w:sz w:val="24"/>
        </w:rPr>
        <w:t>semantic_cubes</w:t>
      </w:r>
      <w:proofErr w:type="spellEnd"/>
    </w:p>
    <w:p w14:paraId="667F6879"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WHERE </w:t>
      </w:r>
      <w:proofErr w:type="spellStart"/>
      <w:r w:rsidRPr="001E2BCF">
        <w:rPr>
          <w:rFonts w:asciiTheme="majorHAnsi" w:eastAsiaTheme="majorHAnsi" w:hAnsiTheme="majorHAnsi"/>
          <w:sz w:val="24"/>
        </w:rPr>
        <w:t>topic_id</w:t>
      </w:r>
      <w:proofErr w:type="spellEnd"/>
      <w:r w:rsidRPr="001E2BCF">
        <w:rPr>
          <w:rFonts w:asciiTheme="majorHAnsi" w:eastAsiaTheme="majorHAnsi" w:hAnsiTheme="majorHAnsi"/>
          <w:sz w:val="24"/>
        </w:rPr>
        <w:t xml:space="preserve"> = :</w:t>
      </w:r>
      <w:proofErr w:type="spellStart"/>
      <w:r w:rsidRPr="001E2BCF">
        <w:rPr>
          <w:rFonts w:asciiTheme="majorHAnsi" w:eastAsiaTheme="majorHAnsi" w:hAnsiTheme="majorHAnsi"/>
          <w:sz w:val="24"/>
        </w:rPr>
        <w:t>topic_id</w:t>
      </w:r>
      <w:proofErr w:type="spellEnd"/>
      <w:r w:rsidRPr="001E2BCF">
        <w:rPr>
          <w:rFonts w:asciiTheme="majorHAnsi" w:eastAsiaTheme="majorHAnsi" w:hAnsiTheme="majorHAnsi"/>
          <w:sz w:val="24"/>
        </w:rPr>
        <w:t xml:space="preserve"> AND role = 'active';</w:t>
      </w:r>
    </w:p>
    <w:p w14:paraId="40D7DD7F" w14:textId="77777777" w:rsidR="001E2BCF" w:rsidRPr="001E2BCF" w:rsidRDefault="001E2BCF" w:rsidP="001E2BCF">
      <w:pPr>
        <w:rPr>
          <w:rFonts w:asciiTheme="majorHAnsi" w:eastAsiaTheme="majorHAnsi" w:hAnsiTheme="majorHAnsi"/>
          <w:sz w:val="24"/>
        </w:rPr>
      </w:pPr>
    </w:p>
    <w:p w14:paraId="34592E6C"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-- 2) 更新（楽観ロック）</w:t>
      </w:r>
    </w:p>
    <w:p w14:paraId="5C56C48B"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UPDATE </w:t>
      </w:r>
      <w:proofErr w:type="spellStart"/>
      <w:r w:rsidRPr="001E2BCF">
        <w:rPr>
          <w:rFonts w:asciiTheme="majorHAnsi" w:eastAsiaTheme="majorHAnsi" w:hAnsiTheme="majorHAnsi"/>
          <w:sz w:val="24"/>
        </w:rPr>
        <w:t>semantic_cubes</w:t>
      </w:r>
      <w:proofErr w:type="spellEnd"/>
    </w:p>
    <w:p w14:paraId="07BEE42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SET vector = :</w:t>
      </w:r>
      <w:proofErr w:type="spellStart"/>
      <w:r w:rsidRPr="001E2BCF">
        <w:rPr>
          <w:rFonts w:asciiTheme="majorHAnsi" w:eastAsiaTheme="majorHAnsi" w:hAnsiTheme="majorHAnsi"/>
          <w:sz w:val="24"/>
        </w:rPr>
        <w:t>new_vector</w:t>
      </w:r>
      <w:proofErr w:type="spellEnd"/>
      <w:r w:rsidRPr="001E2BCF">
        <w:rPr>
          <w:rFonts w:asciiTheme="majorHAnsi" w:eastAsiaTheme="majorHAnsi" w:hAnsiTheme="majorHAnsi"/>
          <w:sz w:val="24"/>
        </w:rPr>
        <w:t>,</w:t>
      </w:r>
    </w:p>
    <w:p w14:paraId="4142CBCF"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summary = :</w:t>
      </w:r>
      <w:proofErr w:type="spellStart"/>
      <w:r w:rsidRPr="001E2BCF">
        <w:rPr>
          <w:rFonts w:asciiTheme="majorHAnsi" w:eastAsiaTheme="majorHAnsi" w:hAnsiTheme="majorHAnsi"/>
          <w:sz w:val="24"/>
        </w:rPr>
        <w:t>new_summary</w:t>
      </w:r>
      <w:proofErr w:type="spellEnd"/>
      <w:r w:rsidRPr="001E2BCF">
        <w:rPr>
          <w:rFonts w:asciiTheme="majorHAnsi" w:eastAsiaTheme="majorHAnsi" w:hAnsiTheme="majorHAnsi"/>
          <w:sz w:val="24"/>
        </w:rPr>
        <w:t>,</w:t>
      </w:r>
    </w:p>
    <w:p w14:paraId="3A91ADC6"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generation_number</w:t>
      </w:r>
      <w:proofErr w:type="spellEnd"/>
      <w:r w:rsidRPr="001E2BCF">
        <w:rPr>
          <w:rFonts w:asciiTheme="majorHAnsi" w:eastAsiaTheme="majorHAnsi" w:hAnsiTheme="majorHAnsi"/>
          <w:sz w:val="24"/>
        </w:rPr>
        <w:t xml:space="preserve"> = :</w:t>
      </w:r>
      <w:proofErr w:type="spellStart"/>
      <w:r w:rsidRPr="001E2BCF">
        <w:rPr>
          <w:rFonts w:asciiTheme="majorHAnsi" w:eastAsiaTheme="majorHAnsi" w:hAnsiTheme="majorHAnsi"/>
          <w:sz w:val="24"/>
        </w:rPr>
        <w:t>new_gen</w:t>
      </w:r>
      <w:proofErr w:type="spellEnd"/>
      <w:r w:rsidRPr="001E2BCF">
        <w:rPr>
          <w:rFonts w:asciiTheme="majorHAnsi" w:eastAsiaTheme="majorHAnsi" w:hAnsiTheme="majorHAnsi"/>
          <w:sz w:val="24"/>
        </w:rPr>
        <w:t>,</w:t>
      </w:r>
    </w:p>
    <w:p w14:paraId="01C45C26"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last_used_at</w:t>
      </w:r>
      <w:proofErr w:type="spellEnd"/>
      <w:r w:rsidRPr="001E2BCF">
        <w:rPr>
          <w:rFonts w:asciiTheme="majorHAnsi" w:eastAsiaTheme="majorHAnsi" w:hAnsiTheme="majorHAnsi"/>
          <w:sz w:val="24"/>
        </w:rPr>
        <w:t xml:space="preserve"> = now()</w:t>
      </w:r>
    </w:p>
    <w:p w14:paraId="650FE1C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WHERE </w:t>
      </w:r>
      <w:proofErr w:type="spellStart"/>
      <w:r w:rsidRPr="001E2BCF">
        <w:rPr>
          <w:rFonts w:asciiTheme="majorHAnsi" w:eastAsiaTheme="majorHAnsi" w:hAnsiTheme="majorHAnsi"/>
          <w:sz w:val="24"/>
        </w:rPr>
        <w:t>topic_id</w:t>
      </w:r>
      <w:proofErr w:type="spellEnd"/>
      <w:r w:rsidRPr="001E2BCF">
        <w:rPr>
          <w:rFonts w:asciiTheme="majorHAnsi" w:eastAsiaTheme="majorHAnsi" w:hAnsiTheme="majorHAnsi"/>
          <w:sz w:val="24"/>
        </w:rPr>
        <w:t xml:space="preserve"> = :</w:t>
      </w:r>
      <w:proofErr w:type="spellStart"/>
      <w:r w:rsidRPr="001E2BCF">
        <w:rPr>
          <w:rFonts w:asciiTheme="majorHAnsi" w:eastAsiaTheme="majorHAnsi" w:hAnsiTheme="majorHAnsi"/>
          <w:sz w:val="24"/>
        </w:rPr>
        <w:t>topic_id</w:t>
      </w:r>
      <w:proofErr w:type="spellEnd"/>
      <w:r w:rsidRPr="001E2BCF">
        <w:rPr>
          <w:rFonts w:asciiTheme="majorHAnsi" w:eastAsiaTheme="majorHAnsi" w:hAnsiTheme="majorHAnsi"/>
          <w:sz w:val="24"/>
        </w:rPr>
        <w:t xml:space="preserve"> AND role = 'active' AND </w:t>
      </w:r>
      <w:proofErr w:type="spellStart"/>
      <w:r w:rsidRPr="001E2BCF">
        <w:rPr>
          <w:rFonts w:asciiTheme="majorHAnsi" w:eastAsiaTheme="majorHAnsi" w:hAnsiTheme="majorHAnsi"/>
          <w:sz w:val="24"/>
        </w:rPr>
        <w:t>generation_number</w:t>
      </w:r>
      <w:proofErr w:type="spellEnd"/>
      <w:r w:rsidRPr="001E2BCF">
        <w:rPr>
          <w:rFonts w:asciiTheme="majorHAnsi" w:eastAsiaTheme="majorHAnsi" w:hAnsiTheme="majorHAnsi"/>
          <w:sz w:val="24"/>
        </w:rPr>
        <w:t xml:space="preserve"> = :</w:t>
      </w:r>
      <w:proofErr w:type="spellStart"/>
      <w:r w:rsidRPr="001E2BCF">
        <w:rPr>
          <w:rFonts w:asciiTheme="majorHAnsi" w:eastAsiaTheme="majorHAnsi" w:hAnsiTheme="majorHAnsi"/>
          <w:sz w:val="24"/>
        </w:rPr>
        <w:t>current_gen</w:t>
      </w:r>
      <w:proofErr w:type="spellEnd"/>
      <w:r w:rsidRPr="001E2BCF">
        <w:rPr>
          <w:rFonts w:asciiTheme="majorHAnsi" w:eastAsiaTheme="majorHAnsi" w:hAnsiTheme="majorHAnsi"/>
          <w:sz w:val="24"/>
        </w:rPr>
        <w:t>;</w:t>
      </w:r>
    </w:p>
    <w:p w14:paraId="2D54EC61" w14:textId="77777777" w:rsidR="001E2BCF" w:rsidRPr="001E2BCF" w:rsidRDefault="001E2BCF" w:rsidP="001E2BCF">
      <w:pPr>
        <w:rPr>
          <w:rFonts w:asciiTheme="majorHAnsi" w:eastAsiaTheme="majorHAnsi" w:hAnsiTheme="majorHAnsi"/>
          <w:sz w:val="24"/>
        </w:rPr>
      </w:pPr>
    </w:p>
    <w:p w14:paraId="2DFD1D5B"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-- 3) 衝突検出</w:t>
      </w:r>
    </w:p>
    <w:p w14:paraId="625BF6E9"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rows_affected</w:t>
      </w:r>
      <w:proofErr w:type="spellEnd"/>
      <w:r w:rsidRPr="001E2BCF">
        <w:rPr>
          <w:rFonts w:asciiTheme="majorHAnsi" w:eastAsiaTheme="majorHAnsi" w:hAnsiTheme="majorHAnsi"/>
          <w:sz w:val="24"/>
        </w:rPr>
        <w:t xml:space="preserve"> == 0 =&gt; 競合発生: 再取得→再生成→再試行 or enqueue for manual resolution</w:t>
      </w:r>
    </w:p>
    <w:p w14:paraId="2C9BCA13" w14:textId="77777777" w:rsidR="001E2BCF" w:rsidRDefault="001E2BCF" w:rsidP="001E2BCF">
      <w:pPr>
        <w:rPr>
          <w:rFonts w:asciiTheme="majorHAnsi" w:eastAsiaTheme="majorHAnsi" w:hAnsiTheme="majorHAnsi"/>
          <w:b/>
          <w:bCs/>
          <w:sz w:val="24"/>
        </w:rPr>
      </w:pPr>
    </w:p>
    <w:p w14:paraId="022D2C30" w14:textId="77777777" w:rsidR="001E2BCF" w:rsidRDefault="001E2BCF" w:rsidP="001E2BCF">
      <w:pPr>
        <w:rPr>
          <w:rFonts w:asciiTheme="majorHAnsi" w:eastAsiaTheme="majorHAnsi" w:hAnsiTheme="majorHAnsi"/>
          <w:b/>
          <w:bCs/>
          <w:sz w:val="24"/>
        </w:rPr>
      </w:pPr>
    </w:p>
    <w:p w14:paraId="7D1C3417" w14:textId="6FA403A8"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再試行戦略</w:t>
      </w:r>
    </w:p>
    <w:p w14:paraId="3E074254" w14:textId="77777777" w:rsidR="001E2BCF" w:rsidRPr="001E2BCF" w:rsidRDefault="001E2BCF" w:rsidP="001E2BCF">
      <w:pPr>
        <w:numPr>
          <w:ilvl w:val="0"/>
          <w:numId w:val="7"/>
        </w:numPr>
        <w:rPr>
          <w:rFonts w:asciiTheme="majorHAnsi" w:eastAsiaTheme="majorHAnsi" w:hAnsiTheme="majorHAnsi"/>
          <w:sz w:val="24"/>
        </w:rPr>
      </w:pPr>
      <w:r w:rsidRPr="001E2BCF">
        <w:rPr>
          <w:rFonts w:asciiTheme="majorHAnsi" w:eastAsiaTheme="majorHAnsi" w:hAnsiTheme="majorHAnsi"/>
          <w:sz w:val="24"/>
        </w:rPr>
        <w:t>最大再試行回数（例：3回）と指数バックオフを設定。</w:t>
      </w:r>
    </w:p>
    <w:p w14:paraId="3788609D" w14:textId="77777777" w:rsidR="001E2BCF" w:rsidRDefault="001E2BCF" w:rsidP="001E2BCF">
      <w:pPr>
        <w:numPr>
          <w:ilvl w:val="0"/>
          <w:numId w:val="7"/>
        </w:numPr>
        <w:rPr>
          <w:rFonts w:asciiTheme="majorHAnsi" w:eastAsiaTheme="majorHAnsi" w:hAnsiTheme="majorHAnsi"/>
          <w:sz w:val="24"/>
        </w:rPr>
      </w:pPr>
      <w:r w:rsidRPr="001E2BCF">
        <w:rPr>
          <w:rFonts w:asciiTheme="majorHAnsi" w:eastAsiaTheme="majorHAnsi" w:hAnsiTheme="majorHAnsi"/>
          <w:sz w:val="24"/>
        </w:rPr>
        <w:t>再試行失敗時はジョブをキューに入れ、オペレータ通知または悲観ロックモードへ切替。</w:t>
      </w:r>
    </w:p>
    <w:p w14:paraId="453E64D3" w14:textId="77777777" w:rsidR="001E2BCF" w:rsidRDefault="001E2BCF" w:rsidP="001E2BCF">
      <w:pPr>
        <w:rPr>
          <w:rFonts w:asciiTheme="majorHAnsi" w:eastAsiaTheme="majorHAnsi" w:hAnsiTheme="majorHAnsi"/>
          <w:sz w:val="24"/>
        </w:rPr>
      </w:pPr>
    </w:p>
    <w:p w14:paraId="1D9A32F1" w14:textId="77777777" w:rsidR="001E2BCF" w:rsidRDefault="001E2BCF" w:rsidP="001E2BCF">
      <w:pPr>
        <w:rPr>
          <w:rFonts w:asciiTheme="majorHAnsi" w:eastAsiaTheme="majorHAnsi" w:hAnsiTheme="majorHAnsi"/>
          <w:sz w:val="24"/>
        </w:rPr>
      </w:pPr>
    </w:p>
    <w:p w14:paraId="1D273497" w14:textId="77777777" w:rsidR="001E2BCF" w:rsidRPr="001E2BCF" w:rsidRDefault="001E2BCF" w:rsidP="001E2BCF">
      <w:pPr>
        <w:rPr>
          <w:rFonts w:asciiTheme="majorHAnsi" w:eastAsiaTheme="majorHAnsi" w:hAnsiTheme="majorHAnsi" w:hint="eastAsia"/>
          <w:sz w:val="24"/>
        </w:rPr>
      </w:pPr>
    </w:p>
    <w:p w14:paraId="05EF478C"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7D1B6C0C">
          <v:rect id="_x0000_i1102" style="width:0;height:1.5pt" o:hralign="center" o:hrstd="t" o:hr="t" fillcolor="#a0a0a0" stroked="f">
            <v:textbox inset="5.85pt,.7pt,5.85pt,.7pt"/>
          </v:rect>
        </w:pict>
      </w:r>
    </w:p>
    <w:p w14:paraId="47987789" w14:textId="77777777" w:rsid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3.5 原子性と整合性</w:t>
      </w:r>
    </w:p>
    <w:p w14:paraId="5736BF2E" w14:textId="77777777" w:rsidR="001E2BCF" w:rsidRDefault="001E2BCF" w:rsidP="001E2BCF">
      <w:pPr>
        <w:jc w:val="center"/>
        <w:rPr>
          <w:rFonts w:asciiTheme="majorHAnsi" w:eastAsiaTheme="majorHAnsi" w:hAnsiTheme="majorHAnsi"/>
          <w:b/>
          <w:bCs/>
          <w:sz w:val="24"/>
        </w:rPr>
      </w:pPr>
    </w:p>
    <w:p w14:paraId="44BA98D1" w14:textId="77777777" w:rsidR="001E2BCF" w:rsidRPr="001E2BCF" w:rsidRDefault="001E2BCF" w:rsidP="001E2BCF">
      <w:pPr>
        <w:jc w:val="center"/>
        <w:rPr>
          <w:rFonts w:asciiTheme="majorHAnsi" w:eastAsiaTheme="majorHAnsi" w:hAnsiTheme="majorHAnsi" w:hint="eastAsia"/>
          <w:b/>
          <w:bCs/>
          <w:sz w:val="24"/>
        </w:rPr>
      </w:pPr>
    </w:p>
    <w:p w14:paraId="0CD5BCE8" w14:textId="77777777" w:rsidR="00963A19" w:rsidRDefault="001E2BCF" w:rsidP="001E2BCF">
      <w:pPr>
        <w:rPr>
          <w:rFonts w:asciiTheme="majorHAnsi" w:eastAsiaTheme="majorHAnsi" w:hAnsiTheme="majorHAnsi"/>
          <w:sz w:val="24"/>
        </w:rPr>
      </w:pPr>
      <w:r w:rsidRPr="001E2BCF">
        <w:rPr>
          <w:rFonts w:asciiTheme="majorHAnsi" w:eastAsiaTheme="majorHAnsi" w:hAnsiTheme="majorHAnsi"/>
          <w:b/>
          <w:bCs/>
          <w:sz w:val="24"/>
        </w:rPr>
        <w:t>原子性の定義</w:t>
      </w:r>
      <w:r w:rsidRPr="001E2BCF">
        <w:rPr>
          <w:rFonts w:asciiTheme="majorHAnsi" w:eastAsiaTheme="majorHAnsi" w:hAnsiTheme="majorHAnsi"/>
          <w:sz w:val="24"/>
        </w:rPr>
        <w:t>：</w:t>
      </w:r>
      <w:r w:rsidRPr="00963A19">
        <w:rPr>
          <w:rFonts w:asciiTheme="majorHAnsi" w:eastAsiaTheme="majorHAnsi" w:hAnsiTheme="majorHAnsi"/>
          <w:sz w:val="24"/>
        </w:rPr>
        <w:t>意味キューブは「原子単位」として扱い、</w:t>
      </w:r>
    </w:p>
    <w:p w14:paraId="49550711" w14:textId="77777777" w:rsidR="00963A19" w:rsidRDefault="00963A19" w:rsidP="001E2BCF">
      <w:pPr>
        <w:rPr>
          <w:rFonts w:asciiTheme="majorHAnsi" w:eastAsiaTheme="majorHAnsi" w:hAnsiTheme="majorHAnsi"/>
          <w:sz w:val="24"/>
        </w:rPr>
      </w:pPr>
      <w:r>
        <w:rPr>
          <w:rFonts w:asciiTheme="majorHAnsi" w:eastAsiaTheme="majorHAnsi" w:hAnsiTheme="majorHAnsi"/>
          <w:sz w:val="24"/>
        </w:rPr>
        <w:tab/>
      </w:r>
      <w:r w:rsidR="001E2BCF" w:rsidRPr="00963A19">
        <w:rPr>
          <w:rFonts w:asciiTheme="majorHAnsi" w:eastAsiaTheme="majorHAnsi" w:hAnsiTheme="majorHAnsi"/>
          <w:sz w:val="24"/>
        </w:rPr>
        <w:t>キューブの生成・更新・アーカイブは原子的に行う。</w:t>
      </w:r>
    </w:p>
    <w:p w14:paraId="3F2EAD05" w14:textId="5DFCF07D" w:rsidR="001E2BCF" w:rsidRPr="001E2BCF" w:rsidRDefault="00963A19" w:rsidP="001E2BCF">
      <w:pPr>
        <w:rPr>
          <w:rFonts w:asciiTheme="majorHAnsi" w:eastAsiaTheme="majorHAnsi" w:hAnsiTheme="majorHAnsi"/>
          <w:sz w:val="24"/>
        </w:rPr>
      </w:pPr>
      <w:r>
        <w:rPr>
          <w:rFonts w:asciiTheme="majorHAnsi" w:eastAsiaTheme="majorHAnsi" w:hAnsiTheme="majorHAnsi"/>
          <w:sz w:val="24"/>
        </w:rPr>
        <w:tab/>
      </w:r>
      <w:r w:rsidR="001E2BCF" w:rsidRPr="00963A19">
        <w:rPr>
          <w:rFonts w:asciiTheme="majorHAnsi" w:eastAsiaTheme="majorHAnsi" w:hAnsiTheme="majorHAnsi"/>
          <w:sz w:val="24"/>
        </w:rPr>
        <w:t>部分的な更新で整合性が崩れないよう、トランザクション境界を明確にする。</w:t>
      </w:r>
    </w:p>
    <w:p w14:paraId="766187FE" w14:textId="77777777" w:rsidR="001E2BCF" w:rsidRDefault="001E2BCF" w:rsidP="001E2BCF">
      <w:pPr>
        <w:rPr>
          <w:rFonts w:asciiTheme="majorHAnsi" w:eastAsiaTheme="majorHAnsi" w:hAnsiTheme="majorHAnsi" w:hint="eastAsia"/>
          <w:b/>
          <w:bCs/>
          <w:sz w:val="24"/>
        </w:rPr>
      </w:pPr>
    </w:p>
    <w:p w14:paraId="7CB06205" w14:textId="77D66159"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実装ヒント</w:t>
      </w:r>
    </w:p>
    <w:p w14:paraId="15AD456B" w14:textId="77777777" w:rsidR="001E2BCF" w:rsidRPr="001E2BCF" w:rsidRDefault="001E2BCF" w:rsidP="001E2BCF">
      <w:pPr>
        <w:numPr>
          <w:ilvl w:val="0"/>
          <w:numId w:val="8"/>
        </w:numPr>
        <w:rPr>
          <w:rFonts w:asciiTheme="majorHAnsi" w:eastAsiaTheme="majorHAnsi" w:hAnsiTheme="majorHAnsi"/>
          <w:sz w:val="24"/>
        </w:rPr>
      </w:pPr>
      <w:r w:rsidRPr="001E2BCF">
        <w:rPr>
          <w:rFonts w:asciiTheme="majorHAnsi" w:eastAsiaTheme="majorHAnsi" w:hAnsiTheme="majorHAnsi"/>
          <w:b/>
          <w:bCs/>
          <w:sz w:val="24"/>
        </w:rPr>
        <w:t>トランザクション境界</w:t>
      </w:r>
      <w:r w:rsidRPr="001E2BCF">
        <w:rPr>
          <w:rFonts w:asciiTheme="majorHAnsi" w:eastAsiaTheme="majorHAnsi" w:hAnsiTheme="majorHAnsi"/>
          <w:sz w:val="24"/>
        </w:rPr>
        <w:t>：Active の置換は「INSERT history + UPDATE active」の二段トランザクションで行う。</w:t>
      </w:r>
    </w:p>
    <w:p w14:paraId="334CC70E" w14:textId="77777777" w:rsidR="001E2BCF" w:rsidRPr="001E2BCF" w:rsidRDefault="001E2BCF" w:rsidP="001E2BCF">
      <w:pPr>
        <w:numPr>
          <w:ilvl w:val="0"/>
          <w:numId w:val="8"/>
        </w:numPr>
        <w:rPr>
          <w:rFonts w:asciiTheme="majorHAnsi" w:eastAsiaTheme="majorHAnsi" w:hAnsiTheme="majorHAnsi"/>
          <w:sz w:val="24"/>
        </w:rPr>
      </w:pPr>
      <w:r w:rsidRPr="001E2BCF">
        <w:rPr>
          <w:rFonts w:asciiTheme="majorHAnsi" w:eastAsiaTheme="majorHAnsi" w:hAnsiTheme="majorHAnsi"/>
          <w:b/>
          <w:bCs/>
          <w:sz w:val="24"/>
        </w:rPr>
        <w:t>監査トレイル</w:t>
      </w:r>
      <w:r w:rsidRPr="001E2BCF">
        <w:rPr>
          <w:rFonts w:asciiTheme="majorHAnsi" w:eastAsiaTheme="majorHAnsi" w:hAnsiTheme="majorHAnsi"/>
          <w:sz w:val="24"/>
        </w:rPr>
        <w:t>：</w:t>
      </w:r>
      <w:proofErr w:type="spellStart"/>
      <w:r w:rsidRPr="001E2BCF">
        <w:rPr>
          <w:rFonts w:asciiTheme="majorHAnsi" w:eastAsiaTheme="majorHAnsi" w:hAnsiTheme="majorHAnsi"/>
          <w:sz w:val="24"/>
        </w:rPr>
        <w:t>origin_ref</w:t>
      </w:r>
      <w:proofErr w:type="spellEnd"/>
      <w:r w:rsidRPr="001E2BCF">
        <w:rPr>
          <w:rFonts w:asciiTheme="majorHAnsi" w:eastAsiaTheme="majorHAnsi" w:hAnsiTheme="majorHAnsi"/>
          <w:sz w:val="24"/>
        </w:rPr>
        <w:t xml:space="preserve"> や history テーブルに変更理由・ユーザID・タイムスタンプを残す。</w:t>
      </w:r>
    </w:p>
    <w:p w14:paraId="237D2BDF" w14:textId="77777777" w:rsidR="001E2BCF" w:rsidRDefault="001E2BCF" w:rsidP="001E2BCF">
      <w:pPr>
        <w:numPr>
          <w:ilvl w:val="0"/>
          <w:numId w:val="8"/>
        </w:numPr>
        <w:rPr>
          <w:rFonts w:asciiTheme="majorHAnsi" w:eastAsiaTheme="majorHAnsi" w:hAnsiTheme="majorHAnsi"/>
          <w:sz w:val="24"/>
        </w:rPr>
      </w:pPr>
      <w:r w:rsidRPr="001E2BCF">
        <w:rPr>
          <w:rFonts w:asciiTheme="majorHAnsi" w:eastAsiaTheme="majorHAnsi" w:hAnsiTheme="majorHAnsi"/>
          <w:b/>
          <w:bCs/>
          <w:sz w:val="24"/>
        </w:rPr>
        <w:t>整合性チェック</w:t>
      </w:r>
      <w:r w:rsidRPr="001E2BCF">
        <w:rPr>
          <w:rFonts w:asciiTheme="majorHAnsi" w:eastAsiaTheme="majorHAnsi" w:hAnsiTheme="majorHAnsi"/>
          <w:sz w:val="24"/>
        </w:rPr>
        <w:t xml:space="preserve">：更新後に </w:t>
      </w:r>
      <w:proofErr w:type="spellStart"/>
      <w:r w:rsidRPr="001E2BCF">
        <w:rPr>
          <w:rFonts w:asciiTheme="majorHAnsi" w:eastAsiaTheme="majorHAnsi" w:hAnsiTheme="majorHAnsi"/>
          <w:sz w:val="24"/>
        </w:rPr>
        <w:t>vector_meta.model_version</w:t>
      </w:r>
      <w:proofErr w:type="spellEnd"/>
      <w:r w:rsidRPr="001E2BCF">
        <w:rPr>
          <w:rFonts w:asciiTheme="majorHAnsi" w:eastAsiaTheme="majorHAnsi" w:hAnsiTheme="majorHAnsi"/>
          <w:sz w:val="24"/>
        </w:rPr>
        <w:t xml:space="preserve"> と </w:t>
      </w:r>
      <w:proofErr w:type="spellStart"/>
      <w:r w:rsidRPr="001E2BCF">
        <w:rPr>
          <w:rFonts w:asciiTheme="majorHAnsi" w:eastAsiaTheme="majorHAnsi" w:hAnsiTheme="majorHAnsi"/>
          <w:sz w:val="24"/>
        </w:rPr>
        <w:t>tokenizer_hash</w:t>
      </w:r>
      <w:proofErr w:type="spellEnd"/>
      <w:r w:rsidRPr="001E2BCF">
        <w:rPr>
          <w:rFonts w:asciiTheme="majorHAnsi" w:eastAsiaTheme="majorHAnsi" w:hAnsiTheme="majorHAnsi"/>
          <w:sz w:val="24"/>
        </w:rPr>
        <w:t xml:space="preserve"> の整合性を検証する。</w:t>
      </w:r>
    </w:p>
    <w:p w14:paraId="3C3BB539" w14:textId="77777777" w:rsidR="001E2BCF" w:rsidRDefault="001E2BCF" w:rsidP="001E2BCF">
      <w:pPr>
        <w:rPr>
          <w:rFonts w:asciiTheme="majorHAnsi" w:eastAsiaTheme="majorHAnsi" w:hAnsiTheme="majorHAnsi"/>
          <w:sz w:val="24"/>
        </w:rPr>
      </w:pPr>
    </w:p>
    <w:p w14:paraId="0ACB0BD1" w14:textId="77777777" w:rsidR="001E2BCF" w:rsidRDefault="001E2BCF" w:rsidP="001E2BCF">
      <w:pPr>
        <w:rPr>
          <w:rFonts w:asciiTheme="majorHAnsi" w:eastAsiaTheme="majorHAnsi" w:hAnsiTheme="majorHAnsi"/>
          <w:sz w:val="24"/>
        </w:rPr>
      </w:pPr>
    </w:p>
    <w:p w14:paraId="19F2431E" w14:textId="77777777" w:rsidR="001E2BCF" w:rsidRPr="001E2BCF" w:rsidRDefault="001E2BCF" w:rsidP="001E2BCF">
      <w:pPr>
        <w:rPr>
          <w:rFonts w:asciiTheme="majorHAnsi" w:eastAsiaTheme="majorHAnsi" w:hAnsiTheme="majorHAnsi" w:hint="eastAsia"/>
          <w:sz w:val="24"/>
        </w:rPr>
      </w:pPr>
    </w:p>
    <w:p w14:paraId="1408BDF1"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200CF11D">
          <v:rect id="_x0000_i1103" style="width:0;height:1.5pt" o:hralign="center" o:hrstd="t" o:hr="t" fillcolor="#a0a0a0" stroked="f">
            <v:textbox inset="5.85pt,.7pt,5.85pt,.7pt"/>
          </v:rect>
        </w:pict>
      </w:r>
    </w:p>
    <w:p w14:paraId="2E6B754F" w14:textId="77777777" w:rsidR="001E2BCF" w:rsidRDefault="001E2BCF" w:rsidP="001E2BCF">
      <w:pPr>
        <w:jc w:val="center"/>
        <w:rPr>
          <w:rFonts w:asciiTheme="majorHAnsi" w:eastAsiaTheme="majorHAnsi" w:hAnsiTheme="majorHAnsi"/>
          <w:b/>
          <w:bCs/>
          <w:sz w:val="24"/>
        </w:rPr>
      </w:pPr>
      <w:r w:rsidRPr="001E2BCF">
        <w:rPr>
          <w:rFonts w:asciiTheme="majorHAnsi" w:eastAsiaTheme="majorHAnsi" w:hAnsiTheme="majorHAnsi"/>
          <w:b/>
          <w:bCs/>
          <w:sz w:val="24"/>
        </w:rPr>
        <w:t>3.6 Origin と Active の相互作用パターン</w:t>
      </w:r>
    </w:p>
    <w:p w14:paraId="35C755CC" w14:textId="77777777" w:rsidR="001E2BCF" w:rsidRDefault="001E2BCF" w:rsidP="001E2BCF">
      <w:pPr>
        <w:jc w:val="center"/>
        <w:rPr>
          <w:rFonts w:asciiTheme="majorHAnsi" w:eastAsiaTheme="majorHAnsi" w:hAnsiTheme="majorHAnsi"/>
          <w:b/>
          <w:bCs/>
          <w:sz w:val="24"/>
        </w:rPr>
      </w:pPr>
    </w:p>
    <w:p w14:paraId="3963E03A" w14:textId="77777777" w:rsidR="001E2BCF" w:rsidRPr="001E2BCF" w:rsidRDefault="001E2BCF" w:rsidP="001E2BCF">
      <w:pPr>
        <w:jc w:val="center"/>
        <w:rPr>
          <w:rFonts w:asciiTheme="majorHAnsi" w:eastAsiaTheme="majorHAnsi" w:hAnsiTheme="majorHAnsi" w:hint="eastAsia"/>
          <w:b/>
          <w:bCs/>
          <w:sz w:val="24"/>
        </w:rPr>
      </w:pPr>
    </w:p>
    <w:p w14:paraId="6B80185C"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パターンA 通常運用</w:t>
      </w:r>
    </w:p>
    <w:p w14:paraId="2C337842" w14:textId="77777777" w:rsidR="001E2BCF" w:rsidRDefault="001E2BCF" w:rsidP="001E2BCF">
      <w:pPr>
        <w:numPr>
          <w:ilvl w:val="0"/>
          <w:numId w:val="9"/>
        </w:numPr>
        <w:rPr>
          <w:rFonts w:asciiTheme="majorHAnsi" w:eastAsiaTheme="majorHAnsi" w:hAnsiTheme="majorHAnsi"/>
          <w:sz w:val="24"/>
        </w:rPr>
      </w:pPr>
      <w:r w:rsidRPr="001E2BCF">
        <w:rPr>
          <w:rFonts w:asciiTheme="majorHAnsi" w:eastAsiaTheme="majorHAnsi" w:hAnsiTheme="majorHAnsi"/>
          <w:sz w:val="24"/>
        </w:rPr>
        <w:t xml:space="preserve">Origin は不変、Active が会話に応じて更新。定期的に Active を評価し、必要なら Origin を補強（非破壊的に </w:t>
      </w:r>
      <w:proofErr w:type="spellStart"/>
      <w:r w:rsidRPr="001E2BCF">
        <w:rPr>
          <w:rFonts w:asciiTheme="majorHAnsi" w:eastAsiaTheme="majorHAnsi" w:hAnsiTheme="majorHAnsi"/>
          <w:sz w:val="24"/>
        </w:rPr>
        <w:t>origin_ref</w:t>
      </w:r>
      <w:proofErr w:type="spellEnd"/>
      <w:r w:rsidRPr="001E2BCF">
        <w:rPr>
          <w:rFonts w:asciiTheme="majorHAnsi" w:eastAsiaTheme="majorHAnsi" w:hAnsiTheme="majorHAnsi"/>
          <w:sz w:val="24"/>
        </w:rPr>
        <w:t xml:space="preserve"> を追加）する。</w:t>
      </w:r>
    </w:p>
    <w:p w14:paraId="73105E4F" w14:textId="77777777" w:rsidR="00963A19" w:rsidRPr="001E2BCF" w:rsidRDefault="00963A19" w:rsidP="00963A19">
      <w:pPr>
        <w:rPr>
          <w:rFonts w:asciiTheme="majorHAnsi" w:eastAsiaTheme="majorHAnsi" w:hAnsiTheme="majorHAnsi" w:hint="eastAsia"/>
          <w:sz w:val="24"/>
        </w:rPr>
      </w:pPr>
    </w:p>
    <w:p w14:paraId="4D99591D"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パターンB ドリフト検知と原点回帰</w:t>
      </w:r>
    </w:p>
    <w:p w14:paraId="0EFC7EE9" w14:textId="77777777" w:rsidR="001E2BCF" w:rsidRDefault="001E2BCF" w:rsidP="001E2BCF">
      <w:pPr>
        <w:numPr>
          <w:ilvl w:val="0"/>
          <w:numId w:val="10"/>
        </w:numPr>
        <w:rPr>
          <w:rFonts w:asciiTheme="majorHAnsi" w:eastAsiaTheme="majorHAnsi" w:hAnsiTheme="majorHAnsi"/>
          <w:sz w:val="24"/>
        </w:rPr>
      </w:pPr>
      <w:r w:rsidRPr="001E2BCF">
        <w:rPr>
          <w:rFonts w:asciiTheme="majorHAnsi" w:eastAsiaTheme="majorHAnsi" w:hAnsiTheme="majorHAnsi"/>
          <w:sz w:val="24"/>
        </w:rPr>
        <w:t>Active と Origin の類似度が閾値以下になった場合、差分要約を生成してユーザに提示。ユーザが承認すれば Active を Origin に近づける（再生成 or マージ）。</w:t>
      </w:r>
    </w:p>
    <w:p w14:paraId="30281376" w14:textId="77777777" w:rsidR="00963A19" w:rsidRPr="001E2BCF" w:rsidRDefault="00963A19" w:rsidP="00963A19">
      <w:pPr>
        <w:rPr>
          <w:rFonts w:asciiTheme="majorHAnsi" w:eastAsiaTheme="majorHAnsi" w:hAnsiTheme="majorHAnsi" w:hint="eastAsia"/>
          <w:sz w:val="24"/>
        </w:rPr>
      </w:pPr>
    </w:p>
    <w:p w14:paraId="079D6E2A"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パターンC 競合多発トピック</w:t>
      </w:r>
    </w:p>
    <w:p w14:paraId="3D97F99B" w14:textId="77777777" w:rsidR="001E2BCF" w:rsidRDefault="001E2BCF" w:rsidP="001E2BCF">
      <w:pPr>
        <w:numPr>
          <w:ilvl w:val="0"/>
          <w:numId w:val="11"/>
        </w:numPr>
        <w:rPr>
          <w:rFonts w:asciiTheme="majorHAnsi" w:eastAsiaTheme="majorHAnsi" w:hAnsiTheme="majorHAnsi"/>
          <w:sz w:val="24"/>
        </w:rPr>
      </w:pPr>
      <w:r w:rsidRPr="001E2BCF">
        <w:rPr>
          <w:rFonts w:asciiTheme="majorHAnsi" w:eastAsiaTheme="majorHAnsi" w:hAnsiTheme="majorHAnsi"/>
          <w:sz w:val="24"/>
        </w:rPr>
        <w:t>高競合率を検知したトピックは一時的に悲観ロック（排他）モードへ。競合が収まれば楽観モードへ復帰。</w:t>
      </w:r>
    </w:p>
    <w:p w14:paraId="0F8E68B2" w14:textId="77777777" w:rsidR="00963A19" w:rsidRDefault="00963A19" w:rsidP="00963A19">
      <w:pPr>
        <w:rPr>
          <w:rFonts w:asciiTheme="majorHAnsi" w:eastAsiaTheme="majorHAnsi" w:hAnsiTheme="majorHAnsi"/>
          <w:sz w:val="24"/>
        </w:rPr>
      </w:pPr>
    </w:p>
    <w:p w14:paraId="45487B72" w14:textId="77777777" w:rsidR="00963A19" w:rsidRDefault="00963A19" w:rsidP="00963A19">
      <w:pPr>
        <w:rPr>
          <w:rFonts w:asciiTheme="majorHAnsi" w:eastAsiaTheme="majorHAnsi" w:hAnsiTheme="majorHAnsi"/>
          <w:sz w:val="24"/>
        </w:rPr>
      </w:pPr>
    </w:p>
    <w:p w14:paraId="1236ABA9" w14:textId="77777777" w:rsidR="00963A19" w:rsidRPr="001E2BCF" w:rsidRDefault="00963A19" w:rsidP="00963A19">
      <w:pPr>
        <w:rPr>
          <w:rFonts w:asciiTheme="majorHAnsi" w:eastAsiaTheme="majorHAnsi" w:hAnsiTheme="majorHAnsi" w:hint="eastAsia"/>
          <w:sz w:val="24"/>
        </w:rPr>
      </w:pPr>
    </w:p>
    <w:p w14:paraId="0A4F7991"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2B8A969D">
          <v:rect id="_x0000_i1104" style="width:0;height:1.5pt" o:hralign="center" o:hrstd="t" o:hr="t" fillcolor="#a0a0a0" stroked="f">
            <v:textbox inset="5.85pt,.7pt,5.85pt,.7pt"/>
          </v:rect>
        </w:pict>
      </w:r>
    </w:p>
    <w:p w14:paraId="25F76361" w14:textId="77777777" w:rsidR="001E2BCF" w:rsidRDefault="001E2BCF" w:rsidP="00963A19">
      <w:pPr>
        <w:jc w:val="center"/>
        <w:rPr>
          <w:rFonts w:asciiTheme="majorHAnsi" w:eastAsiaTheme="majorHAnsi" w:hAnsiTheme="majorHAnsi"/>
          <w:b/>
          <w:bCs/>
          <w:sz w:val="24"/>
        </w:rPr>
      </w:pPr>
      <w:r w:rsidRPr="001E2BCF">
        <w:rPr>
          <w:rFonts w:asciiTheme="majorHAnsi" w:eastAsiaTheme="majorHAnsi" w:hAnsiTheme="majorHAnsi"/>
          <w:b/>
          <w:bCs/>
          <w:sz w:val="24"/>
        </w:rPr>
        <w:t>3.7 （改訂）3ビット量子化と7階調引力バケット（非表示バケットを含む）</w:t>
      </w:r>
    </w:p>
    <w:p w14:paraId="5E57E7CA" w14:textId="77777777" w:rsidR="00963A19" w:rsidRDefault="00963A19" w:rsidP="00963A19">
      <w:pPr>
        <w:jc w:val="center"/>
        <w:rPr>
          <w:rFonts w:asciiTheme="majorHAnsi" w:eastAsiaTheme="majorHAnsi" w:hAnsiTheme="majorHAnsi"/>
          <w:b/>
          <w:bCs/>
          <w:sz w:val="24"/>
        </w:rPr>
      </w:pPr>
    </w:p>
    <w:p w14:paraId="34DCFC5E" w14:textId="77777777" w:rsidR="00963A19" w:rsidRPr="001E2BCF" w:rsidRDefault="00963A19" w:rsidP="00963A19">
      <w:pPr>
        <w:jc w:val="center"/>
        <w:rPr>
          <w:rFonts w:asciiTheme="majorHAnsi" w:eastAsiaTheme="majorHAnsi" w:hAnsiTheme="majorHAnsi" w:hint="eastAsia"/>
          <w:b/>
          <w:bCs/>
          <w:sz w:val="24"/>
        </w:rPr>
      </w:pPr>
    </w:p>
    <w:p w14:paraId="1D823BEA" w14:textId="77777777" w:rsidR="00963A19" w:rsidRDefault="001E2BCF" w:rsidP="001E2BCF">
      <w:pPr>
        <w:rPr>
          <w:rFonts w:asciiTheme="majorHAnsi" w:eastAsiaTheme="majorHAnsi" w:hAnsiTheme="majorHAnsi"/>
          <w:sz w:val="24"/>
        </w:rPr>
      </w:pPr>
      <w:r w:rsidRPr="001E2BCF">
        <w:rPr>
          <w:rFonts w:asciiTheme="majorHAnsi" w:eastAsiaTheme="majorHAnsi" w:hAnsiTheme="majorHAnsi"/>
          <w:b/>
          <w:bCs/>
          <w:sz w:val="24"/>
        </w:rPr>
        <w:t>概念</w:t>
      </w:r>
      <w:r w:rsidRPr="001E2BCF">
        <w:rPr>
          <w:rFonts w:asciiTheme="majorHAnsi" w:eastAsiaTheme="majorHAnsi" w:hAnsiTheme="majorHAnsi"/>
          <w:sz w:val="24"/>
        </w:rPr>
        <w:t xml:space="preserve"> </w:t>
      </w:r>
    </w:p>
    <w:p w14:paraId="554D84C3" w14:textId="77777777" w:rsidR="00963A19" w:rsidRDefault="001E2BCF" w:rsidP="001E2BCF">
      <w:pPr>
        <w:rPr>
          <w:rFonts w:asciiTheme="majorHAnsi" w:eastAsiaTheme="majorHAnsi" w:hAnsiTheme="majorHAnsi"/>
          <w:sz w:val="24"/>
        </w:rPr>
      </w:pPr>
      <w:r w:rsidRPr="001E2BCF">
        <w:rPr>
          <w:rFonts w:asciiTheme="majorHAnsi" w:eastAsiaTheme="majorHAnsi" w:hAnsiTheme="majorHAnsi"/>
          <w:sz w:val="24"/>
        </w:rPr>
        <w:br/>
        <w:t>高次元ベクトルの直接比較は計算資源を大きく消費するため、</w:t>
      </w:r>
    </w:p>
    <w:p w14:paraId="6C1AE876" w14:textId="77777777" w:rsidR="00963A19"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実運用では </w:t>
      </w:r>
      <w:r w:rsidRPr="001E2BCF">
        <w:rPr>
          <w:rFonts w:asciiTheme="majorHAnsi" w:eastAsiaTheme="majorHAnsi" w:hAnsiTheme="majorHAnsi"/>
          <w:b/>
          <w:bCs/>
          <w:sz w:val="24"/>
        </w:rPr>
        <w:t>3ビット量子化（int3）</w:t>
      </w:r>
      <w:r w:rsidRPr="001E2BCF">
        <w:rPr>
          <w:rFonts w:asciiTheme="majorHAnsi" w:eastAsiaTheme="majorHAnsi" w:hAnsiTheme="majorHAnsi"/>
          <w:sz w:val="24"/>
        </w:rPr>
        <w:t xml:space="preserve"> を用いて高速に候補を絞ることを推奨する。</w:t>
      </w:r>
    </w:p>
    <w:p w14:paraId="582D0F94" w14:textId="77777777" w:rsidR="00963A19" w:rsidRDefault="001E2BCF" w:rsidP="001E2BCF">
      <w:pPr>
        <w:rPr>
          <w:rFonts w:asciiTheme="majorHAnsi" w:eastAsiaTheme="majorHAnsi" w:hAnsiTheme="majorHAnsi"/>
          <w:sz w:val="24"/>
        </w:rPr>
      </w:pPr>
      <w:r w:rsidRPr="001E2BCF">
        <w:rPr>
          <w:rFonts w:asciiTheme="majorHAnsi" w:eastAsiaTheme="majorHAnsi" w:hAnsiTheme="majorHAnsi"/>
          <w:sz w:val="24"/>
        </w:rPr>
        <w:t>さらに、</w:t>
      </w:r>
      <w:r w:rsidRPr="001E2BCF">
        <w:rPr>
          <w:rFonts w:asciiTheme="majorHAnsi" w:eastAsiaTheme="majorHAnsi" w:hAnsiTheme="majorHAnsi"/>
          <w:b/>
          <w:bCs/>
          <w:sz w:val="24"/>
        </w:rPr>
        <w:t>関連度が低いものは即座に非表示（候補から除外）にする</w:t>
      </w:r>
      <w:r w:rsidRPr="001E2BCF">
        <w:rPr>
          <w:rFonts w:asciiTheme="majorHAnsi" w:eastAsiaTheme="majorHAnsi" w:hAnsiTheme="majorHAnsi"/>
          <w:sz w:val="24"/>
        </w:rPr>
        <w:t>方針を採る。</w:t>
      </w:r>
    </w:p>
    <w:p w14:paraId="5E690F4B" w14:textId="77777777" w:rsidR="00963A19" w:rsidRDefault="001E2BCF" w:rsidP="001E2BCF">
      <w:pPr>
        <w:rPr>
          <w:rFonts w:asciiTheme="majorHAnsi" w:eastAsiaTheme="majorHAnsi" w:hAnsiTheme="majorHAnsi"/>
          <w:sz w:val="24"/>
        </w:rPr>
      </w:pPr>
      <w:r w:rsidRPr="001E2BCF">
        <w:rPr>
          <w:rFonts w:asciiTheme="majorHAnsi" w:eastAsiaTheme="majorHAnsi" w:hAnsiTheme="majorHAnsi"/>
          <w:sz w:val="24"/>
        </w:rPr>
        <w:t>これは会話中に挟まる相槌やツッコミ、ノイズ的な発話を排除し、</w:t>
      </w:r>
    </w:p>
    <w:p w14:paraId="1EAC4074" w14:textId="53BB95A7" w:rsidR="001E2BCF" w:rsidRDefault="001E2BCF" w:rsidP="001E2BCF">
      <w:pPr>
        <w:rPr>
          <w:rFonts w:asciiTheme="majorHAnsi" w:eastAsiaTheme="majorHAnsi" w:hAnsiTheme="majorHAnsi"/>
          <w:sz w:val="24"/>
        </w:rPr>
      </w:pPr>
      <w:r w:rsidRPr="001E2BCF">
        <w:rPr>
          <w:rFonts w:asciiTheme="majorHAnsi" w:eastAsiaTheme="majorHAnsi" w:hAnsiTheme="majorHAnsi"/>
          <w:sz w:val="24"/>
        </w:rPr>
        <w:t>本質的な根拠だけを残すためである。</w:t>
      </w:r>
    </w:p>
    <w:p w14:paraId="6A94545E" w14:textId="77777777" w:rsidR="00963A19" w:rsidRDefault="00963A19" w:rsidP="001E2BCF">
      <w:pPr>
        <w:rPr>
          <w:rFonts w:asciiTheme="majorHAnsi" w:eastAsiaTheme="majorHAnsi" w:hAnsiTheme="majorHAnsi"/>
          <w:sz w:val="24"/>
        </w:rPr>
      </w:pPr>
    </w:p>
    <w:p w14:paraId="68FDD1D3" w14:textId="77777777" w:rsidR="00963A19" w:rsidRPr="001E2BCF" w:rsidRDefault="00963A19" w:rsidP="001E2BCF">
      <w:pPr>
        <w:rPr>
          <w:rFonts w:asciiTheme="majorHAnsi" w:eastAsiaTheme="majorHAnsi" w:hAnsiTheme="majorHAnsi" w:hint="eastAsia"/>
          <w:sz w:val="24"/>
        </w:rPr>
      </w:pPr>
    </w:p>
    <w:p w14:paraId="51316F2B"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設計方針（重要）</w:t>
      </w:r>
    </w:p>
    <w:p w14:paraId="76B7D4E3" w14:textId="64F250AB" w:rsidR="00963A19" w:rsidRPr="00963A19" w:rsidRDefault="001E2BCF" w:rsidP="00963A19">
      <w:pPr>
        <w:numPr>
          <w:ilvl w:val="0"/>
          <w:numId w:val="12"/>
        </w:numPr>
        <w:rPr>
          <w:rFonts w:asciiTheme="majorHAnsi" w:eastAsiaTheme="majorHAnsi" w:hAnsiTheme="majorHAnsi" w:hint="eastAsia"/>
          <w:sz w:val="24"/>
        </w:rPr>
      </w:pPr>
      <w:r w:rsidRPr="001E2BCF">
        <w:rPr>
          <w:rFonts w:asciiTheme="majorHAnsi" w:eastAsiaTheme="majorHAnsi" w:hAnsiTheme="majorHAnsi"/>
          <w:b/>
          <w:bCs/>
          <w:sz w:val="24"/>
        </w:rPr>
        <w:t>荒いふるい（int3）で非表示判定</w:t>
      </w:r>
      <w:r w:rsidRPr="001E2BCF">
        <w:rPr>
          <w:rFonts w:asciiTheme="majorHAnsi" w:eastAsiaTheme="majorHAnsi" w:hAnsiTheme="majorHAnsi"/>
          <w:sz w:val="24"/>
        </w:rPr>
        <w:t>：int3での粗探索後、</w:t>
      </w:r>
      <w:r w:rsidRPr="001E2BCF">
        <w:rPr>
          <w:rFonts w:asciiTheme="majorHAnsi" w:eastAsiaTheme="majorHAnsi" w:hAnsiTheme="majorHAnsi"/>
          <w:b/>
          <w:bCs/>
          <w:sz w:val="24"/>
        </w:rPr>
        <w:t>bucket 0 / bucket 1 / bucket 5 / bucket 6</w:t>
      </w:r>
      <w:r w:rsidRPr="001E2BCF">
        <w:rPr>
          <w:rFonts w:asciiTheme="majorHAnsi" w:eastAsiaTheme="majorHAnsi" w:hAnsiTheme="majorHAnsi"/>
          <w:sz w:val="24"/>
        </w:rPr>
        <w:t xml:space="preserve"> を「非表示（引力 = 0）」として候補から除外する。これにより相槌や文脈ノイズを早期に排除する。</w:t>
      </w:r>
    </w:p>
    <w:p w14:paraId="0D4AF54A" w14:textId="08315E91" w:rsidR="00963A19" w:rsidRPr="00963A19" w:rsidRDefault="001E2BCF" w:rsidP="00963A19">
      <w:pPr>
        <w:numPr>
          <w:ilvl w:val="0"/>
          <w:numId w:val="12"/>
        </w:numPr>
        <w:rPr>
          <w:rFonts w:asciiTheme="majorHAnsi" w:eastAsiaTheme="majorHAnsi" w:hAnsiTheme="majorHAnsi" w:hint="eastAsia"/>
          <w:sz w:val="24"/>
        </w:rPr>
      </w:pPr>
      <w:r w:rsidRPr="001E2BCF">
        <w:rPr>
          <w:rFonts w:asciiTheme="majorHAnsi" w:eastAsiaTheme="majorHAnsi" w:hAnsiTheme="majorHAnsi"/>
          <w:b/>
          <w:bCs/>
          <w:sz w:val="24"/>
        </w:rPr>
        <w:t>残りのバケットを優先処理</w:t>
      </w:r>
      <w:r w:rsidRPr="001E2BCF">
        <w:rPr>
          <w:rFonts w:asciiTheme="majorHAnsi" w:eastAsiaTheme="majorHAnsi" w:hAnsiTheme="majorHAnsi"/>
          <w:sz w:val="24"/>
        </w:rPr>
        <w:t>：bucket 2 / bucket 3 / bucket 4 を候補として残し、上位バケット（特に bucket 3）を生ベクトルで精査する。</w:t>
      </w:r>
    </w:p>
    <w:p w14:paraId="54E82CFA" w14:textId="77777777" w:rsidR="001E2BCF" w:rsidRDefault="001E2BCF" w:rsidP="001E2BCF">
      <w:pPr>
        <w:numPr>
          <w:ilvl w:val="0"/>
          <w:numId w:val="12"/>
        </w:numPr>
        <w:rPr>
          <w:rFonts w:asciiTheme="majorHAnsi" w:eastAsiaTheme="majorHAnsi" w:hAnsiTheme="majorHAnsi"/>
          <w:sz w:val="24"/>
        </w:rPr>
      </w:pPr>
      <w:r w:rsidRPr="001E2BCF">
        <w:rPr>
          <w:rFonts w:asciiTheme="majorHAnsi" w:eastAsiaTheme="majorHAnsi" w:hAnsiTheme="majorHAnsi"/>
          <w:b/>
          <w:bCs/>
          <w:sz w:val="24"/>
        </w:rPr>
        <w:t>二段階戦略</w:t>
      </w:r>
      <w:r w:rsidRPr="001E2BCF">
        <w:rPr>
          <w:rFonts w:asciiTheme="majorHAnsi" w:eastAsiaTheme="majorHAnsi" w:hAnsiTheme="majorHAnsi"/>
          <w:sz w:val="24"/>
        </w:rPr>
        <w:t>：粗探索（int3）→非表示フィルタ→バケット優先→生ベクトル精査。</w:t>
      </w:r>
    </w:p>
    <w:p w14:paraId="35712548" w14:textId="77777777" w:rsidR="00963A19" w:rsidRPr="001E2BCF" w:rsidRDefault="00963A19" w:rsidP="00963A19">
      <w:pPr>
        <w:rPr>
          <w:rFonts w:asciiTheme="majorHAnsi" w:eastAsiaTheme="majorHAnsi" w:hAnsiTheme="majorHAnsi"/>
          <w:sz w:val="24"/>
        </w:rPr>
      </w:pPr>
    </w:p>
    <w:p w14:paraId="6A126742"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7階調バケット（改訂）</w:t>
      </w:r>
    </w:p>
    <w:p w14:paraId="5F103327" w14:textId="77777777" w:rsidR="001E2BCF" w:rsidRP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0</w:t>
      </w:r>
      <w:r w:rsidRPr="001E2BCF">
        <w:rPr>
          <w:rFonts w:asciiTheme="majorHAnsi" w:eastAsiaTheme="majorHAnsi" w:hAnsiTheme="majorHAnsi"/>
          <w:sz w:val="24"/>
        </w:rPr>
        <w:t>: 離れている（引力 = 0） ← 非表示</w:t>
      </w:r>
    </w:p>
    <w:p w14:paraId="0B8759C1" w14:textId="77777777" w:rsidR="001E2BCF" w:rsidRP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1</w:t>
      </w:r>
      <w:r w:rsidRPr="001E2BCF">
        <w:rPr>
          <w:rFonts w:asciiTheme="majorHAnsi" w:eastAsiaTheme="majorHAnsi" w:hAnsiTheme="majorHAnsi"/>
          <w:sz w:val="24"/>
        </w:rPr>
        <w:t>: やや低い（引力 = 0） ← 非表示</w:t>
      </w:r>
    </w:p>
    <w:p w14:paraId="628AFAE2" w14:textId="77777777" w:rsidR="001E2BCF" w:rsidRP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2</w:t>
      </w:r>
      <w:r w:rsidRPr="001E2BCF">
        <w:rPr>
          <w:rFonts w:asciiTheme="majorHAnsi" w:eastAsiaTheme="majorHAnsi" w:hAnsiTheme="majorHAnsi"/>
          <w:sz w:val="24"/>
        </w:rPr>
        <w:t>: 近いが少し低い（引力 = 0.5）</w:t>
      </w:r>
    </w:p>
    <w:p w14:paraId="08C78BAB" w14:textId="77777777" w:rsidR="001E2BCF" w:rsidRP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3</w:t>
      </w:r>
      <w:r w:rsidRPr="001E2BCF">
        <w:rPr>
          <w:rFonts w:asciiTheme="majorHAnsi" w:eastAsiaTheme="majorHAnsi" w:hAnsiTheme="majorHAnsi"/>
          <w:sz w:val="24"/>
        </w:rPr>
        <w:t>: ほぼ等しい（引力 = 1.0） ← 最優先</w:t>
      </w:r>
    </w:p>
    <w:p w14:paraId="6A45D13F" w14:textId="77777777" w:rsidR="001E2BCF" w:rsidRP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4</w:t>
      </w:r>
      <w:r w:rsidRPr="001E2BCF">
        <w:rPr>
          <w:rFonts w:asciiTheme="majorHAnsi" w:eastAsiaTheme="majorHAnsi" w:hAnsiTheme="majorHAnsi"/>
          <w:sz w:val="24"/>
        </w:rPr>
        <w:t>: 近いが少し高い（引力 = 0.5）</w:t>
      </w:r>
    </w:p>
    <w:p w14:paraId="13794B96" w14:textId="77777777" w:rsidR="001E2BCF" w:rsidRP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5</w:t>
      </w:r>
      <w:r w:rsidRPr="001E2BCF">
        <w:rPr>
          <w:rFonts w:asciiTheme="majorHAnsi" w:eastAsiaTheme="majorHAnsi" w:hAnsiTheme="majorHAnsi"/>
          <w:sz w:val="24"/>
        </w:rPr>
        <w:t>: やや高い（引力 = 0） ← 非表示</w:t>
      </w:r>
    </w:p>
    <w:p w14:paraId="2F5569F9" w14:textId="77777777" w:rsidR="001E2BCF" w:rsidRDefault="001E2BCF" w:rsidP="001E2BCF">
      <w:pPr>
        <w:numPr>
          <w:ilvl w:val="0"/>
          <w:numId w:val="13"/>
        </w:numPr>
        <w:rPr>
          <w:rFonts w:asciiTheme="majorHAnsi" w:eastAsiaTheme="majorHAnsi" w:hAnsiTheme="majorHAnsi"/>
          <w:sz w:val="24"/>
        </w:rPr>
      </w:pPr>
      <w:r w:rsidRPr="001E2BCF">
        <w:rPr>
          <w:rFonts w:asciiTheme="majorHAnsi" w:eastAsiaTheme="majorHAnsi" w:hAnsiTheme="majorHAnsi"/>
          <w:b/>
          <w:bCs/>
          <w:sz w:val="24"/>
        </w:rPr>
        <w:t>bucket 6</w:t>
      </w:r>
      <w:r w:rsidRPr="001E2BCF">
        <w:rPr>
          <w:rFonts w:asciiTheme="majorHAnsi" w:eastAsiaTheme="majorHAnsi" w:hAnsiTheme="majorHAnsi"/>
          <w:sz w:val="24"/>
        </w:rPr>
        <w:t>: 離れている（引力 = 0） ← 非表示</w:t>
      </w:r>
    </w:p>
    <w:p w14:paraId="58878398" w14:textId="77777777" w:rsidR="00963A19" w:rsidRDefault="00963A19" w:rsidP="00963A19">
      <w:pPr>
        <w:rPr>
          <w:rFonts w:asciiTheme="majorHAnsi" w:eastAsiaTheme="majorHAnsi" w:hAnsiTheme="majorHAnsi"/>
          <w:sz w:val="24"/>
        </w:rPr>
      </w:pPr>
    </w:p>
    <w:p w14:paraId="100E3A91" w14:textId="77777777" w:rsidR="00963A19" w:rsidRPr="001E2BCF" w:rsidRDefault="00963A19" w:rsidP="00963A19">
      <w:pPr>
        <w:rPr>
          <w:rFonts w:asciiTheme="majorHAnsi" w:eastAsiaTheme="majorHAnsi" w:hAnsiTheme="majorHAnsi"/>
          <w:sz w:val="24"/>
        </w:rPr>
      </w:pPr>
    </w:p>
    <w:p w14:paraId="7ACF3CEF"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実装方針（要点）</w:t>
      </w:r>
    </w:p>
    <w:p w14:paraId="7B61A7F6" w14:textId="77777777" w:rsidR="001E2BCF" w:rsidRPr="001E2BCF" w:rsidRDefault="001E2BCF" w:rsidP="001E2BCF">
      <w:pPr>
        <w:numPr>
          <w:ilvl w:val="0"/>
          <w:numId w:val="14"/>
        </w:numPr>
        <w:rPr>
          <w:rFonts w:asciiTheme="majorHAnsi" w:eastAsiaTheme="majorHAnsi" w:hAnsiTheme="majorHAnsi"/>
          <w:sz w:val="24"/>
        </w:rPr>
      </w:pPr>
      <w:r w:rsidRPr="001E2BCF">
        <w:rPr>
          <w:rFonts w:asciiTheme="majorHAnsi" w:eastAsiaTheme="majorHAnsi" w:hAnsiTheme="majorHAnsi"/>
          <w:b/>
          <w:bCs/>
          <w:sz w:val="24"/>
        </w:rPr>
        <w:t>量子化方式</w:t>
      </w:r>
      <w:r w:rsidRPr="001E2BCF">
        <w:rPr>
          <w:rFonts w:asciiTheme="majorHAnsi" w:eastAsiaTheme="majorHAnsi" w:hAnsiTheme="majorHAnsi"/>
          <w:sz w:val="24"/>
        </w:rPr>
        <w:t xml:space="preserve">：int3 量子化を行い、各キューブに </w:t>
      </w:r>
      <w:proofErr w:type="spellStart"/>
      <w:r w:rsidRPr="001E2BCF">
        <w:rPr>
          <w:rFonts w:asciiTheme="majorHAnsi" w:eastAsiaTheme="majorHAnsi" w:hAnsiTheme="majorHAnsi"/>
          <w:sz w:val="24"/>
        </w:rPr>
        <w:t>vector_format</w:t>
      </w:r>
      <w:proofErr w:type="spellEnd"/>
      <w:r w:rsidRPr="001E2BCF">
        <w:rPr>
          <w:rFonts w:asciiTheme="majorHAnsi" w:eastAsiaTheme="majorHAnsi" w:hAnsiTheme="majorHAnsi"/>
          <w:sz w:val="24"/>
        </w:rPr>
        <w:t xml:space="preserve">='int3' と </w:t>
      </w:r>
      <w:proofErr w:type="spellStart"/>
      <w:r w:rsidRPr="001E2BCF">
        <w:rPr>
          <w:rFonts w:asciiTheme="majorHAnsi" w:eastAsiaTheme="majorHAnsi" w:hAnsiTheme="majorHAnsi"/>
          <w:sz w:val="24"/>
        </w:rPr>
        <w:t>quant_params</w:t>
      </w:r>
      <w:proofErr w:type="spellEnd"/>
      <w:r w:rsidRPr="001E2BCF">
        <w:rPr>
          <w:rFonts w:asciiTheme="majorHAnsi" w:eastAsiaTheme="majorHAnsi" w:hAnsiTheme="majorHAnsi"/>
          <w:sz w:val="24"/>
        </w:rPr>
        <w:t xml:space="preserve">（scale, </w:t>
      </w:r>
      <w:proofErr w:type="spellStart"/>
      <w:r w:rsidRPr="001E2BCF">
        <w:rPr>
          <w:rFonts w:asciiTheme="majorHAnsi" w:eastAsiaTheme="majorHAnsi" w:hAnsiTheme="majorHAnsi"/>
          <w:sz w:val="24"/>
        </w:rPr>
        <w:t>zero_point</w:t>
      </w:r>
      <w:proofErr w:type="spellEnd"/>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block_size</w:t>
      </w:r>
      <w:proofErr w:type="spellEnd"/>
      <w:r w:rsidRPr="001E2BCF">
        <w:rPr>
          <w:rFonts w:asciiTheme="majorHAnsi" w:eastAsiaTheme="majorHAnsi" w:hAnsiTheme="majorHAnsi"/>
          <w:sz w:val="24"/>
        </w:rPr>
        <w:t xml:space="preserve"> 等）を保存する。</w:t>
      </w:r>
    </w:p>
    <w:p w14:paraId="6C759468" w14:textId="77777777" w:rsidR="001E2BCF" w:rsidRPr="001E2BCF" w:rsidRDefault="001E2BCF" w:rsidP="001E2BCF">
      <w:pPr>
        <w:numPr>
          <w:ilvl w:val="0"/>
          <w:numId w:val="14"/>
        </w:numPr>
        <w:rPr>
          <w:rFonts w:asciiTheme="majorHAnsi" w:eastAsiaTheme="majorHAnsi" w:hAnsiTheme="majorHAnsi"/>
          <w:sz w:val="24"/>
        </w:rPr>
      </w:pPr>
      <w:r w:rsidRPr="001E2BCF">
        <w:rPr>
          <w:rFonts w:asciiTheme="majorHAnsi" w:eastAsiaTheme="majorHAnsi" w:hAnsiTheme="majorHAnsi"/>
          <w:b/>
          <w:bCs/>
          <w:sz w:val="24"/>
        </w:rPr>
        <w:t>粗探索と非表示フィルタ</w:t>
      </w:r>
      <w:r w:rsidRPr="001E2BCF">
        <w:rPr>
          <w:rFonts w:asciiTheme="majorHAnsi" w:eastAsiaTheme="majorHAnsi" w:hAnsiTheme="majorHAnsi"/>
          <w:sz w:val="24"/>
        </w:rPr>
        <w:t>：int3インデックスで Top</w:t>
      </w:r>
      <w:r w:rsidRPr="001E2BCF">
        <w:rPr>
          <w:rFonts w:asciiTheme="majorHAnsi" w:eastAsiaTheme="majorHAnsi" w:hAnsiTheme="majorHAnsi"/>
          <w:sz w:val="24"/>
        </w:rPr>
        <w:noBreakHyphen/>
        <w:t>K を取得した後、上記の非表示バケットに入る候補は即座に除外する。</w:t>
      </w:r>
    </w:p>
    <w:p w14:paraId="75CB4659" w14:textId="77777777" w:rsidR="001E2BCF" w:rsidRPr="001E2BCF" w:rsidRDefault="001E2BCF" w:rsidP="001E2BCF">
      <w:pPr>
        <w:numPr>
          <w:ilvl w:val="0"/>
          <w:numId w:val="14"/>
        </w:numPr>
        <w:rPr>
          <w:rFonts w:asciiTheme="majorHAnsi" w:eastAsiaTheme="majorHAnsi" w:hAnsiTheme="majorHAnsi"/>
          <w:sz w:val="24"/>
        </w:rPr>
      </w:pPr>
      <w:r w:rsidRPr="001E2BCF">
        <w:rPr>
          <w:rFonts w:asciiTheme="majorHAnsi" w:eastAsiaTheme="majorHAnsi" w:hAnsiTheme="majorHAnsi"/>
          <w:b/>
          <w:bCs/>
          <w:sz w:val="24"/>
        </w:rPr>
        <w:t>優先候補の精査</w:t>
      </w:r>
      <w:r w:rsidRPr="001E2BCF">
        <w:rPr>
          <w:rFonts w:asciiTheme="majorHAnsi" w:eastAsiaTheme="majorHAnsi" w:hAnsiTheme="majorHAnsi"/>
          <w:sz w:val="24"/>
        </w:rPr>
        <w:t>：残った候補（bucket 2/3/4）に対して生ベクトル（float）で再スコアリングを行い、最終ソートを実施する。</w:t>
      </w:r>
    </w:p>
    <w:p w14:paraId="1256CC2E" w14:textId="77777777" w:rsidR="001E2BCF" w:rsidRPr="001E2BCF" w:rsidRDefault="001E2BCF" w:rsidP="001E2BCF">
      <w:pPr>
        <w:numPr>
          <w:ilvl w:val="0"/>
          <w:numId w:val="14"/>
        </w:numPr>
        <w:rPr>
          <w:rFonts w:asciiTheme="majorHAnsi" w:eastAsiaTheme="majorHAnsi" w:hAnsiTheme="majorHAnsi"/>
          <w:sz w:val="24"/>
        </w:rPr>
      </w:pPr>
      <w:r w:rsidRPr="001E2BCF">
        <w:rPr>
          <w:rFonts w:asciiTheme="majorHAnsi" w:eastAsiaTheme="majorHAnsi" w:hAnsiTheme="majorHAnsi"/>
          <w:b/>
          <w:bCs/>
          <w:sz w:val="24"/>
        </w:rPr>
        <w:t>フォールバック</w:t>
      </w:r>
      <w:r w:rsidRPr="001E2BCF">
        <w:rPr>
          <w:rFonts w:asciiTheme="majorHAnsi" w:eastAsiaTheme="majorHAnsi" w:hAnsiTheme="majorHAnsi"/>
          <w:sz w:val="24"/>
        </w:rPr>
        <w:t>：候補が不足する場合は summary を再埋め込みして追加候補を生成する。</w:t>
      </w:r>
    </w:p>
    <w:p w14:paraId="26E3C054" w14:textId="77777777" w:rsidR="001E2BCF" w:rsidRDefault="001E2BCF" w:rsidP="001E2BCF">
      <w:pPr>
        <w:numPr>
          <w:ilvl w:val="0"/>
          <w:numId w:val="14"/>
        </w:numPr>
        <w:rPr>
          <w:rFonts w:asciiTheme="majorHAnsi" w:eastAsiaTheme="majorHAnsi" w:hAnsiTheme="majorHAnsi"/>
          <w:sz w:val="24"/>
        </w:rPr>
      </w:pPr>
      <w:r w:rsidRPr="001E2BCF">
        <w:rPr>
          <w:rFonts w:asciiTheme="majorHAnsi" w:eastAsiaTheme="majorHAnsi" w:hAnsiTheme="majorHAnsi"/>
          <w:b/>
          <w:bCs/>
          <w:sz w:val="24"/>
        </w:rPr>
        <w:t>運用ルール</w:t>
      </w:r>
      <w:r w:rsidRPr="001E2BCF">
        <w:rPr>
          <w:rFonts w:asciiTheme="majorHAnsi" w:eastAsiaTheme="majorHAnsi" w:hAnsiTheme="majorHAnsi"/>
          <w:sz w:val="24"/>
        </w:rPr>
        <w:t>：相槌や短い反応（例：「うん」「なるほど」「へえ」）は事前にメタタグでノイズ判定し、int3段階で高確率に非表示へ振り分ける。</w:t>
      </w:r>
    </w:p>
    <w:p w14:paraId="080D560A" w14:textId="77777777" w:rsidR="00963A19" w:rsidRPr="001E2BCF" w:rsidRDefault="00963A19" w:rsidP="00963A19">
      <w:pPr>
        <w:rPr>
          <w:rFonts w:asciiTheme="majorHAnsi" w:eastAsiaTheme="majorHAnsi" w:hAnsiTheme="majorHAnsi"/>
          <w:sz w:val="24"/>
        </w:rPr>
      </w:pPr>
    </w:p>
    <w:p w14:paraId="0A56122A" w14:textId="77777777" w:rsidR="001E2BCF" w:rsidRDefault="001E2BCF" w:rsidP="001E2BCF">
      <w:pPr>
        <w:rPr>
          <w:rFonts w:asciiTheme="majorHAnsi" w:eastAsiaTheme="majorHAnsi" w:hAnsiTheme="majorHAnsi"/>
          <w:b/>
          <w:bCs/>
          <w:sz w:val="24"/>
        </w:rPr>
      </w:pPr>
      <w:r w:rsidRPr="001E2BCF">
        <w:rPr>
          <w:rFonts w:asciiTheme="majorHAnsi" w:eastAsiaTheme="majorHAnsi" w:hAnsiTheme="majorHAnsi"/>
          <w:b/>
          <w:bCs/>
          <w:sz w:val="24"/>
        </w:rPr>
        <w:t>擬似コード（非表示フィルタ含む）</w:t>
      </w:r>
    </w:p>
    <w:p w14:paraId="6023CC72" w14:textId="77777777" w:rsidR="00963A19" w:rsidRPr="001E2BCF" w:rsidRDefault="00963A19" w:rsidP="001E2BCF">
      <w:pPr>
        <w:rPr>
          <w:rFonts w:asciiTheme="majorHAnsi" w:eastAsiaTheme="majorHAnsi" w:hAnsiTheme="majorHAnsi" w:hint="eastAsia"/>
          <w:sz w:val="24"/>
        </w:rPr>
      </w:pPr>
    </w:p>
    <w:p w14:paraId="230378DA"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def search_with_int3_buckets_and_filter(</w:t>
      </w:r>
      <w:proofErr w:type="spellStart"/>
      <w:r w:rsidRPr="001E2BCF">
        <w:rPr>
          <w:rFonts w:asciiTheme="majorHAnsi" w:eastAsiaTheme="majorHAnsi" w:hAnsiTheme="majorHAnsi"/>
          <w:sz w:val="24"/>
        </w:rPr>
        <w:t>query_vec_float</w:t>
      </w:r>
      <w:proofErr w:type="spellEnd"/>
      <w:r w:rsidRPr="001E2BCF">
        <w:rPr>
          <w:rFonts w:asciiTheme="majorHAnsi" w:eastAsiaTheme="majorHAnsi" w:hAnsiTheme="majorHAnsi"/>
          <w:sz w:val="24"/>
        </w:rPr>
        <w:t>, k=50):</w:t>
      </w:r>
    </w:p>
    <w:p w14:paraId="57400162"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q_int3 = quantize_to_int3(</w:t>
      </w:r>
      <w:proofErr w:type="spellStart"/>
      <w:r w:rsidRPr="001E2BCF">
        <w:rPr>
          <w:rFonts w:asciiTheme="majorHAnsi" w:eastAsiaTheme="majorHAnsi" w:hAnsiTheme="majorHAnsi"/>
          <w:sz w:val="24"/>
        </w:rPr>
        <w:t>query_vec_float</w:t>
      </w:r>
      <w:proofErr w:type="spellEnd"/>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quant_params_for_index</w:t>
      </w:r>
      <w:proofErr w:type="spellEnd"/>
      <w:r w:rsidRPr="001E2BCF">
        <w:rPr>
          <w:rFonts w:asciiTheme="majorHAnsi" w:eastAsiaTheme="majorHAnsi" w:hAnsiTheme="majorHAnsi"/>
          <w:sz w:val="24"/>
        </w:rPr>
        <w:t>)</w:t>
      </w:r>
    </w:p>
    <w:p w14:paraId="4D8203AA"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candidates = int3_index.search(q_int3, </w:t>
      </w:r>
      <w:proofErr w:type="spellStart"/>
      <w:r w:rsidRPr="001E2BCF">
        <w:rPr>
          <w:rFonts w:asciiTheme="majorHAnsi" w:eastAsiaTheme="majorHAnsi" w:hAnsiTheme="majorHAnsi"/>
          <w:sz w:val="24"/>
        </w:rPr>
        <w:t>top_k</w:t>
      </w:r>
      <w:proofErr w:type="spellEnd"/>
      <w:r w:rsidRPr="001E2BCF">
        <w:rPr>
          <w:rFonts w:asciiTheme="majorHAnsi" w:eastAsiaTheme="majorHAnsi" w:hAnsiTheme="majorHAnsi"/>
          <w:sz w:val="24"/>
        </w:rPr>
        <w:t>=k)</w:t>
      </w:r>
    </w:p>
    <w:p w14:paraId="0FD35C4A"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bucketed = []</w:t>
      </w:r>
    </w:p>
    <w:p w14:paraId="3A8839F5"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for cand in candidates:</w:t>
      </w:r>
    </w:p>
    <w:p w14:paraId="172432E4"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qscore</w:t>
      </w:r>
      <w:proofErr w:type="spellEnd"/>
      <w:r w:rsidRPr="001E2BCF">
        <w:rPr>
          <w:rFonts w:asciiTheme="majorHAnsi" w:eastAsiaTheme="majorHAnsi" w:hAnsiTheme="majorHAnsi"/>
          <w:sz w:val="24"/>
        </w:rPr>
        <w:t xml:space="preserve"> = int3_similarity(q_int3, cand.int3_vector)</w:t>
      </w:r>
    </w:p>
    <w:p w14:paraId="62C101DC"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bucket = map_score_to_7bucket(</w:t>
      </w:r>
      <w:proofErr w:type="spellStart"/>
      <w:r w:rsidRPr="001E2BCF">
        <w:rPr>
          <w:rFonts w:asciiTheme="majorHAnsi" w:eastAsiaTheme="majorHAnsi" w:hAnsiTheme="majorHAnsi"/>
          <w:sz w:val="24"/>
        </w:rPr>
        <w:t>qscore</w:t>
      </w:r>
      <w:proofErr w:type="spellEnd"/>
      <w:r w:rsidRPr="001E2BCF">
        <w:rPr>
          <w:rFonts w:asciiTheme="majorHAnsi" w:eastAsiaTheme="majorHAnsi" w:hAnsiTheme="majorHAnsi"/>
          <w:sz w:val="24"/>
        </w:rPr>
        <w:t>)  # 0..6</w:t>
      </w:r>
    </w:p>
    <w:p w14:paraId="21713522"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 非表示バケットは即座に除外</w:t>
      </w:r>
    </w:p>
    <w:p w14:paraId="0F101586"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if bucket in {0,1,5,6}:</w:t>
      </w:r>
    </w:p>
    <w:p w14:paraId="771663AF"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continue</w:t>
      </w:r>
    </w:p>
    <w:p w14:paraId="30FB1EA5"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bucketed.append</w:t>
      </w:r>
      <w:proofErr w:type="spellEnd"/>
      <w:r w:rsidRPr="001E2BCF">
        <w:rPr>
          <w:rFonts w:asciiTheme="majorHAnsi" w:eastAsiaTheme="majorHAnsi" w:hAnsiTheme="majorHAnsi"/>
          <w:sz w:val="24"/>
        </w:rPr>
        <w:t>((cand, bucket))</w:t>
      </w:r>
    </w:p>
    <w:p w14:paraId="2CD37357"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 優先候補のみを生ベクトルで精査</w:t>
      </w:r>
    </w:p>
    <w:p w14:paraId="46FC8A7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final_candidates</w:t>
      </w:r>
      <w:proofErr w:type="spellEnd"/>
      <w:r w:rsidRPr="001E2BCF">
        <w:rPr>
          <w:rFonts w:asciiTheme="majorHAnsi" w:eastAsiaTheme="majorHAnsi" w:hAnsiTheme="majorHAnsi"/>
          <w:sz w:val="24"/>
        </w:rPr>
        <w:t xml:space="preserve"> = []</w:t>
      </w:r>
    </w:p>
    <w:p w14:paraId="6158404E"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lastRenderedPageBreak/>
        <w:t xml:space="preserve">    for cand, bucket in bucketed:</w:t>
      </w:r>
    </w:p>
    <w:p w14:paraId="11A7EB12"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float_score</w:t>
      </w:r>
      <w:proofErr w:type="spellEnd"/>
      <w:r w:rsidRPr="001E2BCF">
        <w:rPr>
          <w:rFonts w:asciiTheme="majorHAnsi" w:eastAsiaTheme="majorHAnsi" w:hAnsiTheme="majorHAnsi"/>
          <w:sz w:val="24"/>
        </w:rPr>
        <w:t xml:space="preserve"> = </w:t>
      </w:r>
      <w:proofErr w:type="spellStart"/>
      <w:r w:rsidRPr="001E2BCF">
        <w:rPr>
          <w:rFonts w:asciiTheme="majorHAnsi" w:eastAsiaTheme="majorHAnsi" w:hAnsiTheme="majorHAnsi"/>
          <w:sz w:val="24"/>
        </w:rPr>
        <w:t>cosine_similarity</w:t>
      </w:r>
      <w:proofErr w:type="spellEnd"/>
      <w:r w:rsidRPr="001E2BCF">
        <w:rPr>
          <w:rFonts w:asciiTheme="majorHAnsi" w:eastAsiaTheme="majorHAnsi" w:hAnsiTheme="majorHAnsi"/>
          <w:sz w:val="24"/>
        </w:rPr>
        <w:t>(</w:t>
      </w:r>
      <w:proofErr w:type="spellStart"/>
      <w:r w:rsidRPr="001E2BCF">
        <w:rPr>
          <w:rFonts w:asciiTheme="majorHAnsi" w:eastAsiaTheme="majorHAnsi" w:hAnsiTheme="majorHAnsi"/>
          <w:sz w:val="24"/>
        </w:rPr>
        <w:t>query_vec_float</w:t>
      </w:r>
      <w:proofErr w:type="spellEnd"/>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cand.float_vector</w:t>
      </w:r>
      <w:proofErr w:type="spellEnd"/>
      <w:r w:rsidRPr="001E2BCF">
        <w:rPr>
          <w:rFonts w:asciiTheme="majorHAnsi" w:eastAsiaTheme="majorHAnsi" w:hAnsiTheme="majorHAnsi"/>
          <w:sz w:val="24"/>
        </w:rPr>
        <w:t>)</w:t>
      </w:r>
    </w:p>
    <w:p w14:paraId="71F1D93E"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final_candidates.append</w:t>
      </w:r>
      <w:proofErr w:type="spellEnd"/>
      <w:r w:rsidRPr="001E2BCF">
        <w:rPr>
          <w:rFonts w:asciiTheme="majorHAnsi" w:eastAsiaTheme="majorHAnsi" w:hAnsiTheme="majorHAnsi"/>
          <w:sz w:val="24"/>
        </w:rPr>
        <w:t xml:space="preserve">((cand, </w:t>
      </w:r>
      <w:proofErr w:type="spellStart"/>
      <w:r w:rsidRPr="001E2BCF">
        <w:rPr>
          <w:rFonts w:asciiTheme="majorHAnsi" w:eastAsiaTheme="majorHAnsi" w:hAnsiTheme="majorHAnsi"/>
          <w:sz w:val="24"/>
        </w:rPr>
        <w:t>float_score</w:t>
      </w:r>
      <w:proofErr w:type="spellEnd"/>
      <w:r w:rsidRPr="001E2BCF">
        <w:rPr>
          <w:rFonts w:asciiTheme="majorHAnsi" w:eastAsiaTheme="majorHAnsi" w:hAnsiTheme="majorHAnsi"/>
          <w:sz w:val="24"/>
        </w:rPr>
        <w:t>, bucket))</w:t>
      </w:r>
    </w:p>
    <w:p w14:paraId="66281934"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w:t>
      </w:r>
      <w:proofErr w:type="spellStart"/>
      <w:r w:rsidRPr="001E2BCF">
        <w:rPr>
          <w:rFonts w:asciiTheme="majorHAnsi" w:eastAsiaTheme="majorHAnsi" w:hAnsiTheme="majorHAnsi"/>
          <w:sz w:val="24"/>
        </w:rPr>
        <w:t>final_candidates.sort</w:t>
      </w:r>
      <w:proofErr w:type="spellEnd"/>
      <w:r w:rsidRPr="001E2BCF">
        <w:rPr>
          <w:rFonts w:asciiTheme="majorHAnsi" w:eastAsiaTheme="majorHAnsi" w:hAnsiTheme="majorHAnsi"/>
          <w:sz w:val="24"/>
        </w:rPr>
        <w:t>(key=lambda x: (x[1], x[2]), reverse=True)</w:t>
      </w:r>
    </w:p>
    <w:p w14:paraId="2B5BDF7F"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    return </w:t>
      </w:r>
      <w:proofErr w:type="spellStart"/>
      <w:r w:rsidRPr="001E2BCF">
        <w:rPr>
          <w:rFonts w:asciiTheme="majorHAnsi" w:eastAsiaTheme="majorHAnsi" w:hAnsiTheme="majorHAnsi"/>
          <w:sz w:val="24"/>
        </w:rPr>
        <w:t>final_candidates</w:t>
      </w:r>
      <w:proofErr w:type="spellEnd"/>
      <w:r w:rsidRPr="001E2BCF">
        <w:rPr>
          <w:rFonts w:asciiTheme="majorHAnsi" w:eastAsiaTheme="majorHAnsi" w:hAnsiTheme="majorHAnsi"/>
          <w:sz w:val="24"/>
        </w:rPr>
        <w:t>[:k]</w:t>
      </w:r>
    </w:p>
    <w:p w14:paraId="06160F0C" w14:textId="77777777" w:rsidR="00963A19" w:rsidRDefault="00963A19" w:rsidP="001E2BCF">
      <w:pPr>
        <w:rPr>
          <w:rFonts w:asciiTheme="majorHAnsi" w:eastAsiaTheme="majorHAnsi" w:hAnsiTheme="majorHAnsi"/>
          <w:b/>
          <w:bCs/>
          <w:sz w:val="24"/>
        </w:rPr>
      </w:pPr>
    </w:p>
    <w:p w14:paraId="59451B2E" w14:textId="77777777" w:rsidR="00963A19" w:rsidRDefault="00963A19" w:rsidP="001E2BCF">
      <w:pPr>
        <w:rPr>
          <w:rFonts w:asciiTheme="majorHAnsi" w:eastAsiaTheme="majorHAnsi" w:hAnsiTheme="majorHAnsi"/>
          <w:b/>
          <w:bCs/>
          <w:sz w:val="24"/>
        </w:rPr>
      </w:pPr>
    </w:p>
    <w:p w14:paraId="7E99CB6C" w14:textId="174BFD6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運用上の注意</w:t>
      </w:r>
    </w:p>
    <w:p w14:paraId="6D1DE897" w14:textId="77777777" w:rsidR="001E2BCF" w:rsidRPr="001E2BCF" w:rsidRDefault="001E2BCF" w:rsidP="001E2BCF">
      <w:pPr>
        <w:numPr>
          <w:ilvl w:val="0"/>
          <w:numId w:val="15"/>
        </w:numPr>
        <w:rPr>
          <w:rFonts w:asciiTheme="majorHAnsi" w:eastAsiaTheme="majorHAnsi" w:hAnsiTheme="majorHAnsi"/>
          <w:sz w:val="24"/>
        </w:rPr>
      </w:pPr>
      <w:r w:rsidRPr="001E2BCF">
        <w:rPr>
          <w:rFonts w:asciiTheme="majorHAnsi" w:eastAsiaTheme="majorHAnsi" w:hAnsiTheme="majorHAnsi"/>
          <w:b/>
          <w:bCs/>
          <w:sz w:val="24"/>
        </w:rPr>
        <w:t>ノイズ除去の利点</w:t>
      </w:r>
      <w:r w:rsidRPr="001E2BCF">
        <w:rPr>
          <w:rFonts w:asciiTheme="majorHAnsi" w:eastAsiaTheme="majorHAnsi" w:hAnsiTheme="majorHAnsi"/>
          <w:sz w:val="24"/>
        </w:rPr>
        <w:t>：相槌や短い反応を早期に除外することで、検索・再解釈のコストを削減し、意味経路の品質を高める。</w:t>
      </w:r>
    </w:p>
    <w:p w14:paraId="2F70DA86" w14:textId="77777777" w:rsidR="001E2BCF" w:rsidRPr="001E2BCF" w:rsidRDefault="001E2BCF" w:rsidP="001E2BCF">
      <w:pPr>
        <w:numPr>
          <w:ilvl w:val="0"/>
          <w:numId w:val="15"/>
        </w:numPr>
        <w:rPr>
          <w:rFonts w:asciiTheme="majorHAnsi" w:eastAsiaTheme="majorHAnsi" w:hAnsiTheme="majorHAnsi"/>
          <w:sz w:val="24"/>
        </w:rPr>
      </w:pPr>
      <w:r w:rsidRPr="001E2BCF">
        <w:rPr>
          <w:rFonts w:asciiTheme="majorHAnsi" w:eastAsiaTheme="majorHAnsi" w:hAnsiTheme="majorHAnsi"/>
          <w:b/>
          <w:bCs/>
          <w:sz w:val="24"/>
        </w:rPr>
        <w:t>誤除外リスク</w:t>
      </w:r>
      <w:r w:rsidRPr="001E2BCF">
        <w:rPr>
          <w:rFonts w:asciiTheme="majorHAnsi" w:eastAsiaTheme="majorHAnsi" w:hAnsiTheme="majorHAnsi"/>
          <w:sz w:val="24"/>
        </w:rPr>
        <w:t>：短いが重要な発話（例：否定の「いや」）を誤って非表示にしないため、</w:t>
      </w:r>
      <w:r w:rsidRPr="001E2BCF">
        <w:rPr>
          <w:rFonts w:asciiTheme="majorHAnsi" w:eastAsiaTheme="majorHAnsi" w:hAnsiTheme="majorHAnsi"/>
          <w:b/>
          <w:bCs/>
          <w:sz w:val="24"/>
        </w:rPr>
        <w:t>メタタグ（発話タイプ）判定</w:t>
      </w:r>
      <w:r w:rsidRPr="001E2BCF">
        <w:rPr>
          <w:rFonts w:asciiTheme="majorHAnsi" w:eastAsiaTheme="majorHAnsi" w:hAnsiTheme="majorHAnsi"/>
          <w:sz w:val="24"/>
        </w:rPr>
        <w:t>を併用する。短発話が否定や重要な修正を含む場合は非表示対象から除外するルールを設ける。</w:t>
      </w:r>
    </w:p>
    <w:p w14:paraId="177C0F4A" w14:textId="77777777" w:rsidR="001E2BCF" w:rsidRPr="001E2BCF" w:rsidRDefault="001E2BCF" w:rsidP="001E2BCF">
      <w:pPr>
        <w:numPr>
          <w:ilvl w:val="0"/>
          <w:numId w:val="15"/>
        </w:numPr>
        <w:rPr>
          <w:rFonts w:asciiTheme="majorHAnsi" w:eastAsiaTheme="majorHAnsi" w:hAnsiTheme="majorHAnsi"/>
          <w:sz w:val="24"/>
        </w:rPr>
      </w:pPr>
      <w:r w:rsidRPr="001E2BCF">
        <w:rPr>
          <w:rFonts w:asciiTheme="majorHAnsi" w:eastAsiaTheme="majorHAnsi" w:hAnsiTheme="majorHAnsi"/>
          <w:b/>
          <w:bCs/>
          <w:sz w:val="24"/>
        </w:rPr>
        <w:t>評価必須</w:t>
      </w:r>
      <w:r w:rsidRPr="001E2BCF">
        <w:rPr>
          <w:rFonts w:asciiTheme="majorHAnsi" w:eastAsiaTheme="majorHAnsi" w:hAnsiTheme="majorHAnsi"/>
          <w:sz w:val="24"/>
        </w:rPr>
        <w:t xml:space="preserve">：PoCで </w:t>
      </w:r>
      <w:proofErr w:type="spellStart"/>
      <w:r w:rsidRPr="001E2BCF">
        <w:rPr>
          <w:rFonts w:asciiTheme="majorHAnsi" w:eastAsiaTheme="majorHAnsi" w:hAnsiTheme="majorHAnsi"/>
          <w:sz w:val="24"/>
        </w:rPr>
        <w:t>Recall@k</w:t>
      </w:r>
      <w:proofErr w:type="spellEnd"/>
      <w:r w:rsidRPr="001E2BCF">
        <w:rPr>
          <w:rFonts w:asciiTheme="majorHAnsi" w:eastAsiaTheme="majorHAnsi" w:hAnsiTheme="majorHAnsi"/>
          <w:sz w:val="24"/>
        </w:rPr>
        <w:t xml:space="preserve"> と 誤除外率 を必ず評価し、非表示バケットの閾値を調整する。</w:t>
      </w:r>
    </w:p>
    <w:p w14:paraId="0D633DBD" w14:textId="77777777" w:rsidR="001E2BCF" w:rsidRDefault="001E2BCF" w:rsidP="001E2BCF">
      <w:pPr>
        <w:numPr>
          <w:ilvl w:val="0"/>
          <w:numId w:val="15"/>
        </w:numPr>
        <w:rPr>
          <w:rFonts w:asciiTheme="majorHAnsi" w:eastAsiaTheme="majorHAnsi" w:hAnsiTheme="majorHAnsi"/>
          <w:sz w:val="24"/>
        </w:rPr>
      </w:pPr>
      <w:r w:rsidRPr="001E2BCF">
        <w:rPr>
          <w:rFonts w:asciiTheme="majorHAnsi" w:eastAsiaTheme="majorHAnsi" w:hAnsiTheme="majorHAnsi"/>
          <w:b/>
          <w:bCs/>
          <w:sz w:val="24"/>
        </w:rPr>
        <w:t>ライブラリ対応</w:t>
      </w:r>
      <w:r w:rsidRPr="001E2BCF">
        <w:rPr>
          <w:rFonts w:asciiTheme="majorHAnsi" w:eastAsiaTheme="majorHAnsi" w:hAnsiTheme="majorHAnsi"/>
          <w:sz w:val="24"/>
        </w:rPr>
        <w:t>：int3 の実装はライブラリ依存。未対応環境では 4bit/8bit を代替として検討する。</w:t>
      </w:r>
    </w:p>
    <w:p w14:paraId="1FCA565F" w14:textId="77777777" w:rsidR="00963A19" w:rsidRDefault="00963A19" w:rsidP="00963A19">
      <w:pPr>
        <w:rPr>
          <w:rFonts w:asciiTheme="majorHAnsi" w:eastAsiaTheme="majorHAnsi" w:hAnsiTheme="majorHAnsi"/>
          <w:sz w:val="24"/>
        </w:rPr>
      </w:pPr>
    </w:p>
    <w:p w14:paraId="78C7C6ED" w14:textId="77777777" w:rsidR="00963A19" w:rsidRDefault="00963A19" w:rsidP="00963A19">
      <w:pPr>
        <w:rPr>
          <w:rFonts w:asciiTheme="majorHAnsi" w:eastAsiaTheme="majorHAnsi" w:hAnsiTheme="majorHAnsi"/>
          <w:sz w:val="24"/>
        </w:rPr>
      </w:pPr>
    </w:p>
    <w:p w14:paraId="3BBD6145" w14:textId="77777777" w:rsidR="00963A19" w:rsidRPr="001E2BCF" w:rsidRDefault="00963A19" w:rsidP="00963A19">
      <w:pPr>
        <w:rPr>
          <w:rFonts w:asciiTheme="majorHAnsi" w:eastAsiaTheme="majorHAnsi" w:hAnsiTheme="majorHAnsi" w:hint="eastAsia"/>
          <w:sz w:val="24"/>
        </w:rPr>
      </w:pPr>
    </w:p>
    <w:p w14:paraId="3344237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7EC0DDE6">
          <v:rect id="_x0000_i1105" style="width:0;height:1.5pt" o:hralign="center" o:hrstd="t" o:hr="t" fillcolor="#a0a0a0" stroked="f">
            <v:textbox inset="5.85pt,.7pt,5.85pt,.7pt"/>
          </v:rect>
        </w:pict>
      </w:r>
    </w:p>
    <w:p w14:paraId="5810B78F" w14:textId="77777777" w:rsidR="001E2BCF" w:rsidRDefault="001E2BCF" w:rsidP="00963A19">
      <w:pPr>
        <w:jc w:val="center"/>
        <w:rPr>
          <w:rFonts w:asciiTheme="majorHAnsi" w:eastAsiaTheme="majorHAnsi" w:hAnsiTheme="majorHAnsi"/>
          <w:b/>
          <w:bCs/>
          <w:sz w:val="24"/>
        </w:rPr>
      </w:pPr>
      <w:r w:rsidRPr="001E2BCF">
        <w:rPr>
          <w:rFonts w:asciiTheme="majorHAnsi" w:eastAsiaTheme="majorHAnsi" w:hAnsiTheme="majorHAnsi"/>
          <w:b/>
          <w:bCs/>
          <w:sz w:val="24"/>
        </w:rPr>
        <w:t>3.8 ケーススタディ 短例（非表示フィルタ適用）</w:t>
      </w:r>
    </w:p>
    <w:p w14:paraId="78B169FB" w14:textId="77777777" w:rsidR="00963A19" w:rsidRDefault="00963A19" w:rsidP="00963A19">
      <w:pPr>
        <w:jc w:val="center"/>
        <w:rPr>
          <w:rFonts w:asciiTheme="majorHAnsi" w:eastAsiaTheme="majorHAnsi" w:hAnsiTheme="majorHAnsi"/>
          <w:b/>
          <w:bCs/>
          <w:sz w:val="24"/>
        </w:rPr>
      </w:pPr>
    </w:p>
    <w:p w14:paraId="116706B4" w14:textId="77777777" w:rsidR="00963A19" w:rsidRPr="001E2BCF" w:rsidRDefault="00963A19" w:rsidP="00963A19">
      <w:pPr>
        <w:jc w:val="center"/>
        <w:rPr>
          <w:rFonts w:asciiTheme="majorHAnsi" w:eastAsiaTheme="majorHAnsi" w:hAnsiTheme="majorHAnsi" w:hint="eastAsia"/>
          <w:b/>
          <w:bCs/>
          <w:sz w:val="24"/>
        </w:rPr>
      </w:pPr>
    </w:p>
    <w:p w14:paraId="145EDF6A"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b/>
          <w:bCs/>
          <w:sz w:val="24"/>
        </w:rPr>
        <w:t>状況</w:t>
      </w:r>
      <w:r w:rsidRPr="001E2BCF">
        <w:rPr>
          <w:rFonts w:asciiTheme="majorHAnsi" w:eastAsiaTheme="majorHAnsi" w:hAnsiTheme="majorHAnsi"/>
          <w:sz w:val="24"/>
        </w:rPr>
        <w:t>：会話中にユーザが「うん」「それで？」と短く相槌を打ちながら本題を続ける。</w:t>
      </w:r>
    </w:p>
    <w:p w14:paraId="16AD9FA8" w14:textId="77777777" w:rsidR="001E2BCF" w:rsidRPr="001E2BCF" w:rsidRDefault="001E2BCF" w:rsidP="001E2BCF">
      <w:pPr>
        <w:numPr>
          <w:ilvl w:val="0"/>
          <w:numId w:val="16"/>
        </w:numPr>
        <w:rPr>
          <w:rFonts w:asciiTheme="majorHAnsi" w:eastAsiaTheme="majorHAnsi" w:hAnsiTheme="majorHAnsi"/>
          <w:sz w:val="24"/>
        </w:rPr>
      </w:pPr>
      <w:r w:rsidRPr="001E2BCF">
        <w:rPr>
          <w:rFonts w:asciiTheme="majorHAnsi" w:eastAsiaTheme="majorHAnsi" w:hAnsiTheme="majorHAnsi"/>
          <w:sz w:val="24"/>
        </w:rPr>
        <w:t>システムは最新プロンプトを正規化し、int3でTop</w:t>
      </w:r>
      <w:r w:rsidRPr="001E2BCF">
        <w:rPr>
          <w:rFonts w:asciiTheme="majorHAnsi" w:eastAsiaTheme="majorHAnsi" w:hAnsiTheme="majorHAnsi"/>
          <w:sz w:val="24"/>
        </w:rPr>
        <w:noBreakHyphen/>
        <w:t>Kを取得。</w:t>
      </w:r>
    </w:p>
    <w:p w14:paraId="1DD2A1B6" w14:textId="77777777" w:rsidR="001E2BCF" w:rsidRPr="001E2BCF" w:rsidRDefault="001E2BCF" w:rsidP="001E2BCF">
      <w:pPr>
        <w:numPr>
          <w:ilvl w:val="0"/>
          <w:numId w:val="16"/>
        </w:numPr>
        <w:rPr>
          <w:rFonts w:asciiTheme="majorHAnsi" w:eastAsiaTheme="majorHAnsi" w:hAnsiTheme="majorHAnsi"/>
          <w:sz w:val="24"/>
        </w:rPr>
      </w:pPr>
      <w:r w:rsidRPr="001E2BCF">
        <w:rPr>
          <w:rFonts w:asciiTheme="majorHAnsi" w:eastAsiaTheme="majorHAnsi" w:hAnsiTheme="majorHAnsi"/>
          <w:sz w:val="24"/>
        </w:rPr>
        <w:t>相槌に類する短発話はメタタグでノイズ判定され、int3段階で bucket 0/1/5/6 に振られ非表示となる。</w:t>
      </w:r>
    </w:p>
    <w:p w14:paraId="34928701" w14:textId="77777777" w:rsidR="001E2BCF" w:rsidRPr="001E2BCF" w:rsidRDefault="001E2BCF" w:rsidP="001E2BCF">
      <w:pPr>
        <w:numPr>
          <w:ilvl w:val="0"/>
          <w:numId w:val="16"/>
        </w:numPr>
        <w:rPr>
          <w:rFonts w:asciiTheme="majorHAnsi" w:eastAsiaTheme="majorHAnsi" w:hAnsiTheme="majorHAnsi"/>
          <w:sz w:val="24"/>
        </w:rPr>
      </w:pPr>
      <w:r w:rsidRPr="001E2BCF">
        <w:rPr>
          <w:rFonts w:asciiTheme="majorHAnsi" w:eastAsiaTheme="majorHAnsi" w:hAnsiTheme="majorHAnsi"/>
          <w:sz w:val="24"/>
        </w:rPr>
        <w:t>残った候補（本質的な根拠）を生ベクトルで精査し、意味経路を生成。</w:t>
      </w:r>
    </w:p>
    <w:p w14:paraId="7451FA91" w14:textId="77777777" w:rsidR="001E2BCF" w:rsidRDefault="001E2BCF" w:rsidP="001E2BCF">
      <w:pPr>
        <w:numPr>
          <w:ilvl w:val="0"/>
          <w:numId w:val="16"/>
        </w:numPr>
        <w:rPr>
          <w:rFonts w:asciiTheme="majorHAnsi" w:eastAsiaTheme="majorHAnsi" w:hAnsiTheme="majorHAnsi"/>
          <w:sz w:val="24"/>
        </w:rPr>
      </w:pPr>
      <w:r w:rsidRPr="001E2BCF">
        <w:rPr>
          <w:rFonts w:asciiTheme="majorHAnsi" w:eastAsiaTheme="majorHAnsi" w:hAnsiTheme="majorHAnsi"/>
          <w:sz w:val="24"/>
        </w:rPr>
        <w:t>結果として、相槌ノイズに引きずられない高品質な演算最適化プロンプトが生成される。</w:t>
      </w:r>
    </w:p>
    <w:p w14:paraId="0ED32F70" w14:textId="77777777" w:rsidR="00963A19" w:rsidRDefault="00963A19" w:rsidP="00963A19">
      <w:pPr>
        <w:rPr>
          <w:rFonts w:asciiTheme="majorHAnsi" w:eastAsiaTheme="majorHAnsi" w:hAnsiTheme="majorHAnsi"/>
          <w:sz w:val="24"/>
        </w:rPr>
      </w:pPr>
    </w:p>
    <w:p w14:paraId="731BB6C8" w14:textId="77777777" w:rsidR="00963A19" w:rsidRDefault="00963A19" w:rsidP="00963A19">
      <w:pPr>
        <w:rPr>
          <w:rFonts w:asciiTheme="majorHAnsi" w:eastAsiaTheme="majorHAnsi" w:hAnsiTheme="majorHAnsi"/>
          <w:sz w:val="24"/>
        </w:rPr>
      </w:pPr>
    </w:p>
    <w:p w14:paraId="78E53CAC" w14:textId="77777777" w:rsidR="00963A19" w:rsidRPr="001E2BCF" w:rsidRDefault="00963A19" w:rsidP="00963A19">
      <w:pPr>
        <w:rPr>
          <w:rFonts w:asciiTheme="majorHAnsi" w:eastAsiaTheme="majorHAnsi" w:hAnsiTheme="majorHAnsi" w:hint="eastAsia"/>
          <w:sz w:val="24"/>
        </w:rPr>
      </w:pPr>
    </w:p>
    <w:p w14:paraId="08067847"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480DAABA">
          <v:rect id="_x0000_i1106" style="width:0;height:1.5pt" o:hralign="center" o:hrstd="t" o:hr="t" fillcolor="#a0a0a0" stroked="f">
            <v:textbox inset="5.85pt,.7pt,5.85pt,.7pt"/>
          </v:rect>
        </w:pict>
      </w:r>
    </w:p>
    <w:p w14:paraId="7B40E8F9" w14:textId="77777777" w:rsidR="001E2BCF" w:rsidRDefault="001E2BCF" w:rsidP="00963A19">
      <w:pPr>
        <w:jc w:val="center"/>
        <w:rPr>
          <w:rFonts w:asciiTheme="majorHAnsi" w:eastAsiaTheme="majorHAnsi" w:hAnsiTheme="majorHAnsi"/>
          <w:b/>
          <w:bCs/>
          <w:sz w:val="24"/>
        </w:rPr>
      </w:pPr>
      <w:r w:rsidRPr="001E2BCF">
        <w:rPr>
          <w:rFonts w:asciiTheme="majorHAnsi" w:eastAsiaTheme="majorHAnsi" w:hAnsiTheme="majorHAnsi"/>
          <w:b/>
          <w:bCs/>
          <w:sz w:val="24"/>
        </w:rPr>
        <w:t>3.9 実装上の注意と運用チェックリスト</w:t>
      </w:r>
    </w:p>
    <w:p w14:paraId="24067CFF" w14:textId="77777777" w:rsidR="00963A19" w:rsidRDefault="00963A19" w:rsidP="00963A19">
      <w:pPr>
        <w:jc w:val="center"/>
        <w:rPr>
          <w:rFonts w:asciiTheme="majorHAnsi" w:eastAsiaTheme="majorHAnsi" w:hAnsiTheme="majorHAnsi"/>
          <w:b/>
          <w:bCs/>
          <w:sz w:val="24"/>
        </w:rPr>
      </w:pPr>
    </w:p>
    <w:p w14:paraId="2772E8B6" w14:textId="77777777" w:rsidR="00963A19" w:rsidRPr="001E2BCF" w:rsidRDefault="00963A19" w:rsidP="00963A19">
      <w:pPr>
        <w:jc w:val="center"/>
        <w:rPr>
          <w:rFonts w:asciiTheme="majorHAnsi" w:eastAsiaTheme="majorHAnsi" w:hAnsiTheme="majorHAnsi" w:hint="eastAsia"/>
          <w:b/>
          <w:bCs/>
          <w:sz w:val="24"/>
        </w:rPr>
      </w:pPr>
    </w:p>
    <w:p w14:paraId="0436869B" w14:textId="77777777" w:rsidR="001E2BCF" w:rsidRP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t>必須</w:t>
      </w:r>
      <w:r w:rsidRPr="001E2BCF">
        <w:rPr>
          <w:rFonts w:asciiTheme="majorHAnsi" w:eastAsiaTheme="majorHAnsi" w:hAnsiTheme="majorHAnsi"/>
          <w:sz w:val="24"/>
        </w:rPr>
        <w:t xml:space="preserve">：Active 更新は必ず </w:t>
      </w:r>
      <w:proofErr w:type="spellStart"/>
      <w:r w:rsidRPr="001E2BCF">
        <w:rPr>
          <w:rFonts w:asciiTheme="majorHAnsi" w:eastAsiaTheme="majorHAnsi" w:hAnsiTheme="majorHAnsi"/>
          <w:sz w:val="24"/>
        </w:rPr>
        <w:t>generation_number</w:t>
      </w:r>
      <w:proofErr w:type="spellEnd"/>
      <w:r w:rsidRPr="001E2BCF">
        <w:rPr>
          <w:rFonts w:asciiTheme="majorHAnsi" w:eastAsiaTheme="majorHAnsi" w:hAnsiTheme="majorHAnsi"/>
          <w:sz w:val="24"/>
        </w:rPr>
        <w:t xml:space="preserve"> 条件付きで行う。</w:t>
      </w:r>
    </w:p>
    <w:p w14:paraId="3AD69C62" w14:textId="77777777" w:rsidR="001E2BCF" w:rsidRP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t>必須</w:t>
      </w:r>
      <w:r w:rsidRPr="001E2BCF">
        <w:rPr>
          <w:rFonts w:asciiTheme="majorHAnsi" w:eastAsiaTheme="majorHAnsi" w:hAnsiTheme="majorHAnsi"/>
          <w:sz w:val="24"/>
        </w:rPr>
        <w:t>：Origin は原則上書き禁止（例外は人手レビューでのみ）。</w:t>
      </w:r>
    </w:p>
    <w:p w14:paraId="563A3EA8" w14:textId="77777777" w:rsidR="001E2BCF" w:rsidRP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lastRenderedPageBreak/>
        <w:t>必須</w:t>
      </w:r>
      <w:r w:rsidRPr="001E2BCF">
        <w:rPr>
          <w:rFonts w:asciiTheme="majorHAnsi" w:eastAsiaTheme="majorHAnsi" w:hAnsiTheme="majorHAnsi"/>
          <w:sz w:val="24"/>
        </w:rPr>
        <w:t>：int3 粗探索後の</w:t>
      </w:r>
      <w:r w:rsidRPr="001E2BCF">
        <w:rPr>
          <w:rFonts w:asciiTheme="majorHAnsi" w:eastAsiaTheme="majorHAnsi" w:hAnsiTheme="majorHAnsi"/>
          <w:b/>
          <w:bCs/>
          <w:sz w:val="24"/>
        </w:rPr>
        <w:t>非表示バケット（0,1,5,6）</w:t>
      </w:r>
      <w:r w:rsidRPr="001E2BCF">
        <w:rPr>
          <w:rFonts w:asciiTheme="majorHAnsi" w:eastAsiaTheme="majorHAnsi" w:hAnsiTheme="majorHAnsi"/>
          <w:sz w:val="24"/>
        </w:rPr>
        <w:t>は候補から除外するルールを明文化する。</w:t>
      </w:r>
    </w:p>
    <w:p w14:paraId="138291D2" w14:textId="77777777" w:rsidR="001E2BCF" w:rsidRP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t>推奨</w:t>
      </w:r>
      <w:r w:rsidRPr="001E2BCF">
        <w:rPr>
          <w:rFonts w:asciiTheme="majorHAnsi" w:eastAsiaTheme="majorHAnsi" w:hAnsiTheme="majorHAnsi"/>
          <w:sz w:val="24"/>
        </w:rPr>
        <w:t xml:space="preserve">：Active の古い世代は </w:t>
      </w:r>
      <w:proofErr w:type="spellStart"/>
      <w:r w:rsidRPr="001E2BCF">
        <w:rPr>
          <w:rFonts w:asciiTheme="majorHAnsi" w:eastAsiaTheme="majorHAnsi" w:hAnsiTheme="majorHAnsi"/>
          <w:sz w:val="24"/>
        </w:rPr>
        <w:t>semantic_cubes_history</w:t>
      </w:r>
      <w:proofErr w:type="spellEnd"/>
      <w:r w:rsidRPr="001E2BCF">
        <w:rPr>
          <w:rFonts w:asciiTheme="majorHAnsi" w:eastAsiaTheme="majorHAnsi" w:hAnsiTheme="majorHAnsi"/>
          <w:sz w:val="24"/>
        </w:rPr>
        <w:t xml:space="preserve"> に移し、量子化して保存する。</w:t>
      </w:r>
    </w:p>
    <w:p w14:paraId="1320D027" w14:textId="77777777" w:rsidR="001E2BCF" w:rsidRP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t>推奨</w:t>
      </w:r>
      <w:r w:rsidRPr="001E2BCF">
        <w:rPr>
          <w:rFonts w:asciiTheme="majorHAnsi" w:eastAsiaTheme="majorHAnsi" w:hAnsiTheme="majorHAnsi"/>
          <w:sz w:val="24"/>
        </w:rPr>
        <w:t>：競合率・ドリフト率・更新頻度を監視KPIに設定し、閾値超過で自動アクションをトリガ。</w:t>
      </w:r>
    </w:p>
    <w:p w14:paraId="6CDE17BF" w14:textId="77777777" w:rsidR="001E2BCF" w:rsidRP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t>注意</w:t>
      </w:r>
      <w:r w:rsidRPr="001E2BCF">
        <w:rPr>
          <w:rFonts w:asciiTheme="majorHAnsi" w:eastAsiaTheme="majorHAnsi" w:hAnsiTheme="majorHAnsi"/>
          <w:sz w:val="24"/>
        </w:rPr>
        <w:t>：ベクトル欠損時は summary を再埋め込みしてフォールバックするルールを明記する。</w:t>
      </w:r>
    </w:p>
    <w:p w14:paraId="1F41E157" w14:textId="77777777" w:rsidR="001E2BCF" w:rsidRDefault="001E2BCF" w:rsidP="001E2BCF">
      <w:pPr>
        <w:numPr>
          <w:ilvl w:val="0"/>
          <w:numId w:val="17"/>
        </w:numPr>
        <w:rPr>
          <w:rFonts w:asciiTheme="majorHAnsi" w:eastAsiaTheme="majorHAnsi" w:hAnsiTheme="majorHAnsi"/>
          <w:sz w:val="24"/>
        </w:rPr>
      </w:pPr>
      <w:r w:rsidRPr="001E2BCF">
        <w:rPr>
          <w:rFonts w:asciiTheme="majorHAnsi" w:eastAsiaTheme="majorHAnsi" w:hAnsiTheme="majorHAnsi"/>
          <w:b/>
          <w:bCs/>
          <w:sz w:val="24"/>
        </w:rPr>
        <w:t>注意</w:t>
      </w:r>
      <w:r w:rsidRPr="001E2BCF">
        <w:rPr>
          <w:rFonts w:asciiTheme="majorHAnsi" w:eastAsiaTheme="majorHAnsi" w:hAnsiTheme="majorHAnsi"/>
          <w:sz w:val="24"/>
        </w:rPr>
        <w:t xml:space="preserve">：3ビット量子化を採用する場合は PoC で必ず </w:t>
      </w:r>
      <w:proofErr w:type="spellStart"/>
      <w:r w:rsidRPr="001E2BCF">
        <w:rPr>
          <w:rFonts w:asciiTheme="majorHAnsi" w:eastAsiaTheme="majorHAnsi" w:hAnsiTheme="majorHAnsi"/>
          <w:sz w:val="24"/>
        </w:rPr>
        <w:t>Recall@k</w:t>
      </w:r>
      <w:proofErr w:type="spellEnd"/>
      <w:r w:rsidRPr="001E2BCF">
        <w:rPr>
          <w:rFonts w:asciiTheme="majorHAnsi" w:eastAsiaTheme="majorHAnsi" w:hAnsiTheme="majorHAnsi"/>
          <w:sz w:val="24"/>
        </w:rPr>
        <w:t>、誤除外率、p95 レイテンシ を評価する。</w:t>
      </w:r>
    </w:p>
    <w:p w14:paraId="4F8685B9" w14:textId="77777777" w:rsidR="00963A19" w:rsidRDefault="00963A19" w:rsidP="00963A19">
      <w:pPr>
        <w:rPr>
          <w:rFonts w:asciiTheme="majorHAnsi" w:eastAsiaTheme="majorHAnsi" w:hAnsiTheme="majorHAnsi"/>
          <w:sz w:val="24"/>
        </w:rPr>
      </w:pPr>
    </w:p>
    <w:p w14:paraId="7DA94CC8" w14:textId="77777777" w:rsidR="00963A19" w:rsidRDefault="00963A19" w:rsidP="00963A19">
      <w:pPr>
        <w:rPr>
          <w:rFonts w:asciiTheme="majorHAnsi" w:eastAsiaTheme="majorHAnsi" w:hAnsiTheme="majorHAnsi"/>
          <w:sz w:val="24"/>
        </w:rPr>
      </w:pPr>
    </w:p>
    <w:p w14:paraId="35F30A0C" w14:textId="77777777" w:rsidR="00963A19" w:rsidRPr="001E2BCF" w:rsidRDefault="00963A19" w:rsidP="00963A19">
      <w:pPr>
        <w:rPr>
          <w:rFonts w:asciiTheme="majorHAnsi" w:eastAsiaTheme="majorHAnsi" w:hAnsiTheme="majorHAnsi" w:hint="eastAsia"/>
          <w:sz w:val="24"/>
        </w:rPr>
      </w:pPr>
    </w:p>
    <w:p w14:paraId="3D6E9043"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4F5B8A3F">
          <v:rect id="_x0000_i1107" style="width:0;height:1.5pt" o:hralign="center" o:hrstd="t" o:hr="t" fillcolor="#a0a0a0" stroked="f">
            <v:textbox inset="5.85pt,.7pt,5.85pt,.7pt"/>
          </v:rect>
        </w:pict>
      </w:r>
    </w:p>
    <w:p w14:paraId="5D2E3377" w14:textId="77777777" w:rsidR="00963A19" w:rsidRDefault="00963A19" w:rsidP="001E2BCF">
      <w:pPr>
        <w:rPr>
          <w:rFonts w:asciiTheme="majorHAnsi" w:eastAsiaTheme="majorHAnsi" w:hAnsiTheme="majorHAnsi"/>
          <w:b/>
          <w:bCs/>
          <w:sz w:val="24"/>
        </w:rPr>
      </w:pPr>
    </w:p>
    <w:p w14:paraId="55A12305" w14:textId="47D54E6B" w:rsidR="001E2BCF" w:rsidRPr="001E2BCF" w:rsidRDefault="001E2BCF" w:rsidP="001E2BCF">
      <w:pPr>
        <w:rPr>
          <w:rFonts w:asciiTheme="majorHAnsi" w:eastAsiaTheme="majorHAnsi" w:hAnsiTheme="majorHAnsi"/>
          <w:b/>
          <w:bCs/>
          <w:sz w:val="24"/>
        </w:rPr>
      </w:pPr>
      <w:r w:rsidRPr="001E2BCF">
        <w:rPr>
          <w:rFonts w:asciiTheme="majorHAnsi" w:eastAsiaTheme="majorHAnsi" w:hAnsiTheme="majorHAnsi"/>
          <w:b/>
          <w:bCs/>
          <w:sz w:val="24"/>
        </w:rPr>
        <w:t>要点3行</w:t>
      </w:r>
    </w:p>
    <w:p w14:paraId="21C95800" w14:textId="77777777" w:rsidR="001E2BCF" w:rsidRPr="001E2BCF" w:rsidRDefault="001E2BCF" w:rsidP="001E2BCF">
      <w:pPr>
        <w:numPr>
          <w:ilvl w:val="0"/>
          <w:numId w:val="18"/>
        </w:numPr>
        <w:rPr>
          <w:rFonts w:asciiTheme="majorHAnsi" w:eastAsiaTheme="majorHAnsi" w:hAnsiTheme="majorHAnsi"/>
          <w:sz w:val="24"/>
        </w:rPr>
      </w:pPr>
      <w:r w:rsidRPr="001E2BCF">
        <w:rPr>
          <w:rFonts w:asciiTheme="majorHAnsi" w:eastAsiaTheme="majorHAnsi" w:hAnsiTheme="majorHAnsi"/>
          <w:b/>
          <w:bCs/>
          <w:sz w:val="24"/>
        </w:rPr>
        <w:t>Origin は不変の基準、Active は動的な派生。二層で検証と適応を両立する。</w:t>
      </w:r>
    </w:p>
    <w:p w14:paraId="4441C207" w14:textId="77777777" w:rsidR="001E2BCF" w:rsidRPr="001E2BCF" w:rsidRDefault="001E2BCF" w:rsidP="001E2BCF">
      <w:pPr>
        <w:numPr>
          <w:ilvl w:val="0"/>
          <w:numId w:val="18"/>
        </w:numPr>
        <w:rPr>
          <w:rFonts w:asciiTheme="majorHAnsi" w:eastAsiaTheme="majorHAnsi" w:hAnsiTheme="majorHAnsi"/>
          <w:sz w:val="24"/>
        </w:rPr>
      </w:pPr>
      <w:r w:rsidRPr="001E2BCF">
        <w:rPr>
          <w:rFonts w:asciiTheme="majorHAnsi" w:eastAsiaTheme="majorHAnsi" w:hAnsiTheme="majorHAnsi"/>
          <w:b/>
          <w:bCs/>
          <w:sz w:val="24"/>
        </w:rPr>
        <w:t xml:space="preserve">Active 更新は </w:t>
      </w:r>
      <w:proofErr w:type="spellStart"/>
      <w:r w:rsidRPr="001E2BCF">
        <w:rPr>
          <w:rFonts w:asciiTheme="majorHAnsi" w:eastAsiaTheme="majorHAnsi" w:hAnsiTheme="majorHAnsi"/>
          <w:b/>
          <w:bCs/>
          <w:sz w:val="24"/>
        </w:rPr>
        <w:t>generation_number</w:t>
      </w:r>
      <w:proofErr w:type="spellEnd"/>
      <w:r w:rsidRPr="001E2BCF">
        <w:rPr>
          <w:rFonts w:asciiTheme="majorHAnsi" w:eastAsiaTheme="majorHAnsi" w:hAnsiTheme="majorHAnsi"/>
          <w:b/>
          <w:bCs/>
          <w:sz w:val="24"/>
        </w:rPr>
        <w:t xml:space="preserve"> を用いた楽観ロックで行い、競合は再取得→再生成→再試行で解決する。</w:t>
      </w:r>
    </w:p>
    <w:p w14:paraId="29BD7211" w14:textId="77777777" w:rsidR="001E2BCF" w:rsidRPr="00963A19" w:rsidRDefault="001E2BCF" w:rsidP="001E2BCF">
      <w:pPr>
        <w:numPr>
          <w:ilvl w:val="0"/>
          <w:numId w:val="18"/>
        </w:numPr>
        <w:rPr>
          <w:rFonts w:asciiTheme="majorHAnsi" w:eastAsiaTheme="majorHAnsi" w:hAnsiTheme="majorHAnsi"/>
          <w:sz w:val="24"/>
        </w:rPr>
      </w:pPr>
      <w:r w:rsidRPr="001E2BCF">
        <w:rPr>
          <w:rFonts w:asciiTheme="majorHAnsi" w:eastAsiaTheme="majorHAnsi" w:hAnsiTheme="majorHAnsi"/>
          <w:b/>
          <w:bCs/>
          <w:sz w:val="24"/>
        </w:rPr>
        <w:t>検索効率化には int3（3ビット）量子化＋非表示バケット（0,1,5,6）を含む7階調引力バケットの二段階戦略を推奨するが、重要判断は生ベクトルで再評価すること。</w:t>
      </w:r>
    </w:p>
    <w:p w14:paraId="55867D6D" w14:textId="77777777" w:rsidR="00963A19" w:rsidRPr="001E2BCF" w:rsidRDefault="00963A19" w:rsidP="00963A19">
      <w:pPr>
        <w:rPr>
          <w:rFonts w:asciiTheme="majorHAnsi" w:eastAsiaTheme="majorHAnsi" w:hAnsiTheme="majorHAnsi" w:hint="eastAsia"/>
          <w:sz w:val="24"/>
        </w:rPr>
      </w:pPr>
    </w:p>
    <w:p w14:paraId="63CDC2C0" w14:textId="7777777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pict w14:anchorId="05D36337">
          <v:rect id="_x0000_i1108" style="width:0;height:1.5pt" o:hralign="center" o:hrstd="t" o:hr="t" fillcolor="#a0a0a0" stroked="f">
            <v:textbox inset="5.85pt,.7pt,5.85pt,.7pt"/>
          </v:rect>
        </w:pict>
      </w:r>
    </w:p>
    <w:p w14:paraId="7DA6F173" w14:textId="77777777" w:rsidR="00963A19" w:rsidRDefault="00963A19" w:rsidP="001E2BCF">
      <w:pPr>
        <w:rPr>
          <w:rFonts w:asciiTheme="majorHAnsi" w:eastAsiaTheme="majorHAnsi" w:hAnsiTheme="majorHAnsi"/>
          <w:sz w:val="24"/>
        </w:rPr>
      </w:pPr>
    </w:p>
    <w:p w14:paraId="2A4BE735" w14:textId="77777777" w:rsidR="00963A19" w:rsidRDefault="00963A19" w:rsidP="001E2BCF">
      <w:pPr>
        <w:rPr>
          <w:rFonts w:asciiTheme="majorHAnsi" w:eastAsiaTheme="majorHAnsi" w:hAnsiTheme="majorHAnsi"/>
          <w:sz w:val="24"/>
        </w:rPr>
      </w:pPr>
    </w:p>
    <w:p w14:paraId="06A02F8C" w14:textId="77777777" w:rsidR="00F521D4" w:rsidRDefault="00F521D4" w:rsidP="001E2BCF">
      <w:pPr>
        <w:rPr>
          <w:rFonts w:asciiTheme="majorHAnsi" w:eastAsiaTheme="majorHAnsi" w:hAnsiTheme="majorHAnsi" w:hint="eastAsia"/>
          <w:sz w:val="24"/>
        </w:rPr>
      </w:pPr>
    </w:p>
    <w:p w14:paraId="05D79071" w14:textId="77777777" w:rsidR="00F521D4" w:rsidRDefault="001E2BCF" w:rsidP="001E2BCF">
      <w:pPr>
        <w:rPr>
          <w:rFonts w:asciiTheme="majorHAnsi" w:eastAsiaTheme="majorHAnsi" w:hAnsiTheme="majorHAnsi"/>
          <w:sz w:val="24"/>
        </w:rPr>
      </w:pPr>
      <w:r w:rsidRPr="001E2BCF">
        <w:rPr>
          <w:rFonts w:asciiTheme="majorHAnsi" w:eastAsiaTheme="majorHAnsi" w:hAnsiTheme="majorHAnsi"/>
          <w:sz w:val="24"/>
        </w:rPr>
        <w:t xml:space="preserve">次は第4章で </w:t>
      </w:r>
      <w:r w:rsidRPr="001E2BCF">
        <w:rPr>
          <w:rFonts w:asciiTheme="majorHAnsi" w:eastAsiaTheme="majorHAnsi" w:hAnsiTheme="majorHAnsi"/>
          <w:b/>
          <w:bCs/>
          <w:sz w:val="24"/>
        </w:rPr>
        <w:t>引力マップと葛藤検知</w:t>
      </w:r>
      <w:r w:rsidRPr="001E2BCF">
        <w:rPr>
          <w:rFonts w:asciiTheme="majorHAnsi" w:eastAsiaTheme="majorHAnsi" w:hAnsiTheme="majorHAnsi"/>
          <w:sz w:val="24"/>
        </w:rPr>
        <w:t xml:space="preserve"> の具体アルゴリズム</w:t>
      </w:r>
    </w:p>
    <w:p w14:paraId="5BE3F8C2" w14:textId="77777777" w:rsidR="00F521D4" w:rsidRDefault="001E2BCF" w:rsidP="001E2BCF">
      <w:pPr>
        <w:rPr>
          <w:rFonts w:asciiTheme="majorHAnsi" w:eastAsiaTheme="majorHAnsi" w:hAnsiTheme="majorHAnsi"/>
          <w:sz w:val="24"/>
        </w:rPr>
      </w:pPr>
      <w:r w:rsidRPr="001E2BCF">
        <w:rPr>
          <w:rFonts w:asciiTheme="majorHAnsi" w:eastAsiaTheme="majorHAnsi" w:hAnsiTheme="majorHAnsi"/>
          <w:sz w:val="24"/>
        </w:rPr>
        <w:t>（クラスタリング、閾値設計、差分要約生成）を詳述します。</w:t>
      </w:r>
    </w:p>
    <w:p w14:paraId="7C4CA154" w14:textId="77777777" w:rsidR="00F521D4" w:rsidRDefault="00F521D4" w:rsidP="001E2BCF">
      <w:pPr>
        <w:rPr>
          <w:rFonts w:asciiTheme="majorHAnsi" w:eastAsiaTheme="majorHAnsi" w:hAnsiTheme="majorHAnsi" w:hint="eastAsia"/>
          <w:sz w:val="24"/>
        </w:rPr>
      </w:pPr>
    </w:p>
    <w:p w14:paraId="30AA8F7E" w14:textId="77777777" w:rsidR="00F521D4" w:rsidRDefault="001E2BCF" w:rsidP="001E2BCF">
      <w:pPr>
        <w:rPr>
          <w:rFonts w:asciiTheme="majorHAnsi" w:eastAsiaTheme="majorHAnsi" w:hAnsiTheme="majorHAnsi"/>
          <w:sz w:val="24"/>
        </w:rPr>
      </w:pPr>
      <w:r w:rsidRPr="001E2BCF">
        <w:rPr>
          <w:rFonts w:asciiTheme="majorHAnsi" w:eastAsiaTheme="majorHAnsi" w:hAnsiTheme="majorHAnsi"/>
          <w:sz w:val="24"/>
        </w:rPr>
        <w:t>第3章で示した非表示バケット方針と PoC 評価指標を踏まえて、</w:t>
      </w:r>
    </w:p>
    <w:p w14:paraId="67B53203" w14:textId="53CB1327" w:rsidR="001E2BCF" w:rsidRPr="001E2BCF" w:rsidRDefault="001E2BCF" w:rsidP="001E2BCF">
      <w:pPr>
        <w:rPr>
          <w:rFonts w:asciiTheme="majorHAnsi" w:eastAsiaTheme="majorHAnsi" w:hAnsiTheme="majorHAnsi"/>
          <w:sz w:val="24"/>
        </w:rPr>
      </w:pPr>
      <w:r w:rsidRPr="001E2BCF">
        <w:rPr>
          <w:rFonts w:asciiTheme="majorHAnsi" w:eastAsiaTheme="majorHAnsi" w:hAnsiTheme="majorHAnsi"/>
          <w:sz w:val="24"/>
        </w:rPr>
        <w:t>閾値サンプルと評価プロトコルを提示します。</w:t>
      </w:r>
    </w:p>
    <w:p w14:paraId="664B3F0A" w14:textId="77777777" w:rsidR="00073FE3" w:rsidRPr="001E2BCF" w:rsidRDefault="00073FE3">
      <w:pPr>
        <w:rPr>
          <w:rFonts w:asciiTheme="majorHAnsi" w:eastAsiaTheme="majorHAnsi" w:hAnsiTheme="majorHAnsi"/>
          <w:sz w:val="24"/>
        </w:rPr>
      </w:pPr>
    </w:p>
    <w:sectPr w:rsidR="00073FE3" w:rsidRPr="001E2BCF" w:rsidSect="001E2BC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A3A2F"/>
    <w:multiLevelType w:val="multilevel"/>
    <w:tmpl w:val="D85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464F"/>
    <w:multiLevelType w:val="multilevel"/>
    <w:tmpl w:val="21BA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06EB0"/>
    <w:multiLevelType w:val="multilevel"/>
    <w:tmpl w:val="268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6196D"/>
    <w:multiLevelType w:val="multilevel"/>
    <w:tmpl w:val="32C4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A5C51"/>
    <w:multiLevelType w:val="multilevel"/>
    <w:tmpl w:val="912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36803"/>
    <w:multiLevelType w:val="multilevel"/>
    <w:tmpl w:val="20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E70BE"/>
    <w:multiLevelType w:val="multilevel"/>
    <w:tmpl w:val="EE8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E1F25"/>
    <w:multiLevelType w:val="multilevel"/>
    <w:tmpl w:val="EDB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83623"/>
    <w:multiLevelType w:val="multilevel"/>
    <w:tmpl w:val="399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37168"/>
    <w:multiLevelType w:val="multilevel"/>
    <w:tmpl w:val="061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E0C8B"/>
    <w:multiLevelType w:val="multilevel"/>
    <w:tmpl w:val="BD7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6A25"/>
    <w:multiLevelType w:val="multilevel"/>
    <w:tmpl w:val="C81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81AD6"/>
    <w:multiLevelType w:val="multilevel"/>
    <w:tmpl w:val="8860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576117"/>
    <w:multiLevelType w:val="multilevel"/>
    <w:tmpl w:val="F17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82403"/>
    <w:multiLevelType w:val="multilevel"/>
    <w:tmpl w:val="9E3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D35CC"/>
    <w:multiLevelType w:val="multilevel"/>
    <w:tmpl w:val="311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9371F"/>
    <w:multiLevelType w:val="multilevel"/>
    <w:tmpl w:val="AD4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16C7A"/>
    <w:multiLevelType w:val="multilevel"/>
    <w:tmpl w:val="92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918538">
    <w:abstractNumId w:val="11"/>
  </w:num>
  <w:num w:numId="2" w16cid:durableId="2082167545">
    <w:abstractNumId w:val="3"/>
  </w:num>
  <w:num w:numId="3" w16cid:durableId="1828089409">
    <w:abstractNumId w:val="14"/>
  </w:num>
  <w:num w:numId="4" w16cid:durableId="104808757">
    <w:abstractNumId w:val="17"/>
  </w:num>
  <w:num w:numId="5" w16cid:durableId="1679192146">
    <w:abstractNumId w:val="15"/>
  </w:num>
  <w:num w:numId="6" w16cid:durableId="1493181672">
    <w:abstractNumId w:val="8"/>
  </w:num>
  <w:num w:numId="7" w16cid:durableId="419301300">
    <w:abstractNumId w:val="0"/>
  </w:num>
  <w:num w:numId="8" w16cid:durableId="633410425">
    <w:abstractNumId w:val="6"/>
  </w:num>
  <w:num w:numId="9" w16cid:durableId="1961842989">
    <w:abstractNumId w:val="10"/>
  </w:num>
  <w:num w:numId="10" w16cid:durableId="908153459">
    <w:abstractNumId w:val="16"/>
  </w:num>
  <w:num w:numId="11" w16cid:durableId="1110785706">
    <w:abstractNumId w:val="13"/>
  </w:num>
  <w:num w:numId="12" w16cid:durableId="1891450894">
    <w:abstractNumId w:val="5"/>
  </w:num>
  <w:num w:numId="13" w16cid:durableId="850337608">
    <w:abstractNumId w:val="2"/>
  </w:num>
  <w:num w:numId="14" w16cid:durableId="92678251">
    <w:abstractNumId w:val="7"/>
  </w:num>
  <w:num w:numId="15" w16cid:durableId="29574206">
    <w:abstractNumId w:val="9"/>
  </w:num>
  <w:num w:numId="16" w16cid:durableId="1669476008">
    <w:abstractNumId w:val="12"/>
  </w:num>
  <w:num w:numId="17" w16cid:durableId="778836466">
    <w:abstractNumId w:val="4"/>
  </w:num>
  <w:num w:numId="18" w16cid:durableId="281958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94"/>
    <w:rsid w:val="00073FE3"/>
    <w:rsid w:val="001E2BCF"/>
    <w:rsid w:val="002A2565"/>
    <w:rsid w:val="005C60E7"/>
    <w:rsid w:val="0060421C"/>
    <w:rsid w:val="008F5141"/>
    <w:rsid w:val="00963A19"/>
    <w:rsid w:val="00BD7094"/>
    <w:rsid w:val="00F52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EE47D7"/>
  <w15:chartTrackingRefBased/>
  <w15:docId w15:val="{A984E1D2-D737-45E5-945B-A0C09223D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70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D70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D709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D70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D70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D70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D70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D70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D70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70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D70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D709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D70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D70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D70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D70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D70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D70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D70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70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70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D70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7094"/>
    <w:pPr>
      <w:spacing w:before="160" w:after="160"/>
      <w:jc w:val="center"/>
    </w:pPr>
    <w:rPr>
      <w:i/>
      <w:iCs/>
      <w:color w:val="404040" w:themeColor="text1" w:themeTint="BF"/>
    </w:rPr>
  </w:style>
  <w:style w:type="character" w:customStyle="1" w:styleId="a8">
    <w:name w:val="引用文 (文字)"/>
    <w:basedOn w:val="a0"/>
    <w:link w:val="a7"/>
    <w:uiPriority w:val="29"/>
    <w:rsid w:val="00BD7094"/>
    <w:rPr>
      <w:i/>
      <w:iCs/>
      <w:color w:val="404040" w:themeColor="text1" w:themeTint="BF"/>
    </w:rPr>
  </w:style>
  <w:style w:type="paragraph" w:styleId="a9">
    <w:name w:val="List Paragraph"/>
    <w:basedOn w:val="a"/>
    <w:uiPriority w:val="34"/>
    <w:qFormat/>
    <w:rsid w:val="00BD7094"/>
    <w:pPr>
      <w:ind w:left="720"/>
      <w:contextualSpacing/>
    </w:pPr>
  </w:style>
  <w:style w:type="character" w:styleId="21">
    <w:name w:val="Intense Emphasis"/>
    <w:basedOn w:val="a0"/>
    <w:uiPriority w:val="21"/>
    <w:qFormat/>
    <w:rsid w:val="00BD7094"/>
    <w:rPr>
      <w:i/>
      <w:iCs/>
      <w:color w:val="0F4761" w:themeColor="accent1" w:themeShade="BF"/>
    </w:rPr>
  </w:style>
  <w:style w:type="paragraph" w:styleId="22">
    <w:name w:val="Intense Quote"/>
    <w:basedOn w:val="a"/>
    <w:next w:val="a"/>
    <w:link w:val="23"/>
    <w:uiPriority w:val="30"/>
    <w:qFormat/>
    <w:rsid w:val="00BD7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D7094"/>
    <w:rPr>
      <w:i/>
      <w:iCs/>
      <w:color w:val="0F4761" w:themeColor="accent1" w:themeShade="BF"/>
    </w:rPr>
  </w:style>
  <w:style w:type="character" w:styleId="24">
    <w:name w:val="Intense Reference"/>
    <w:basedOn w:val="a0"/>
    <w:uiPriority w:val="32"/>
    <w:qFormat/>
    <w:rsid w:val="00BD7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2189</Words>
  <Characters>3175</Characters>
  <Application>Microsoft Office Word</Application>
  <DocSecurity>0</DocSecurity>
  <Lines>122</Lines>
  <Paragraphs>130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3</cp:revision>
  <dcterms:created xsi:type="dcterms:W3CDTF">2026-05-07T17:29:00Z</dcterms:created>
  <dcterms:modified xsi:type="dcterms:W3CDTF">2026-05-07T17:40:00Z</dcterms:modified>
</cp:coreProperties>
</file>