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7740F" w14:textId="77777777" w:rsidR="00B009CF" w:rsidRDefault="00B009CF" w:rsidP="00B009CF">
      <w:pPr>
        <w:jc w:val="center"/>
        <w:rPr>
          <w:rFonts w:asciiTheme="majorHAnsi" w:eastAsiaTheme="majorHAnsi" w:hAnsiTheme="majorHAnsi"/>
          <w:b/>
          <w:bCs/>
          <w:sz w:val="24"/>
        </w:rPr>
      </w:pPr>
      <w:r w:rsidRPr="00B009CF">
        <w:rPr>
          <w:rFonts w:asciiTheme="majorHAnsi" w:eastAsiaTheme="majorHAnsi" w:hAnsiTheme="majorHAnsi"/>
          <w:b/>
          <w:bCs/>
          <w:sz w:val="24"/>
        </w:rPr>
        <w:t>第4章 引力マップと葛藤検知</w:t>
      </w:r>
    </w:p>
    <w:p w14:paraId="45AACF7B" w14:textId="77777777" w:rsidR="00B009CF" w:rsidRDefault="00B009CF" w:rsidP="00B009CF">
      <w:pPr>
        <w:rPr>
          <w:rFonts w:asciiTheme="majorHAnsi" w:eastAsiaTheme="majorHAnsi" w:hAnsiTheme="majorHAnsi"/>
          <w:b/>
          <w:bCs/>
          <w:sz w:val="24"/>
        </w:rPr>
      </w:pPr>
    </w:p>
    <w:p w14:paraId="5657954B" w14:textId="77777777" w:rsidR="00B009CF" w:rsidRPr="00B009CF" w:rsidRDefault="00B009CF" w:rsidP="00B009CF">
      <w:pPr>
        <w:rPr>
          <w:rFonts w:asciiTheme="majorHAnsi" w:eastAsiaTheme="majorHAnsi" w:hAnsiTheme="majorHAnsi"/>
          <w:b/>
          <w:bCs/>
          <w:sz w:val="24"/>
        </w:rPr>
      </w:pPr>
    </w:p>
    <w:p w14:paraId="27FEF323"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b/>
          <w:bCs/>
          <w:sz w:val="24"/>
        </w:rPr>
        <w:t>目的</w:t>
      </w:r>
      <w:r w:rsidRPr="00B009CF">
        <w:rPr>
          <w:rFonts w:asciiTheme="majorHAnsi" w:eastAsiaTheme="majorHAnsi" w:hAnsiTheme="majorHAnsi"/>
          <w:sz w:val="24"/>
        </w:rPr>
        <w:t>：</w:t>
      </w:r>
    </w:p>
    <w:p w14:paraId="2FA32C69" w14:textId="77777777" w:rsidR="00BC5F35" w:rsidRDefault="00BC5F35" w:rsidP="00BC5F35">
      <w:pPr>
        <w:rPr>
          <w:rFonts w:asciiTheme="majorHAnsi" w:eastAsiaTheme="majorHAnsi" w:hAnsiTheme="majorHAnsi"/>
          <w:sz w:val="24"/>
        </w:rPr>
      </w:pPr>
      <w:r w:rsidRPr="00BC5F35">
        <w:rPr>
          <w:rFonts w:asciiTheme="majorHAnsi" w:eastAsiaTheme="majorHAnsi" w:hAnsiTheme="majorHAnsi"/>
          <w:sz w:val="24"/>
        </w:rPr>
        <w:t>意味キューブ群の相互作用を「場」として定義し、複数の根拠が同時に立ち上がるときの</w:t>
      </w:r>
      <w:r w:rsidRPr="00BC5F35">
        <w:rPr>
          <w:rFonts w:asciiTheme="majorHAnsi" w:eastAsiaTheme="majorHAnsi" w:hAnsiTheme="majorHAnsi"/>
          <w:b/>
          <w:bCs/>
          <w:sz w:val="24"/>
        </w:rPr>
        <w:t>葛藤</w:t>
      </w:r>
      <w:r w:rsidRPr="00BC5F35">
        <w:rPr>
          <w:rFonts w:asciiTheme="majorHAnsi" w:eastAsiaTheme="majorHAnsi" w:hAnsiTheme="majorHAnsi"/>
          <w:sz w:val="24"/>
        </w:rPr>
        <w:t>を低コストで検出・可視化する。</w:t>
      </w:r>
    </w:p>
    <w:p w14:paraId="62855D9F" w14:textId="39F60ED1" w:rsidR="00B009CF" w:rsidRDefault="00BC5F35" w:rsidP="00BC5F35">
      <w:pPr>
        <w:rPr>
          <w:rFonts w:asciiTheme="majorHAnsi" w:eastAsiaTheme="majorHAnsi" w:hAnsiTheme="majorHAnsi"/>
          <w:sz w:val="24"/>
        </w:rPr>
      </w:pPr>
      <w:r w:rsidRPr="00BC5F35">
        <w:rPr>
          <w:rFonts w:asciiTheme="majorHAnsi" w:eastAsiaTheme="majorHAnsi" w:hAnsiTheme="majorHAnsi"/>
          <w:sz w:val="24"/>
        </w:rPr>
        <w:t>ここでは「比較対象」「スカラー評価と方向性評価の差」「低ビット量子化下での方位差検出」「引力の再定義」を実装観点で整理する。</w:t>
      </w:r>
    </w:p>
    <w:p w14:paraId="1DDCB41A" w14:textId="77777777" w:rsidR="00B009CF" w:rsidRPr="00BC5F35" w:rsidRDefault="00B009CF" w:rsidP="00B009CF">
      <w:pPr>
        <w:rPr>
          <w:rFonts w:asciiTheme="majorHAnsi" w:eastAsiaTheme="majorHAnsi" w:hAnsiTheme="majorHAnsi"/>
          <w:sz w:val="24"/>
        </w:rPr>
      </w:pPr>
    </w:p>
    <w:p w14:paraId="37918C5D" w14:textId="77777777" w:rsidR="00CE26B1" w:rsidRDefault="00CE26B1" w:rsidP="00B009CF">
      <w:pPr>
        <w:rPr>
          <w:rFonts w:asciiTheme="majorHAnsi" w:eastAsiaTheme="majorHAnsi" w:hAnsiTheme="majorHAnsi"/>
          <w:sz w:val="24"/>
        </w:rPr>
      </w:pPr>
    </w:p>
    <w:p w14:paraId="08B37B8E" w14:textId="77777777" w:rsidR="00245671" w:rsidRPr="00B009CF" w:rsidRDefault="00000000" w:rsidP="00245671">
      <w:pPr>
        <w:rPr>
          <w:rFonts w:asciiTheme="majorHAnsi" w:eastAsiaTheme="majorHAnsi" w:hAnsiTheme="majorHAnsi"/>
          <w:sz w:val="24"/>
        </w:rPr>
      </w:pPr>
      <w:r>
        <w:rPr>
          <w:rFonts w:asciiTheme="majorHAnsi" w:eastAsiaTheme="majorHAnsi" w:hAnsiTheme="majorHAnsi"/>
          <w:sz w:val="24"/>
        </w:rPr>
        <w:pict w14:anchorId="0077A2F7">
          <v:rect id="_x0000_i1025" style="width:0;height:1.5pt" o:hralign="center" o:hrstd="t" o:hr="t" fillcolor="#a0a0a0" stroked="f">
            <v:textbox inset="5.85pt,.7pt,5.85pt,.7pt"/>
          </v:rect>
        </w:pict>
      </w:r>
    </w:p>
    <w:p w14:paraId="168474F1" w14:textId="279E20F9" w:rsidR="00B009CF" w:rsidRPr="00CE26B1" w:rsidRDefault="00245671" w:rsidP="00CE26B1">
      <w:pPr>
        <w:jc w:val="center"/>
        <w:rPr>
          <w:rFonts w:asciiTheme="majorHAnsi" w:eastAsiaTheme="majorHAnsi" w:hAnsiTheme="majorHAnsi"/>
          <w:b/>
          <w:bCs/>
          <w:sz w:val="24"/>
        </w:rPr>
      </w:pPr>
      <w:r w:rsidRPr="00CE26B1">
        <w:rPr>
          <w:rFonts w:asciiTheme="majorHAnsi" w:eastAsiaTheme="majorHAnsi" w:hAnsiTheme="majorHAnsi" w:hint="eastAsia"/>
          <w:b/>
          <w:bCs/>
          <w:sz w:val="24"/>
        </w:rPr>
        <w:t>引力マップ生成</w:t>
      </w:r>
      <w:r w:rsidR="00CE26B1" w:rsidRPr="00CE26B1">
        <w:rPr>
          <w:rFonts w:asciiTheme="majorHAnsi" w:eastAsiaTheme="majorHAnsi" w:hAnsiTheme="majorHAnsi" w:hint="eastAsia"/>
          <w:b/>
          <w:bCs/>
          <w:sz w:val="24"/>
        </w:rPr>
        <w:t>の疑似コード【Python】</w:t>
      </w:r>
    </w:p>
    <w:p w14:paraId="00D2D74F" w14:textId="77777777" w:rsidR="00245671" w:rsidRDefault="00245671" w:rsidP="00B009CF">
      <w:pPr>
        <w:rPr>
          <w:rFonts w:asciiTheme="majorHAnsi" w:eastAsiaTheme="majorHAnsi" w:hAnsiTheme="majorHAnsi"/>
          <w:sz w:val="24"/>
        </w:rPr>
      </w:pPr>
    </w:p>
    <w:p w14:paraId="188E3FFA"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1. 入力正規化（既に行われている想定）</w:t>
      </w:r>
    </w:p>
    <w:p w14:paraId="24391B9C"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brief = </w:t>
      </w:r>
      <w:proofErr w:type="spellStart"/>
      <w:r w:rsidRPr="00CE26B1">
        <w:rPr>
          <w:rFonts w:asciiTheme="majorHAnsi" w:eastAsiaTheme="majorHAnsi" w:hAnsiTheme="majorHAnsi"/>
          <w:sz w:val="24"/>
        </w:rPr>
        <w:t>summary_brief_from_user</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query_text</w:t>
      </w:r>
      <w:proofErr w:type="spellEnd"/>
      <w:r w:rsidRPr="00CE26B1">
        <w:rPr>
          <w:rFonts w:asciiTheme="majorHAnsi" w:eastAsiaTheme="majorHAnsi" w:hAnsiTheme="majorHAnsi"/>
          <w:sz w:val="24"/>
        </w:rPr>
        <w:t>)</w:t>
      </w:r>
    </w:p>
    <w:p w14:paraId="3DE4F595" w14:textId="77777777" w:rsidR="00CE26B1" w:rsidRPr="00CE26B1" w:rsidRDefault="00CE26B1" w:rsidP="00CE26B1">
      <w:pPr>
        <w:rPr>
          <w:rFonts w:asciiTheme="majorHAnsi" w:eastAsiaTheme="majorHAnsi" w:hAnsiTheme="majorHAnsi"/>
          <w:sz w:val="24"/>
        </w:rPr>
      </w:pPr>
      <w:proofErr w:type="spellStart"/>
      <w:r w:rsidRPr="00CE26B1">
        <w:rPr>
          <w:rFonts w:asciiTheme="majorHAnsi" w:eastAsiaTheme="majorHAnsi" w:hAnsiTheme="majorHAnsi"/>
          <w:sz w:val="24"/>
        </w:rPr>
        <w:t>query_vec_float</w:t>
      </w:r>
      <w:proofErr w:type="spellEnd"/>
      <w:r w:rsidRPr="00CE26B1">
        <w:rPr>
          <w:rFonts w:asciiTheme="majorHAnsi" w:eastAsiaTheme="majorHAnsi" w:hAnsiTheme="majorHAnsi"/>
          <w:sz w:val="24"/>
        </w:rPr>
        <w:t xml:space="preserve"> = embed(brief)</w:t>
      </w:r>
    </w:p>
    <w:p w14:paraId="13AE1AAA" w14:textId="77777777" w:rsidR="00CE26B1" w:rsidRPr="00CE26B1" w:rsidRDefault="00CE26B1" w:rsidP="00CE26B1">
      <w:pPr>
        <w:rPr>
          <w:rFonts w:asciiTheme="majorHAnsi" w:eastAsiaTheme="majorHAnsi" w:hAnsiTheme="majorHAnsi"/>
          <w:sz w:val="24"/>
        </w:rPr>
      </w:pPr>
    </w:p>
    <w:p w14:paraId="1941B4D1"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2. 粗探索（int3量子化インデックス）</w:t>
      </w:r>
    </w:p>
    <w:p w14:paraId="08C26D3A"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q_int3 = quantize_to_int3(</w:t>
      </w:r>
      <w:proofErr w:type="spellStart"/>
      <w:r w:rsidRPr="00CE26B1">
        <w:rPr>
          <w:rFonts w:asciiTheme="majorHAnsi" w:eastAsiaTheme="majorHAnsi" w:hAnsiTheme="majorHAnsi"/>
          <w:sz w:val="24"/>
        </w:rPr>
        <w:t>query_vec_float</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quant_params</w:t>
      </w:r>
      <w:proofErr w:type="spellEnd"/>
      <w:r w:rsidRPr="00CE26B1">
        <w:rPr>
          <w:rFonts w:asciiTheme="majorHAnsi" w:eastAsiaTheme="majorHAnsi" w:hAnsiTheme="majorHAnsi"/>
          <w:sz w:val="24"/>
        </w:rPr>
        <w:t>)</w:t>
      </w:r>
    </w:p>
    <w:p w14:paraId="25E4FF7F"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candidates = int3_index.search(q_int3, </w:t>
      </w:r>
      <w:proofErr w:type="spellStart"/>
      <w:r w:rsidRPr="00CE26B1">
        <w:rPr>
          <w:rFonts w:asciiTheme="majorHAnsi" w:eastAsiaTheme="majorHAnsi" w:hAnsiTheme="majorHAnsi"/>
          <w:sz w:val="24"/>
        </w:rPr>
        <w:t>top_k</w:t>
      </w:r>
      <w:proofErr w:type="spellEnd"/>
      <w:r w:rsidRPr="00CE26B1">
        <w:rPr>
          <w:rFonts w:asciiTheme="majorHAnsi" w:eastAsiaTheme="majorHAnsi" w:hAnsiTheme="majorHAnsi"/>
          <w:sz w:val="24"/>
        </w:rPr>
        <w:t>=200)  # 候補集合</w:t>
      </w:r>
    </w:p>
    <w:p w14:paraId="5D2A722B" w14:textId="77777777" w:rsidR="00CE26B1" w:rsidRPr="00CE26B1" w:rsidRDefault="00CE26B1" w:rsidP="00CE26B1">
      <w:pPr>
        <w:rPr>
          <w:rFonts w:asciiTheme="majorHAnsi" w:eastAsiaTheme="majorHAnsi" w:hAnsiTheme="majorHAnsi"/>
          <w:sz w:val="24"/>
        </w:rPr>
      </w:pPr>
    </w:p>
    <w:p w14:paraId="406ABCF4"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3. 非表示フィルタ（短発話・ノイズ除去）</w:t>
      </w:r>
    </w:p>
    <w:p w14:paraId="59DFB49B"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filtered = []</w:t>
      </w:r>
    </w:p>
    <w:p w14:paraId="7620819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for cand in candidates:</w:t>
      </w:r>
    </w:p>
    <w:p w14:paraId="58184B2E"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bucket = map_score_to_7bucket(int3_similarity(q_int3, cand.int3_vector))</w:t>
      </w:r>
    </w:p>
    <w:p w14:paraId="37090EEF"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if bucket in {0,1,5,6}:  # 非表示バケット</w:t>
      </w:r>
    </w:p>
    <w:p w14:paraId="718EBDE3"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continue</w:t>
      </w:r>
    </w:p>
    <w:p w14:paraId="0C17B038"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if </w:t>
      </w:r>
      <w:proofErr w:type="spellStart"/>
      <w:r w:rsidRPr="00CE26B1">
        <w:rPr>
          <w:rFonts w:asciiTheme="majorHAnsi" w:eastAsiaTheme="majorHAnsi" w:hAnsiTheme="majorHAnsi"/>
          <w:sz w:val="24"/>
        </w:rPr>
        <w:t>is_short_noise</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cand.summary</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cand.meta</w:t>
      </w:r>
      <w:proofErr w:type="spellEnd"/>
      <w:r w:rsidRPr="00CE26B1">
        <w:rPr>
          <w:rFonts w:asciiTheme="majorHAnsi" w:eastAsiaTheme="majorHAnsi" w:hAnsiTheme="majorHAnsi"/>
          <w:sz w:val="24"/>
        </w:rPr>
        <w:t>):  # メタタグ判定</w:t>
      </w:r>
    </w:p>
    <w:p w14:paraId="03D0067A"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continue</w:t>
      </w:r>
    </w:p>
    <w:p w14:paraId="5E95174A"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filtered.append</w:t>
      </w:r>
      <w:proofErr w:type="spellEnd"/>
      <w:r w:rsidRPr="00CE26B1">
        <w:rPr>
          <w:rFonts w:asciiTheme="majorHAnsi" w:eastAsiaTheme="majorHAnsi" w:hAnsiTheme="majorHAnsi"/>
          <w:sz w:val="24"/>
        </w:rPr>
        <w:t>(cand)</w:t>
      </w:r>
    </w:p>
    <w:p w14:paraId="18AB48BA" w14:textId="77777777" w:rsidR="00CE26B1" w:rsidRPr="00CE26B1" w:rsidRDefault="00CE26B1" w:rsidP="00CE26B1">
      <w:pPr>
        <w:rPr>
          <w:rFonts w:asciiTheme="majorHAnsi" w:eastAsiaTheme="majorHAnsi" w:hAnsiTheme="majorHAnsi"/>
          <w:sz w:val="24"/>
        </w:rPr>
      </w:pPr>
    </w:p>
    <w:p w14:paraId="7E11CF0C"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4. 上位絞り込み（生ベクトルで再スコア）</w:t>
      </w:r>
    </w:p>
    <w:p w14:paraId="0C410A81"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scored = [(cand, </w:t>
      </w:r>
      <w:proofErr w:type="spellStart"/>
      <w:r w:rsidRPr="00CE26B1">
        <w:rPr>
          <w:rFonts w:asciiTheme="majorHAnsi" w:eastAsiaTheme="majorHAnsi" w:hAnsiTheme="majorHAnsi"/>
          <w:sz w:val="24"/>
        </w:rPr>
        <w:t>cosine_similarity</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query_vec_float</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cand.vector</w:t>
      </w:r>
      <w:proofErr w:type="spellEnd"/>
      <w:r w:rsidRPr="00CE26B1">
        <w:rPr>
          <w:rFonts w:asciiTheme="majorHAnsi" w:eastAsiaTheme="majorHAnsi" w:hAnsiTheme="majorHAnsi"/>
          <w:sz w:val="24"/>
        </w:rPr>
        <w:t>)) for cand in filtered]</w:t>
      </w:r>
    </w:p>
    <w:p w14:paraId="363CB62E" w14:textId="77777777" w:rsidR="00CE26B1" w:rsidRPr="00CE26B1" w:rsidRDefault="00CE26B1" w:rsidP="00CE26B1">
      <w:pPr>
        <w:rPr>
          <w:rFonts w:asciiTheme="majorHAnsi" w:eastAsiaTheme="majorHAnsi" w:hAnsiTheme="majorHAnsi"/>
          <w:sz w:val="24"/>
        </w:rPr>
      </w:pPr>
      <w:proofErr w:type="spellStart"/>
      <w:r w:rsidRPr="00CE26B1">
        <w:rPr>
          <w:rFonts w:asciiTheme="majorHAnsi" w:eastAsiaTheme="majorHAnsi" w:hAnsiTheme="majorHAnsi"/>
          <w:sz w:val="24"/>
        </w:rPr>
        <w:t>scored.sort</w:t>
      </w:r>
      <w:proofErr w:type="spellEnd"/>
      <w:r w:rsidRPr="00CE26B1">
        <w:rPr>
          <w:rFonts w:asciiTheme="majorHAnsi" w:eastAsiaTheme="majorHAnsi" w:hAnsiTheme="majorHAnsi"/>
          <w:sz w:val="24"/>
        </w:rPr>
        <w:t>(key=lambda x: x[1], reverse=True)</w:t>
      </w:r>
    </w:p>
    <w:p w14:paraId="5225C8D8" w14:textId="77777777" w:rsidR="00CE26B1" w:rsidRPr="00CE26B1" w:rsidRDefault="00CE26B1" w:rsidP="00CE26B1">
      <w:pPr>
        <w:rPr>
          <w:rFonts w:asciiTheme="majorHAnsi" w:eastAsiaTheme="majorHAnsi" w:hAnsiTheme="majorHAnsi"/>
          <w:sz w:val="24"/>
        </w:rPr>
      </w:pPr>
      <w:proofErr w:type="spellStart"/>
      <w:r w:rsidRPr="00CE26B1">
        <w:rPr>
          <w:rFonts w:asciiTheme="majorHAnsi" w:eastAsiaTheme="majorHAnsi" w:hAnsiTheme="majorHAnsi"/>
          <w:sz w:val="24"/>
        </w:rPr>
        <w:t>top_k_cubes</w:t>
      </w:r>
      <w:proofErr w:type="spellEnd"/>
      <w:r w:rsidRPr="00CE26B1">
        <w:rPr>
          <w:rFonts w:asciiTheme="majorHAnsi" w:eastAsiaTheme="majorHAnsi" w:hAnsiTheme="majorHAnsi"/>
          <w:sz w:val="24"/>
        </w:rPr>
        <w:t xml:space="preserve"> = [c for c, </w:t>
      </w:r>
      <w:proofErr w:type="spellStart"/>
      <w:r w:rsidRPr="00CE26B1">
        <w:rPr>
          <w:rFonts w:asciiTheme="majorHAnsi" w:eastAsiaTheme="majorHAnsi" w:hAnsiTheme="majorHAnsi"/>
          <w:sz w:val="24"/>
        </w:rPr>
        <w:t>s in</w:t>
      </w:r>
      <w:proofErr w:type="spellEnd"/>
      <w:r w:rsidRPr="00CE26B1">
        <w:rPr>
          <w:rFonts w:asciiTheme="majorHAnsi" w:eastAsiaTheme="majorHAnsi" w:hAnsiTheme="majorHAnsi"/>
          <w:sz w:val="24"/>
        </w:rPr>
        <w:t xml:space="preserve"> scored[:K]]  # 引力マップの入力集合</w:t>
      </w:r>
    </w:p>
    <w:p w14:paraId="0E96E0E9" w14:textId="77777777" w:rsidR="00CE26B1" w:rsidRPr="00CE26B1" w:rsidRDefault="00CE26B1" w:rsidP="00CE26B1">
      <w:pPr>
        <w:rPr>
          <w:rFonts w:asciiTheme="majorHAnsi" w:eastAsiaTheme="majorHAnsi" w:hAnsiTheme="majorHAnsi"/>
          <w:sz w:val="24"/>
        </w:rPr>
      </w:pPr>
    </w:p>
    <w:p w14:paraId="4D3F075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5. 引力マップ生成へ渡す</w:t>
      </w:r>
    </w:p>
    <w:p w14:paraId="26604247" w14:textId="06094D08" w:rsidR="00CE26B1" w:rsidRDefault="00CE26B1" w:rsidP="00CE26B1">
      <w:pPr>
        <w:rPr>
          <w:rFonts w:asciiTheme="majorHAnsi" w:eastAsiaTheme="majorHAnsi" w:hAnsiTheme="majorHAnsi"/>
          <w:sz w:val="24"/>
        </w:rPr>
      </w:pPr>
      <w:r w:rsidRPr="00CE26B1">
        <w:rPr>
          <w:rFonts w:asciiTheme="majorHAnsi" w:eastAsiaTheme="majorHAnsi" w:hAnsiTheme="majorHAnsi"/>
          <w:sz w:val="24"/>
        </w:rPr>
        <w:t># 次に各ペアの類似度・重みを計算して行列化する</w:t>
      </w:r>
    </w:p>
    <w:p w14:paraId="5A7BCDB8" w14:textId="77777777" w:rsidR="00CE26B1" w:rsidRDefault="00CE26B1" w:rsidP="00B009CF">
      <w:pPr>
        <w:rPr>
          <w:rFonts w:asciiTheme="majorHAnsi" w:eastAsiaTheme="majorHAnsi" w:hAnsiTheme="majorHAnsi"/>
          <w:sz w:val="24"/>
        </w:rPr>
      </w:pPr>
    </w:p>
    <w:p w14:paraId="5F4E2685" w14:textId="77777777" w:rsidR="00CE26B1" w:rsidRDefault="00CE26B1" w:rsidP="00B009CF">
      <w:pPr>
        <w:rPr>
          <w:rFonts w:asciiTheme="majorHAnsi" w:eastAsiaTheme="majorHAnsi" w:hAnsiTheme="majorHAnsi"/>
          <w:sz w:val="24"/>
        </w:rPr>
      </w:pPr>
    </w:p>
    <w:p w14:paraId="33BF1215" w14:textId="77777777" w:rsidR="00CE26B1" w:rsidRPr="00CE26B1" w:rsidRDefault="00CE26B1" w:rsidP="00B009CF">
      <w:pPr>
        <w:rPr>
          <w:rFonts w:asciiTheme="majorHAnsi" w:eastAsiaTheme="majorHAnsi" w:hAnsiTheme="majorHAnsi"/>
          <w:sz w:val="24"/>
        </w:rPr>
      </w:pPr>
    </w:p>
    <w:p w14:paraId="01789E7E" w14:textId="77777777" w:rsidR="00B009CF" w:rsidRPr="00B009CF" w:rsidRDefault="00000000" w:rsidP="00B009CF">
      <w:pPr>
        <w:rPr>
          <w:rFonts w:asciiTheme="majorHAnsi" w:eastAsiaTheme="majorHAnsi" w:hAnsiTheme="majorHAnsi"/>
          <w:sz w:val="24"/>
        </w:rPr>
      </w:pPr>
      <w:r>
        <w:rPr>
          <w:rFonts w:asciiTheme="majorHAnsi" w:eastAsiaTheme="majorHAnsi" w:hAnsiTheme="majorHAnsi"/>
          <w:sz w:val="24"/>
        </w:rPr>
        <w:pict w14:anchorId="35F474FF">
          <v:rect id="_x0000_i1026" style="width:0;height:1.5pt" o:hralign="center" o:hrstd="t" o:hr="t" fillcolor="#a0a0a0" stroked="f">
            <v:textbox inset="5.85pt,.7pt,5.85pt,.7pt"/>
          </v:rect>
        </w:pict>
      </w:r>
    </w:p>
    <w:p w14:paraId="0B64F0EA" w14:textId="77777777" w:rsidR="00B009CF" w:rsidRDefault="00B009CF" w:rsidP="00B009CF">
      <w:pPr>
        <w:jc w:val="center"/>
        <w:rPr>
          <w:rFonts w:asciiTheme="majorHAnsi" w:eastAsiaTheme="majorHAnsi" w:hAnsiTheme="majorHAnsi"/>
          <w:b/>
          <w:bCs/>
          <w:sz w:val="24"/>
        </w:rPr>
      </w:pPr>
      <w:r w:rsidRPr="00B009CF">
        <w:rPr>
          <w:rFonts w:asciiTheme="majorHAnsi" w:eastAsiaTheme="majorHAnsi" w:hAnsiTheme="majorHAnsi"/>
          <w:b/>
          <w:bCs/>
          <w:sz w:val="24"/>
        </w:rPr>
        <w:t>何を比較するか</w:t>
      </w:r>
    </w:p>
    <w:p w14:paraId="41FF3659" w14:textId="77777777" w:rsidR="00B009CF" w:rsidRDefault="00B009CF" w:rsidP="00B009CF">
      <w:pPr>
        <w:jc w:val="center"/>
        <w:rPr>
          <w:rFonts w:asciiTheme="majorHAnsi" w:eastAsiaTheme="majorHAnsi" w:hAnsiTheme="majorHAnsi"/>
          <w:b/>
          <w:bCs/>
          <w:sz w:val="24"/>
        </w:rPr>
      </w:pPr>
    </w:p>
    <w:p w14:paraId="5D3B3C8D" w14:textId="77777777" w:rsidR="00B009CF" w:rsidRPr="00B009CF" w:rsidRDefault="00B009CF" w:rsidP="00B009CF">
      <w:pPr>
        <w:jc w:val="center"/>
        <w:rPr>
          <w:rFonts w:asciiTheme="majorHAnsi" w:eastAsiaTheme="majorHAnsi" w:hAnsiTheme="majorHAnsi"/>
          <w:b/>
          <w:bCs/>
          <w:sz w:val="24"/>
        </w:rPr>
      </w:pPr>
    </w:p>
    <w:p w14:paraId="36D8E711"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 xml:space="preserve">比較対象は各キューブの </w:t>
      </w:r>
      <w:r w:rsidRPr="00B009CF">
        <w:rPr>
          <w:rFonts w:asciiTheme="majorHAnsi" w:eastAsiaTheme="majorHAnsi" w:hAnsiTheme="majorHAnsi"/>
          <w:b/>
          <w:bCs/>
          <w:sz w:val="24"/>
        </w:rPr>
        <w:t>要約テキスト（summary）</w:t>
      </w:r>
      <w:r w:rsidRPr="00B009CF">
        <w:rPr>
          <w:rFonts w:asciiTheme="majorHAnsi" w:eastAsiaTheme="majorHAnsi" w:hAnsiTheme="majorHAnsi"/>
          <w:sz w:val="24"/>
        </w:rPr>
        <w:t xml:space="preserve"> と </w:t>
      </w:r>
      <w:r w:rsidRPr="00B009CF">
        <w:rPr>
          <w:rFonts w:asciiTheme="majorHAnsi" w:eastAsiaTheme="majorHAnsi" w:hAnsiTheme="majorHAnsi"/>
          <w:b/>
          <w:bCs/>
          <w:sz w:val="24"/>
        </w:rPr>
        <w:t>意味ベクトル（vector）</w:t>
      </w:r>
      <w:r w:rsidRPr="00B009CF">
        <w:rPr>
          <w:rFonts w:asciiTheme="majorHAnsi" w:eastAsiaTheme="majorHAnsi" w:hAnsiTheme="majorHAnsi"/>
          <w:sz w:val="24"/>
        </w:rPr>
        <w:t xml:space="preserve">、および運用メタ（trust, freshness, </w:t>
      </w:r>
      <w:proofErr w:type="spellStart"/>
      <w:r w:rsidRPr="00B009CF">
        <w:rPr>
          <w:rFonts w:asciiTheme="majorHAnsi" w:eastAsiaTheme="majorHAnsi" w:hAnsiTheme="majorHAnsi"/>
          <w:sz w:val="24"/>
        </w:rPr>
        <w:t>origin_distance</w:t>
      </w:r>
      <w:proofErr w:type="spellEnd"/>
      <w:r w:rsidRPr="00B009CF">
        <w:rPr>
          <w:rFonts w:asciiTheme="majorHAnsi" w:eastAsiaTheme="majorHAnsi" w:hAnsiTheme="majorHAnsi"/>
          <w:sz w:val="24"/>
        </w:rPr>
        <w:t>）である。</w:t>
      </w:r>
    </w:p>
    <w:p w14:paraId="45DE09E6" w14:textId="77777777" w:rsidR="00B009CF" w:rsidRDefault="00B009CF" w:rsidP="00B009CF">
      <w:pPr>
        <w:rPr>
          <w:rFonts w:asciiTheme="majorHAnsi" w:eastAsiaTheme="majorHAnsi" w:hAnsiTheme="majorHAnsi"/>
          <w:sz w:val="24"/>
        </w:rPr>
      </w:pPr>
    </w:p>
    <w:p w14:paraId="3A7AE9C5" w14:textId="3A255942" w:rsidR="00B009CF" w:rsidRPr="00B009CF" w:rsidRDefault="00B009CF" w:rsidP="00B009CF">
      <w:pPr>
        <w:rPr>
          <w:rFonts w:asciiTheme="majorHAnsi" w:eastAsiaTheme="majorHAnsi" w:hAnsiTheme="majorHAnsi"/>
          <w:sz w:val="24"/>
        </w:rPr>
      </w:pPr>
      <w:r w:rsidRPr="00B009CF">
        <w:rPr>
          <w:rFonts w:asciiTheme="majorHAnsi" w:eastAsiaTheme="majorHAnsi" w:hAnsiTheme="majorHAnsi"/>
          <w:sz w:val="24"/>
        </w:rPr>
        <w:t>実際の引力計算はベクトル空間上の類似度を基礎にし、重みで調整する。</w:t>
      </w:r>
    </w:p>
    <w:p w14:paraId="186708B7"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基本式（スカラー的引力）： [ A_{</w:t>
      </w:r>
      <w:proofErr w:type="spellStart"/>
      <w:r w:rsidRPr="00B009CF">
        <w:rPr>
          <w:rFonts w:asciiTheme="majorHAnsi" w:eastAsiaTheme="majorHAnsi" w:hAnsiTheme="majorHAnsi"/>
          <w:sz w:val="24"/>
        </w:rPr>
        <w:t>ij</w:t>
      </w:r>
      <w:proofErr w:type="spellEnd"/>
      <w:r w:rsidRPr="00B009CF">
        <w:rPr>
          <w:rFonts w:asciiTheme="majorHAnsi" w:eastAsiaTheme="majorHAnsi" w:hAnsiTheme="majorHAnsi"/>
          <w:sz w:val="24"/>
        </w:rPr>
        <w:t>} = \text{sim}(</w:t>
      </w:r>
      <w:proofErr w:type="spellStart"/>
      <w:r w:rsidRPr="00B009CF">
        <w:rPr>
          <w:rFonts w:asciiTheme="majorHAnsi" w:eastAsiaTheme="majorHAnsi" w:hAnsiTheme="majorHAnsi"/>
          <w:sz w:val="24"/>
        </w:rPr>
        <w:t>v_i</w:t>
      </w:r>
      <w:proofErr w:type="spellEnd"/>
      <w:r w:rsidRPr="00B009CF">
        <w:rPr>
          <w:rFonts w:asciiTheme="majorHAnsi" w:eastAsiaTheme="majorHAnsi" w:hAnsiTheme="majorHAnsi"/>
          <w:sz w:val="24"/>
        </w:rPr>
        <w:t xml:space="preserve">, </w:t>
      </w:r>
      <w:proofErr w:type="spellStart"/>
      <w:r w:rsidRPr="00B009CF">
        <w:rPr>
          <w:rFonts w:asciiTheme="majorHAnsi" w:eastAsiaTheme="majorHAnsi" w:hAnsiTheme="majorHAnsi"/>
          <w:sz w:val="24"/>
        </w:rPr>
        <w:t>v_j</w:t>
      </w:r>
      <w:proofErr w:type="spellEnd"/>
      <w:r w:rsidRPr="00B009CF">
        <w:rPr>
          <w:rFonts w:asciiTheme="majorHAnsi" w:eastAsiaTheme="majorHAnsi" w:hAnsiTheme="majorHAnsi"/>
          <w:sz w:val="24"/>
        </w:rPr>
        <w:t>)\</w:t>
      </w:r>
      <w:proofErr w:type="spellStart"/>
      <w:r w:rsidRPr="00B009CF">
        <w:rPr>
          <w:rFonts w:asciiTheme="majorHAnsi" w:eastAsiaTheme="majorHAnsi" w:hAnsiTheme="majorHAnsi"/>
          <w:sz w:val="24"/>
        </w:rPr>
        <w:t>cdot</w:t>
      </w:r>
      <w:proofErr w:type="spellEnd"/>
      <w:r w:rsidRPr="00B009CF">
        <w:rPr>
          <w:rFonts w:asciiTheme="majorHAnsi" w:eastAsiaTheme="majorHAnsi" w:hAnsiTheme="majorHAnsi"/>
          <w:sz w:val="24"/>
        </w:rPr>
        <w:t xml:space="preserve"> </w:t>
      </w:r>
      <w:proofErr w:type="spellStart"/>
      <w:r w:rsidRPr="00B009CF">
        <w:rPr>
          <w:rFonts w:asciiTheme="majorHAnsi" w:eastAsiaTheme="majorHAnsi" w:hAnsiTheme="majorHAnsi"/>
          <w:sz w:val="24"/>
        </w:rPr>
        <w:t>w_i</w:t>
      </w:r>
      <w:proofErr w:type="spellEnd"/>
      <w:r w:rsidRPr="00B009CF">
        <w:rPr>
          <w:rFonts w:asciiTheme="majorHAnsi" w:eastAsiaTheme="majorHAnsi" w:hAnsiTheme="majorHAnsi"/>
          <w:sz w:val="24"/>
        </w:rPr>
        <w:t xml:space="preserve"> \</w:t>
      </w:r>
      <w:proofErr w:type="spellStart"/>
      <w:r w:rsidRPr="00B009CF">
        <w:rPr>
          <w:rFonts w:asciiTheme="majorHAnsi" w:eastAsiaTheme="majorHAnsi" w:hAnsiTheme="majorHAnsi"/>
          <w:sz w:val="24"/>
        </w:rPr>
        <w:t>cdot</w:t>
      </w:r>
      <w:proofErr w:type="spellEnd"/>
      <w:r w:rsidRPr="00B009CF">
        <w:rPr>
          <w:rFonts w:asciiTheme="majorHAnsi" w:eastAsiaTheme="majorHAnsi" w:hAnsiTheme="majorHAnsi"/>
          <w:sz w:val="24"/>
        </w:rPr>
        <w:t xml:space="preserve"> </w:t>
      </w:r>
      <w:proofErr w:type="spellStart"/>
      <w:r w:rsidRPr="00B009CF">
        <w:rPr>
          <w:rFonts w:asciiTheme="majorHAnsi" w:eastAsiaTheme="majorHAnsi" w:hAnsiTheme="majorHAnsi"/>
          <w:sz w:val="24"/>
        </w:rPr>
        <w:t>w_j</w:t>
      </w:r>
      <w:proofErr w:type="spellEnd"/>
      <w:r w:rsidRPr="00B009CF">
        <w:rPr>
          <w:rFonts w:asciiTheme="majorHAnsi" w:eastAsiaTheme="majorHAnsi" w:hAnsiTheme="majorHAnsi"/>
          <w:sz w:val="24"/>
        </w:rPr>
        <w:t xml:space="preserve"> ] ここで (\text{sim}) は通常コサイン類似度、(w) は信頼度等の重みである。</w:t>
      </w:r>
    </w:p>
    <w:p w14:paraId="014966FD" w14:textId="77777777" w:rsidR="00B009CF" w:rsidRDefault="00B009CF" w:rsidP="00B009CF">
      <w:pPr>
        <w:rPr>
          <w:rFonts w:asciiTheme="majorHAnsi" w:eastAsiaTheme="majorHAnsi" w:hAnsiTheme="majorHAnsi"/>
          <w:sz w:val="24"/>
        </w:rPr>
      </w:pPr>
    </w:p>
    <w:p w14:paraId="4A156529" w14:textId="59063A33" w:rsidR="00B009CF" w:rsidRDefault="00B009CF" w:rsidP="00B009CF">
      <w:pPr>
        <w:jc w:val="center"/>
        <w:rPr>
          <w:rFonts w:asciiTheme="majorHAnsi" w:eastAsiaTheme="majorHAnsi" w:hAnsiTheme="majorHAnsi"/>
          <w:sz w:val="24"/>
        </w:rPr>
      </w:pPr>
      <w:r w:rsidRPr="00B009CF">
        <w:rPr>
          <w:rFonts w:asciiTheme="majorHAnsi" w:eastAsiaTheme="majorHAnsi" w:hAnsiTheme="majorHAnsi"/>
          <w:noProof/>
          <w:sz w:val="24"/>
        </w:rPr>
        <w:drawing>
          <wp:inline distT="0" distB="0" distL="0" distR="0" wp14:anchorId="5EF3A14C" wp14:editId="437FDA98">
            <wp:extent cx="2381582" cy="581106"/>
            <wp:effectExtent l="0" t="0" r="0" b="9525"/>
            <wp:docPr id="4819110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11003" name=""/>
                    <pic:cNvPicPr/>
                  </pic:nvPicPr>
                  <pic:blipFill>
                    <a:blip r:embed="rId5"/>
                    <a:stretch>
                      <a:fillRect/>
                    </a:stretch>
                  </pic:blipFill>
                  <pic:spPr>
                    <a:xfrm>
                      <a:off x="0" y="0"/>
                      <a:ext cx="2381582" cy="581106"/>
                    </a:xfrm>
                    <a:prstGeom prst="rect">
                      <a:avLst/>
                    </a:prstGeom>
                  </pic:spPr>
                </pic:pic>
              </a:graphicData>
            </a:graphic>
          </wp:inline>
        </w:drawing>
      </w:r>
    </w:p>
    <w:p w14:paraId="120FA8C5" w14:textId="77777777" w:rsidR="00B009CF" w:rsidRPr="00B009CF" w:rsidRDefault="00B009CF" w:rsidP="00B009CF">
      <w:pPr>
        <w:rPr>
          <w:rFonts w:asciiTheme="majorHAnsi" w:eastAsiaTheme="majorHAnsi" w:hAnsiTheme="majorHAnsi"/>
          <w:sz w:val="24"/>
        </w:rPr>
      </w:pPr>
    </w:p>
    <w:p w14:paraId="43C6240E" w14:textId="77777777" w:rsidR="00B009CF" w:rsidRPr="00B009CF" w:rsidRDefault="00000000" w:rsidP="00B009CF">
      <w:pPr>
        <w:rPr>
          <w:rFonts w:asciiTheme="majorHAnsi" w:eastAsiaTheme="majorHAnsi" w:hAnsiTheme="majorHAnsi"/>
          <w:sz w:val="24"/>
        </w:rPr>
      </w:pPr>
      <w:r>
        <w:rPr>
          <w:rFonts w:asciiTheme="majorHAnsi" w:eastAsiaTheme="majorHAnsi" w:hAnsiTheme="majorHAnsi"/>
          <w:sz w:val="24"/>
        </w:rPr>
        <w:pict w14:anchorId="7E3927BC">
          <v:rect id="_x0000_i1027" style="width:0;height:1.5pt" o:hralign="center" o:hrstd="t" o:hr="t" fillcolor="#a0a0a0" stroked="f">
            <v:textbox inset="5.85pt,.7pt,5.85pt,.7pt"/>
          </v:rect>
        </w:pict>
      </w:r>
    </w:p>
    <w:p w14:paraId="2362032E" w14:textId="77777777" w:rsidR="00B009CF" w:rsidRDefault="00B009CF" w:rsidP="00B009CF">
      <w:pPr>
        <w:jc w:val="center"/>
        <w:rPr>
          <w:rFonts w:asciiTheme="majorHAnsi" w:eastAsiaTheme="majorHAnsi" w:hAnsiTheme="majorHAnsi"/>
          <w:b/>
          <w:bCs/>
          <w:sz w:val="24"/>
        </w:rPr>
      </w:pPr>
      <w:r w:rsidRPr="00B009CF">
        <w:rPr>
          <w:rFonts w:asciiTheme="majorHAnsi" w:eastAsiaTheme="majorHAnsi" w:hAnsiTheme="majorHAnsi"/>
          <w:b/>
          <w:bCs/>
          <w:sz w:val="24"/>
        </w:rPr>
        <w:t>スカラー評価と方向性評価の違い</w:t>
      </w:r>
    </w:p>
    <w:p w14:paraId="51C3E4F6" w14:textId="77777777" w:rsidR="00B009CF" w:rsidRDefault="00B009CF" w:rsidP="00B009CF">
      <w:pPr>
        <w:jc w:val="center"/>
        <w:rPr>
          <w:rFonts w:asciiTheme="majorHAnsi" w:eastAsiaTheme="majorHAnsi" w:hAnsiTheme="majorHAnsi"/>
          <w:b/>
          <w:bCs/>
          <w:sz w:val="24"/>
        </w:rPr>
      </w:pPr>
    </w:p>
    <w:p w14:paraId="378351FA" w14:textId="77777777" w:rsidR="00B009CF" w:rsidRPr="00B009CF" w:rsidRDefault="00B009CF" w:rsidP="00B009CF">
      <w:pPr>
        <w:jc w:val="center"/>
        <w:rPr>
          <w:rFonts w:asciiTheme="majorHAnsi" w:eastAsiaTheme="majorHAnsi" w:hAnsiTheme="majorHAnsi"/>
          <w:b/>
          <w:bCs/>
          <w:sz w:val="24"/>
        </w:rPr>
      </w:pPr>
    </w:p>
    <w:p w14:paraId="6C62CBFF"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スカラー評価（コサイン等）は「どれだけ近いか」を示すが、</w:t>
      </w:r>
      <w:r w:rsidRPr="00B009CF">
        <w:rPr>
          <w:rFonts w:asciiTheme="majorHAnsi" w:eastAsiaTheme="majorHAnsi" w:hAnsiTheme="majorHAnsi"/>
          <w:b/>
          <w:bCs/>
          <w:sz w:val="24"/>
        </w:rPr>
        <w:t>向き（方位・仰角）</w:t>
      </w:r>
      <w:r w:rsidRPr="00B009CF">
        <w:rPr>
          <w:rFonts w:asciiTheme="majorHAnsi" w:eastAsiaTheme="majorHAnsi" w:hAnsiTheme="majorHAnsi"/>
          <w:sz w:val="24"/>
        </w:rPr>
        <w:t>の違いを捉えない場合がある。</w:t>
      </w:r>
    </w:p>
    <w:p w14:paraId="1108FB39"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特に低ビット量子化で「ほぼ等しい」バケットに入った候補群は、</w:t>
      </w:r>
    </w:p>
    <w:p w14:paraId="0220CA3D" w14:textId="2538D9D1" w:rsidR="00B009CF" w:rsidRPr="00B009CF" w:rsidRDefault="00B009CF" w:rsidP="00B009CF">
      <w:pPr>
        <w:rPr>
          <w:rFonts w:asciiTheme="majorHAnsi" w:eastAsiaTheme="majorHAnsi" w:hAnsiTheme="majorHAnsi"/>
          <w:sz w:val="24"/>
        </w:rPr>
      </w:pPr>
      <w:r w:rsidRPr="00B009CF">
        <w:rPr>
          <w:rFonts w:asciiTheme="majorHAnsi" w:eastAsiaTheme="majorHAnsi" w:hAnsiTheme="majorHAnsi"/>
          <w:sz w:val="24"/>
        </w:rPr>
        <w:t>スカラー上は同等でも</w:t>
      </w:r>
      <w:r w:rsidRPr="00B009CF">
        <w:rPr>
          <w:rFonts w:asciiTheme="majorHAnsi" w:eastAsiaTheme="majorHAnsi" w:hAnsiTheme="majorHAnsi"/>
          <w:b/>
          <w:bCs/>
          <w:sz w:val="24"/>
        </w:rPr>
        <w:t>方向が異なる</w:t>
      </w:r>
      <w:r w:rsidRPr="00B009CF">
        <w:rPr>
          <w:rFonts w:asciiTheme="majorHAnsi" w:eastAsiaTheme="majorHAnsi" w:hAnsiTheme="majorHAnsi"/>
          <w:sz w:val="24"/>
        </w:rPr>
        <w:t>ため、意味的に異なる解釈を示すことがある。</w:t>
      </w:r>
    </w:p>
    <w:p w14:paraId="61583EDB" w14:textId="77777777" w:rsidR="00B009CF" w:rsidRDefault="00B009CF" w:rsidP="00B009CF">
      <w:pPr>
        <w:rPr>
          <w:rFonts w:asciiTheme="majorHAnsi" w:eastAsiaTheme="majorHAnsi" w:hAnsiTheme="majorHAnsi"/>
          <w:sz w:val="24"/>
        </w:rPr>
      </w:pPr>
    </w:p>
    <w:p w14:paraId="3EFB476C" w14:textId="209A7A73"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方向差を測る指標例：</w:t>
      </w:r>
    </w:p>
    <w:p w14:paraId="1969D8B5" w14:textId="77777777" w:rsidR="00B009CF" w:rsidRPr="00B009CF" w:rsidRDefault="00B009CF" w:rsidP="00B009CF">
      <w:pPr>
        <w:rPr>
          <w:rFonts w:asciiTheme="majorHAnsi" w:eastAsiaTheme="majorHAnsi" w:hAnsiTheme="majorHAnsi"/>
          <w:sz w:val="24"/>
        </w:rPr>
      </w:pPr>
    </w:p>
    <w:p w14:paraId="48EFDC18" w14:textId="77777777" w:rsidR="00B009CF" w:rsidRDefault="00B009CF" w:rsidP="00B009CF">
      <w:pPr>
        <w:numPr>
          <w:ilvl w:val="0"/>
          <w:numId w:val="1"/>
        </w:numPr>
        <w:rPr>
          <w:rFonts w:asciiTheme="majorHAnsi" w:eastAsiaTheme="majorHAnsi" w:hAnsiTheme="majorHAnsi"/>
          <w:sz w:val="24"/>
        </w:rPr>
      </w:pPr>
      <w:r w:rsidRPr="00B009CF">
        <w:rPr>
          <w:rFonts w:asciiTheme="majorHAnsi" w:eastAsiaTheme="majorHAnsi" w:hAnsiTheme="majorHAnsi"/>
          <w:b/>
          <w:bCs/>
          <w:sz w:val="24"/>
        </w:rPr>
        <w:t>角度差</w:t>
      </w:r>
      <w:r w:rsidRPr="00B009CF">
        <w:rPr>
          <w:rFonts w:asciiTheme="majorHAnsi" w:eastAsiaTheme="majorHAnsi" w:hAnsiTheme="majorHAnsi"/>
          <w:sz w:val="24"/>
        </w:rPr>
        <w:t>：(\theta_{</w:t>
      </w:r>
      <w:proofErr w:type="spellStart"/>
      <w:r w:rsidRPr="00B009CF">
        <w:rPr>
          <w:rFonts w:asciiTheme="majorHAnsi" w:eastAsiaTheme="majorHAnsi" w:hAnsiTheme="majorHAnsi"/>
          <w:sz w:val="24"/>
        </w:rPr>
        <w:t>ij</w:t>
      </w:r>
      <w:proofErr w:type="spellEnd"/>
      <w:r w:rsidRPr="00B009CF">
        <w:rPr>
          <w:rFonts w:asciiTheme="majorHAnsi" w:eastAsiaTheme="majorHAnsi" w:hAnsiTheme="majorHAnsi"/>
          <w:sz w:val="24"/>
        </w:rPr>
        <w:t>} = \</w:t>
      </w:r>
      <w:proofErr w:type="spellStart"/>
      <w:r w:rsidRPr="00B009CF">
        <w:rPr>
          <w:rFonts w:asciiTheme="majorHAnsi" w:eastAsiaTheme="majorHAnsi" w:hAnsiTheme="majorHAnsi"/>
          <w:sz w:val="24"/>
        </w:rPr>
        <w:t>arccos</w:t>
      </w:r>
      <w:proofErr w:type="spellEnd"/>
      <w:r w:rsidRPr="00B009CF">
        <w:rPr>
          <w:rFonts w:asciiTheme="majorHAnsi" w:eastAsiaTheme="majorHAnsi" w:hAnsiTheme="majorHAnsi"/>
          <w:sz w:val="24"/>
        </w:rPr>
        <w:t>\left(\frac{</w:t>
      </w:r>
      <w:proofErr w:type="spellStart"/>
      <w:r w:rsidRPr="00B009CF">
        <w:rPr>
          <w:rFonts w:asciiTheme="majorHAnsi" w:eastAsiaTheme="majorHAnsi" w:hAnsiTheme="majorHAnsi"/>
          <w:sz w:val="24"/>
        </w:rPr>
        <w:t>v_i</w:t>
      </w:r>
      <w:proofErr w:type="spellEnd"/>
      <w:r w:rsidRPr="00B009CF">
        <w:rPr>
          <w:rFonts w:asciiTheme="majorHAnsi" w:eastAsiaTheme="majorHAnsi" w:hAnsiTheme="majorHAnsi"/>
          <w:sz w:val="24"/>
        </w:rPr>
        <w:t>\</w:t>
      </w:r>
      <w:proofErr w:type="spellStart"/>
      <w:r w:rsidRPr="00B009CF">
        <w:rPr>
          <w:rFonts w:asciiTheme="majorHAnsi" w:eastAsiaTheme="majorHAnsi" w:hAnsiTheme="majorHAnsi"/>
          <w:sz w:val="24"/>
        </w:rPr>
        <w:t>cdot</w:t>
      </w:r>
      <w:proofErr w:type="spellEnd"/>
      <w:r w:rsidRPr="00B009CF">
        <w:rPr>
          <w:rFonts w:asciiTheme="majorHAnsi" w:eastAsiaTheme="majorHAnsi" w:hAnsiTheme="majorHAnsi"/>
          <w:sz w:val="24"/>
        </w:rPr>
        <w:t xml:space="preserve"> </w:t>
      </w:r>
      <w:proofErr w:type="spellStart"/>
      <w:r w:rsidRPr="00B009CF">
        <w:rPr>
          <w:rFonts w:asciiTheme="majorHAnsi" w:eastAsiaTheme="majorHAnsi" w:hAnsiTheme="majorHAnsi"/>
          <w:sz w:val="24"/>
        </w:rPr>
        <w:t>v_j</w:t>
      </w:r>
      <w:proofErr w:type="spellEnd"/>
      <w:r w:rsidRPr="00B009CF">
        <w:rPr>
          <w:rFonts w:asciiTheme="majorHAnsi" w:eastAsiaTheme="majorHAnsi" w:hAnsiTheme="majorHAnsi"/>
          <w:sz w:val="24"/>
        </w:rPr>
        <w:t>}{|</w:t>
      </w:r>
      <w:proofErr w:type="spellStart"/>
      <w:r w:rsidRPr="00B009CF">
        <w:rPr>
          <w:rFonts w:asciiTheme="majorHAnsi" w:eastAsiaTheme="majorHAnsi" w:hAnsiTheme="majorHAnsi"/>
          <w:sz w:val="24"/>
        </w:rPr>
        <w:t>v_i</w:t>
      </w:r>
      <w:proofErr w:type="spellEnd"/>
      <w:r w:rsidRPr="00B009CF">
        <w:rPr>
          <w:rFonts w:asciiTheme="majorHAnsi" w:eastAsiaTheme="majorHAnsi" w:hAnsiTheme="majorHAnsi"/>
          <w:sz w:val="24"/>
        </w:rPr>
        <w:t>||</w:t>
      </w:r>
      <w:proofErr w:type="spellStart"/>
      <w:r w:rsidRPr="00B009CF">
        <w:rPr>
          <w:rFonts w:asciiTheme="majorHAnsi" w:eastAsiaTheme="majorHAnsi" w:hAnsiTheme="majorHAnsi"/>
          <w:sz w:val="24"/>
        </w:rPr>
        <w:t>v_j</w:t>
      </w:r>
      <w:proofErr w:type="spellEnd"/>
      <w:r w:rsidRPr="00B009CF">
        <w:rPr>
          <w:rFonts w:asciiTheme="majorHAnsi" w:eastAsiaTheme="majorHAnsi" w:hAnsiTheme="majorHAnsi"/>
          <w:sz w:val="24"/>
        </w:rPr>
        <w:t>|}\right))</w:t>
      </w:r>
    </w:p>
    <w:p w14:paraId="48914B43" w14:textId="05B74EC8" w:rsidR="00B009CF" w:rsidRPr="00B009CF" w:rsidRDefault="00B009CF" w:rsidP="00B009CF">
      <w:pPr>
        <w:ind w:left="720"/>
        <w:jc w:val="center"/>
        <w:rPr>
          <w:rFonts w:asciiTheme="majorHAnsi" w:eastAsiaTheme="majorHAnsi" w:hAnsiTheme="majorHAnsi"/>
          <w:sz w:val="24"/>
        </w:rPr>
      </w:pPr>
      <w:r w:rsidRPr="00B009CF">
        <w:rPr>
          <w:rFonts w:asciiTheme="majorHAnsi" w:eastAsiaTheme="majorHAnsi" w:hAnsiTheme="majorHAnsi"/>
          <w:noProof/>
          <w:sz w:val="24"/>
        </w:rPr>
        <w:drawing>
          <wp:inline distT="0" distB="0" distL="0" distR="0" wp14:anchorId="645614A3" wp14:editId="5562A414">
            <wp:extent cx="2229161" cy="552527"/>
            <wp:effectExtent l="0" t="0" r="0" b="0"/>
            <wp:docPr id="19542651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65112" name=""/>
                    <pic:cNvPicPr/>
                  </pic:nvPicPr>
                  <pic:blipFill>
                    <a:blip r:embed="rId6"/>
                    <a:stretch>
                      <a:fillRect/>
                    </a:stretch>
                  </pic:blipFill>
                  <pic:spPr>
                    <a:xfrm>
                      <a:off x="0" y="0"/>
                      <a:ext cx="2229161" cy="552527"/>
                    </a:xfrm>
                    <a:prstGeom prst="rect">
                      <a:avLst/>
                    </a:prstGeom>
                  </pic:spPr>
                </pic:pic>
              </a:graphicData>
            </a:graphic>
          </wp:inline>
        </w:drawing>
      </w:r>
    </w:p>
    <w:p w14:paraId="34DB57BE" w14:textId="77777777" w:rsidR="00B009CF" w:rsidRPr="00B009CF" w:rsidRDefault="00B009CF" w:rsidP="00B009CF">
      <w:pPr>
        <w:numPr>
          <w:ilvl w:val="0"/>
          <w:numId w:val="1"/>
        </w:numPr>
        <w:rPr>
          <w:rFonts w:asciiTheme="majorHAnsi" w:eastAsiaTheme="majorHAnsi" w:hAnsiTheme="majorHAnsi"/>
          <w:sz w:val="24"/>
        </w:rPr>
      </w:pPr>
      <w:r w:rsidRPr="00B009CF">
        <w:rPr>
          <w:rFonts w:asciiTheme="majorHAnsi" w:eastAsiaTheme="majorHAnsi" w:hAnsiTheme="majorHAnsi"/>
          <w:b/>
          <w:bCs/>
          <w:sz w:val="24"/>
        </w:rPr>
        <w:t>方位仰角表現</w:t>
      </w:r>
      <w:r w:rsidRPr="00B009CF">
        <w:rPr>
          <w:rFonts w:asciiTheme="majorHAnsi" w:eastAsiaTheme="majorHAnsi" w:hAnsiTheme="majorHAnsi"/>
          <w:sz w:val="24"/>
        </w:rPr>
        <w:t>：ベクトルを球面座標 ((r,\phi,\theta)) に変換し、方位差 (\Delta\phi)、仰角差 (\Delta\theta) を評価する。</w:t>
      </w:r>
    </w:p>
    <w:p w14:paraId="17FE8969" w14:textId="77777777" w:rsidR="00B009CF" w:rsidRDefault="00B009CF" w:rsidP="00B009CF">
      <w:pPr>
        <w:rPr>
          <w:rFonts w:asciiTheme="majorHAnsi" w:eastAsiaTheme="majorHAnsi" w:hAnsiTheme="majorHAnsi"/>
          <w:sz w:val="24"/>
        </w:rPr>
      </w:pPr>
    </w:p>
    <w:p w14:paraId="5DC1D163" w14:textId="1170306D"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スカラーが高くても (\Delta\phi) や (\Delta\theta) が大きければ「同じ話題だが視点が異なる」ことを示す。</w:t>
      </w:r>
    </w:p>
    <w:p w14:paraId="062D385A" w14:textId="77777777" w:rsidR="00B009CF" w:rsidRDefault="00B009CF" w:rsidP="00B009CF">
      <w:pPr>
        <w:rPr>
          <w:rFonts w:asciiTheme="majorHAnsi" w:eastAsiaTheme="majorHAnsi" w:hAnsiTheme="majorHAnsi"/>
          <w:sz w:val="24"/>
        </w:rPr>
      </w:pPr>
    </w:p>
    <w:p w14:paraId="5A53745F" w14:textId="77777777" w:rsidR="00B009CF" w:rsidRDefault="00B009CF" w:rsidP="00B009CF">
      <w:pPr>
        <w:rPr>
          <w:rFonts w:asciiTheme="majorHAnsi" w:eastAsiaTheme="majorHAnsi" w:hAnsiTheme="majorHAnsi"/>
          <w:sz w:val="24"/>
        </w:rPr>
      </w:pPr>
    </w:p>
    <w:p w14:paraId="1F133197" w14:textId="77777777" w:rsidR="00245671" w:rsidRPr="00B009CF" w:rsidRDefault="00000000" w:rsidP="00245671">
      <w:pPr>
        <w:rPr>
          <w:rFonts w:asciiTheme="majorHAnsi" w:eastAsiaTheme="majorHAnsi" w:hAnsiTheme="majorHAnsi"/>
          <w:sz w:val="24"/>
        </w:rPr>
      </w:pPr>
      <w:r>
        <w:rPr>
          <w:rFonts w:asciiTheme="majorHAnsi" w:eastAsiaTheme="majorHAnsi" w:hAnsiTheme="majorHAnsi"/>
          <w:sz w:val="24"/>
        </w:rPr>
        <w:pict w14:anchorId="6897B54D">
          <v:rect id="_x0000_i1028" style="width:0;height:1.5pt" o:hralign="center" o:hrstd="t" o:hr="t" fillcolor="#a0a0a0" stroked="f">
            <v:textbox inset="5.85pt,.7pt,5.85pt,.7pt"/>
          </v:rect>
        </w:pict>
      </w:r>
    </w:p>
    <w:p w14:paraId="0EC6B034" w14:textId="65C290F1" w:rsidR="00B009CF" w:rsidRDefault="00245671" w:rsidP="00CE26B1">
      <w:pPr>
        <w:jc w:val="center"/>
        <w:rPr>
          <w:rFonts w:asciiTheme="majorHAnsi" w:eastAsiaTheme="majorHAnsi" w:hAnsiTheme="majorHAnsi"/>
          <w:sz w:val="24"/>
        </w:rPr>
      </w:pPr>
      <w:r>
        <w:rPr>
          <w:rFonts w:asciiTheme="majorHAnsi" w:eastAsiaTheme="majorHAnsi" w:hAnsiTheme="majorHAnsi" w:hint="eastAsia"/>
          <w:sz w:val="24"/>
        </w:rPr>
        <w:t>スカラ比較</w:t>
      </w:r>
      <w:r w:rsidR="00CE26B1">
        <w:rPr>
          <w:rFonts w:asciiTheme="majorHAnsi" w:eastAsiaTheme="majorHAnsi" w:hAnsiTheme="majorHAnsi" w:hint="eastAsia"/>
          <w:sz w:val="24"/>
        </w:rPr>
        <w:t>の疑似コード</w:t>
      </w:r>
      <w:r w:rsidR="00CE26B1" w:rsidRPr="00CE26B1">
        <w:rPr>
          <w:rFonts w:asciiTheme="majorHAnsi" w:eastAsiaTheme="majorHAnsi" w:hAnsiTheme="majorHAnsi" w:hint="eastAsia"/>
          <w:b/>
          <w:bCs/>
          <w:sz w:val="24"/>
        </w:rPr>
        <w:t>【Python】</w:t>
      </w:r>
    </w:p>
    <w:p w14:paraId="07B6E1C7" w14:textId="77777777" w:rsidR="00245671" w:rsidRDefault="00245671" w:rsidP="00245671">
      <w:pPr>
        <w:rPr>
          <w:rFonts w:asciiTheme="majorHAnsi" w:eastAsiaTheme="majorHAnsi" w:hAnsiTheme="majorHAnsi"/>
          <w:sz w:val="24"/>
        </w:rPr>
      </w:pPr>
    </w:p>
    <w:p w14:paraId="06269C4C"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def </w:t>
      </w:r>
      <w:proofErr w:type="spellStart"/>
      <w:r w:rsidRPr="00CE26B1">
        <w:rPr>
          <w:rFonts w:asciiTheme="majorHAnsi" w:eastAsiaTheme="majorHAnsi" w:hAnsiTheme="majorHAnsi"/>
          <w:sz w:val="24"/>
        </w:rPr>
        <w:t>compute_scalar_attraction_matrix</w:t>
      </w:r>
      <w:proofErr w:type="spellEnd"/>
      <w:r w:rsidRPr="00CE26B1">
        <w:rPr>
          <w:rFonts w:asciiTheme="majorHAnsi" w:eastAsiaTheme="majorHAnsi" w:hAnsiTheme="majorHAnsi"/>
          <w:sz w:val="24"/>
        </w:rPr>
        <w:t>(cubes):</w:t>
      </w:r>
    </w:p>
    <w:p w14:paraId="1246B4A1"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n = </w:t>
      </w:r>
      <w:proofErr w:type="spellStart"/>
      <w:r w:rsidRPr="00CE26B1">
        <w:rPr>
          <w:rFonts w:asciiTheme="majorHAnsi" w:eastAsiaTheme="majorHAnsi" w:hAnsiTheme="majorHAnsi"/>
          <w:sz w:val="24"/>
        </w:rPr>
        <w:t>len</w:t>
      </w:r>
      <w:proofErr w:type="spellEnd"/>
      <w:r w:rsidRPr="00CE26B1">
        <w:rPr>
          <w:rFonts w:asciiTheme="majorHAnsi" w:eastAsiaTheme="majorHAnsi" w:hAnsiTheme="majorHAnsi"/>
          <w:sz w:val="24"/>
        </w:rPr>
        <w:t>(cubes)</w:t>
      </w:r>
    </w:p>
    <w:p w14:paraId="3D8C2DA0"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A = [[0.0]*n for _ in range(n)]</w:t>
      </w:r>
    </w:p>
    <w:p w14:paraId="45BF2240"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前処理：重み正規化（trust, freshness, </w:t>
      </w:r>
      <w:proofErr w:type="spellStart"/>
      <w:r w:rsidRPr="00CE26B1">
        <w:rPr>
          <w:rFonts w:asciiTheme="majorHAnsi" w:eastAsiaTheme="majorHAnsi" w:hAnsiTheme="majorHAnsi"/>
          <w:sz w:val="24"/>
        </w:rPr>
        <w:t>origin_distance</w:t>
      </w:r>
      <w:proofErr w:type="spellEnd"/>
      <w:r w:rsidRPr="00CE26B1">
        <w:rPr>
          <w:rFonts w:asciiTheme="majorHAnsi" w:eastAsiaTheme="majorHAnsi" w:hAnsiTheme="majorHAnsi"/>
          <w:sz w:val="24"/>
        </w:rPr>
        <w:t>）</w:t>
      </w:r>
    </w:p>
    <w:p w14:paraId="5091C3E5"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weights = [</w:t>
      </w:r>
      <w:proofErr w:type="spellStart"/>
      <w:r w:rsidRPr="00CE26B1">
        <w:rPr>
          <w:rFonts w:asciiTheme="majorHAnsi" w:eastAsiaTheme="majorHAnsi" w:hAnsiTheme="majorHAnsi"/>
          <w:sz w:val="24"/>
        </w:rPr>
        <w:t>normalize_weight</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c.trust</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c.freshness</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origin_distance</w:t>
      </w:r>
      <w:proofErr w:type="spellEnd"/>
      <w:r w:rsidRPr="00CE26B1">
        <w:rPr>
          <w:rFonts w:asciiTheme="majorHAnsi" w:eastAsiaTheme="majorHAnsi" w:hAnsiTheme="majorHAnsi"/>
          <w:sz w:val="24"/>
        </w:rPr>
        <w:t>(c)) for c in cubes]</w:t>
      </w:r>
    </w:p>
    <w:p w14:paraId="03150F72"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for </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 xml:space="preserve"> in range(n):</w:t>
      </w:r>
    </w:p>
    <w:p w14:paraId="59FE476D"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for j in range(i+1, n):</w:t>
      </w:r>
    </w:p>
    <w:p w14:paraId="0B071797"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sim = </w:t>
      </w:r>
      <w:proofErr w:type="spellStart"/>
      <w:r w:rsidRPr="00CE26B1">
        <w:rPr>
          <w:rFonts w:asciiTheme="majorHAnsi" w:eastAsiaTheme="majorHAnsi" w:hAnsiTheme="majorHAnsi"/>
          <w:sz w:val="24"/>
        </w:rPr>
        <w:t>cosine_similarity</w:t>
      </w:r>
      <w:proofErr w:type="spellEnd"/>
      <w:r w:rsidRPr="00CE26B1">
        <w:rPr>
          <w:rFonts w:asciiTheme="majorHAnsi" w:eastAsiaTheme="majorHAnsi" w:hAnsiTheme="majorHAnsi"/>
          <w:sz w:val="24"/>
        </w:rPr>
        <w:t>(cubes[</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].vector, cubes[j].vector)  # -1..1</w:t>
      </w:r>
    </w:p>
    <w:p w14:paraId="2A20B10E"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sim_pos</w:t>
      </w:r>
      <w:proofErr w:type="spellEnd"/>
      <w:r w:rsidRPr="00CE26B1">
        <w:rPr>
          <w:rFonts w:asciiTheme="majorHAnsi" w:eastAsiaTheme="majorHAnsi" w:hAnsiTheme="majorHAnsi"/>
          <w:sz w:val="24"/>
        </w:rPr>
        <w:t xml:space="preserve"> = max(sim, 0.0)  # 負は0にする運用例</w:t>
      </w:r>
    </w:p>
    <w:p w14:paraId="43353E94"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Aij = </w:t>
      </w:r>
      <w:proofErr w:type="spellStart"/>
      <w:r w:rsidRPr="00CE26B1">
        <w:rPr>
          <w:rFonts w:asciiTheme="majorHAnsi" w:eastAsiaTheme="majorHAnsi" w:hAnsiTheme="majorHAnsi"/>
          <w:sz w:val="24"/>
        </w:rPr>
        <w:t>sim_pos</w:t>
      </w:r>
      <w:proofErr w:type="spellEnd"/>
      <w:r w:rsidRPr="00CE26B1">
        <w:rPr>
          <w:rFonts w:asciiTheme="majorHAnsi" w:eastAsiaTheme="majorHAnsi" w:hAnsiTheme="majorHAnsi"/>
          <w:sz w:val="24"/>
        </w:rPr>
        <w:t xml:space="preserve"> * weights[</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 * weights[j]</w:t>
      </w:r>
    </w:p>
    <w:p w14:paraId="6CAE7B18"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A[</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][j] = Aij</w:t>
      </w:r>
    </w:p>
    <w:p w14:paraId="7CB544EC"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A[j][</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 = Aij</w:t>
      </w:r>
    </w:p>
    <w:p w14:paraId="59A0B0FC" w14:textId="5121FFA7" w:rsid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return A</w:t>
      </w:r>
    </w:p>
    <w:p w14:paraId="55702C63" w14:textId="77777777" w:rsidR="00CE26B1" w:rsidRDefault="00CE26B1" w:rsidP="00245671">
      <w:pPr>
        <w:rPr>
          <w:rFonts w:asciiTheme="majorHAnsi" w:eastAsiaTheme="majorHAnsi" w:hAnsiTheme="majorHAnsi"/>
          <w:sz w:val="24"/>
        </w:rPr>
      </w:pPr>
    </w:p>
    <w:p w14:paraId="27C8C4DD" w14:textId="77777777" w:rsidR="00CE26B1" w:rsidRDefault="00CE26B1" w:rsidP="00245671">
      <w:pPr>
        <w:rPr>
          <w:rFonts w:asciiTheme="majorHAnsi" w:eastAsiaTheme="majorHAnsi" w:hAnsiTheme="majorHAnsi"/>
          <w:sz w:val="24"/>
        </w:rPr>
      </w:pPr>
    </w:p>
    <w:p w14:paraId="7A5B8DCD" w14:textId="77777777" w:rsidR="00CE26B1" w:rsidRDefault="00CE26B1" w:rsidP="00245671">
      <w:pPr>
        <w:rPr>
          <w:rFonts w:asciiTheme="majorHAnsi" w:eastAsiaTheme="majorHAnsi" w:hAnsiTheme="majorHAnsi"/>
          <w:sz w:val="24"/>
        </w:rPr>
      </w:pPr>
    </w:p>
    <w:p w14:paraId="6891FB32" w14:textId="749809A4" w:rsidR="00245671" w:rsidRPr="00B009CF" w:rsidRDefault="00000000" w:rsidP="00245671">
      <w:pPr>
        <w:rPr>
          <w:rFonts w:asciiTheme="majorHAnsi" w:eastAsiaTheme="majorHAnsi" w:hAnsiTheme="majorHAnsi"/>
          <w:sz w:val="24"/>
        </w:rPr>
      </w:pPr>
      <w:r>
        <w:rPr>
          <w:rFonts w:asciiTheme="majorHAnsi" w:eastAsiaTheme="majorHAnsi" w:hAnsiTheme="majorHAnsi"/>
          <w:sz w:val="24"/>
        </w:rPr>
        <w:pict w14:anchorId="6578DBB7">
          <v:rect id="_x0000_i1029" style="width:0;height:1.5pt" o:hralign="center" o:hrstd="t" o:hr="t" fillcolor="#a0a0a0" stroked="f">
            <v:textbox inset="5.85pt,.7pt,5.85pt,.7pt"/>
          </v:rect>
        </w:pict>
      </w:r>
    </w:p>
    <w:p w14:paraId="571E1A9C" w14:textId="743F607D" w:rsidR="00245671" w:rsidRPr="00CE26B1" w:rsidRDefault="00245671" w:rsidP="00CE26B1">
      <w:pPr>
        <w:jc w:val="center"/>
        <w:rPr>
          <w:rFonts w:asciiTheme="majorHAnsi" w:eastAsiaTheme="majorHAnsi" w:hAnsiTheme="majorHAnsi"/>
          <w:b/>
          <w:bCs/>
          <w:sz w:val="24"/>
        </w:rPr>
      </w:pPr>
      <w:r w:rsidRPr="00CE26B1">
        <w:rPr>
          <w:rFonts w:asciiTheme="majorHAnsi" w:eastAsiaTheme="majorHAnsi" w:hAnsiTheme="majorHAnsi" w:hint="eastAsia"/>
          <w:b/>
          <w:bCs/>
          <w:sz w:val="24"/>
        </w:rPr>
        <w:t>ベクトル比較</w:t>
      </w:r>
      <w:r w:rsidR="00CE26B1" w:rsidRPr="00CE26B1">
        <w:rPr>
          <w:rFonts w:asciiTheme="majorHAnsi" w:eastAsiaTheme="majorHAnsi" w:hAnsiTheme="majorHAnsi" w:hint="eastAsia"/>
          <w:b/>
          <w:bCs/>
          <w:sz w:val="24"/>
        </w:rPr>
        <w:t>の疑似コード【Python】</w:t>
      </w:r>
    </w:p>
    <w:p w14:paraId="0BC2D735" w14:textId="77777777" w:rsidR="00CE26B1" w:rsidRDefault="00CE26B1" w:rsidP="00B009CF">
      <w:pPr>
        <w:rPr>
          <w:rFonts w:asciiTheme="majorHAnsi" w:eastAsiaTheme="majorHAnsi" w:hAnsiTheme="majorHAnsi"/>
          <w:sz w:val="24"/>
        </w:rPr>
      </w:pPr>
    </w:p>
    <w:p w14:paraId="0D60FB4A"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ランダム投影で方位コードを作る（軽量）</w:t>
      </w:r>
    </w:p>
    <w:p w14:paraId="5C94EE58"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def </w:t>
      </w:r>
      <w:proofErr w:type="spellStart"/>
      <w:r w:rsidRPr="00CE26B1">
        <w:rPr>
          <w:rFonts w:asciiTheme="majorHAnsi" w:eastAsiaTheme="majorHAnsi" w:hAnsiTheme="majorHAnsi"/>
          <w:sz w:val="24"/>
        </w:rPr>
        <w:t>build_orientation_codes</w:t>
      </w:r>
      <w:proofErr w:type="spellEnd"/>
      <w:r w:rsidRPr="00CE26B1">
        <w:rPr>
          <w:rFonts w:asciiTheme="majorHAnsi" w:eastAsiaTheme="majorHAnsi" w:hAnsiTheme="majorHAnsi"/>
          <w:sz w:val="24"/>
        </w:rPr>
        <w:t>(cubes, m=32):</w:t>
      </w:r>
    </w:p>
    <w:p w14:paraId="5888831A"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w:t>
      </w:r>
      <w:proofErr w:type="spellStart"/>
      <w:r w:rsidRPr="00CE26B1">
        <w:rPr>
          <w:rFonts w:asciiTheme="majorHAnsi" w:eastAsiaTheme="majorHAnsi" w:hAnsiTheme="majorHAnsi"/>
          <w:sz w:val="24"/>
        </w:rPr>
        <w:t>p_vectors</w:t>
      </w:r>
      <w:proofErr w:type="spellEnd"/>
      <w:r w:rsidRPr="00CE26B1">
        <w:rPr>
          <w:rFonts w:asciiTheme="majorHAnsi" w:eastAsiaTheme="majorHAnsi" w:hAnsiTheme="majorHAnsi"/>
          <w:sz w:val="24"/>
        </w:rPr>
        <w:t xml:space="preserve"> は事前生成されたランダム投影ベクトル群（m個）</w:t>
      </w:r>
    </w:p>
    <w:p w14:paraId="081A742F"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p_vectors</w:t>
      </w:r>
      <w:proofErr w:type="spellEnd"/>
      <w:r w:rsidRPr="00CE26B1">
        <w:rPr>
          <w:rFonts w:asciiTheme="majorHAnsi" w:eastAsiaTheme="majorHAnsi" w:hAnsiTheme="majorHAnsi"/>
          <w:sz w:val="24"/>
        </w:rPr>
        <w:t xml:space="preserve"> = </w:t>
      </w:r>
      <w:proofErr w:type="spellStart"/>
      <w:r w:rsidRPr="00CE26B1">
        <w:rPr>
          <w:rFonts w:asciiTheme="majorHAnsi" w:eastAsiaTheme="majorHAnsi" w:hAnsiTheme="majorHAnsi"/>
          <w:sz w:val="24"/>
        </w:rPr>
        <w:t>get_or_create_random_projections</w:t>
      </w:r>
      <w:proofErr w:type="spellEnd"/>
      <w:r w:rsidRPr="00CE26B1">
        <w:rPr>
          <w:rFonts w:asciiTheme="majorHAnsi" w:eastAsiaTheme="majorHAnsi" w:hAnsiTheme="majorHAnsi"/>
          <w:sz w:val="24"/>
        </w:rPr>
        <w:t>(m, dim=</w:t>
      </w:r>
      <w:proofErr w:type="spellStart"/>
      <w:r w:rsidRPr="00CE26B1">
        <w:rPr>
          <w:rFonts w:asciiTheme="majorHAnsi" w:eastAsiaTheme="majorHAnsi" w:hAnsiTheme="majorHAnsi"/>
          <w:sz w:val="24"/>
        </w:rPr>
        <w:t>len</w:t>
      </w:r>
      <w:proofErr w:type="spellEnd"/>
      <w:r w:rsidRPr="00CE26B1">
        <w:rPr>
          <w:rFonts w:asciiTheme="majorHAnsi" w:eastAsiaTheme="majorHAnsi" w:hAnsiTheme="majorHAnsi"/>
          <w:sz w:val="24"/>
        </w:rPr>
        <w:t>(cubes[0].vector))</w:t>
      </w:r>
    </w:p>
    <w:p w14:paraId="79E7EC9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codes = []</w:t>
      </w:r>
    </w:p>
    <w:p w14:paraId="516C3B90"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for c in cubes:</w:t>
      </w:r>
    </w:p>
    <w:p w14:paraId="4035F3EE"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bits = []</w:t>
      </w:r>
    </w:p>
    <w:p w14:paraId="70DBCB8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for p in </w:t>
      </w:r>
      <w:proofErr w:type="spellStart"/>
      <w:r w:rsidRPr="00CE26B1">
        <w:rPr>
          <w:rFonts w:asciiTheme="majorHAnsi" w:eastAsiaTheme="majorHAnsi" w:hAnsiTheme="majorHAnsi"/>
          <w:sz w:val="24"/>
        </w:rPr>
        <w:t>p_vectors</w:t>
      </w:r>
      <w:proofErr w:type="spellEnd"/>
      <w:r w:rsidRPr="00CE26B1">
        <w:rPr>
          <w:rFonts w:asciiTheme="majorHAnsi" w:eastAsiaTheme="majorHAnsi" w:hAnsiTheme="majorHAnsi"/>
          <w:sz w:val="24"/>
        </w:rPr>
        <w:t>:</w:t>
      </w:r>
    </w:p>
    <w:p w14:paraId="3B1BBA42"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bits.append</w:t>
      </w:r>
      <w:proofErr w:type="spellEnd"/>
      <w:r w:rsidRPr="00CE26B1">
        <w:rPr>
          <w:rFonts w:asciiTheme="majorHAnsi" w:eastAsiaTheme="majorHAnsi" w:hAnsiTheme="majorHAnsi"/>
          <w:sz w:val="24"/>
        </w:rPr>
        <w:t>(1 if dot(</w:t>
      </w:r>
      <w:proofErr w:type="spellStart"/>
      <w:r w:rsidRPr="00CE26B1">
        <w:rPr>
          <w:rFonts w:asciiTheme="majorHAnsi" w:eastAsiaTheme="majorHAnsi" w:hAnsiTheme="majorHAnsi"/>
          <w:sz w:val="24"/>
        </w:rPr>
        <w:t>c.vector</w:t>
      </w:r>
      <w:proofErr w:type="spellEnd"/>
      <w:r w:rsidRPr="00CE26B1">
        <w:rPr>
          <w:rFonts w:asciiTheme="majorHAnsi" w:eastAsiaTheme="majorHAnsi" w:hAnsiTheme="majorHAnsi"/>
          <w:sz w:val="24"/>
        </w:rPr>
        <w:t>, p) &gt;= 0 else 0)</w:t>
      </w:r>
    </w:p>
    <w:p w14:paraId="31C54314"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codes.append</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bitarray</w:t>
      </w:r>
      <w:proofErr w:type="spellEnd"/>
      <w:r w:rsidRPr="00CE26B1">
        <w:rPr>
          <w:rFonts w:asciiTheme="majorHAnsi" w:eastAsiaTheme="majorHAnsi" w:hAnsiTheme="majorHAnsi"/>
          <w:sz w:val="24"/>
        </w:rPr>
        <w:t>(bits))  # ハミング距離で比較可能</w:t>
      </w:r>
    </w:p>
    <w:p w14:paraId="77AB2C94"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return codes</w:t>
      </w:r>
    </w:p>
    <w:p w14:paraId="7CDA338E" w14:textId="77777777" w:rsidR="00CE26B1" w:rsidRPr="00CE26B1" w:rsidRDefault="00CE26B1" w:rsidP="00CE26B1">
      <w:pPr>
        <w:rPr>
          <w:rFonts w:asciiTheme="majorHAnsi" w:eastAsiaTheme="majorHAnsi" w:hAnsiTheme="majorHAnsi"/>
          <w:sz w:val="24"/>
        </w:rPr>
      </w:pPr>
    </w:p>
    <w:p w14:paraId="59F8D049"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方位差近似を用いたフィルタ</w:t>
      </w:r>
    </w:p>
    <w:p w14:paraId="395B6A8B"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def </w:t>
      </w:r>
      <w:proofErr w:type="spellStart"/>
      <w:r w:rsidRPr="00CE26B1">
        <w:rPr>
          <w:rFonts w:asciiTheme="majorHAnsi" w:eastAsiaTheme="majorHAnsi" w:hAnsiTheme="majorHAnsi"/>
          <w:sz w:val="24"/>
        </w:rPr>
        <w:t>orientation_filter</w:t>
      </w:r>
      <w:proofErr w:type="spellEnd"/>
      <w:r w:rsidRPr="00CE26B1">
        <w:rPr>
          <w:rFonts w:asciiTheme="majorHAnsi" w:eastAsiaTheme="majorHAnsi" w:hAnsiTheme="majorHAnsi"/>
          <w:sz w:val="24"/>
        </w:rPr>
        <w:t xml:space="preserve">(cubes, </w:t>
      </w:r>
      <w:proofErr w:type="spellStart"/>
      <w:r w:rsidRPr="00CE26B1">
        <w:rPr>
          <w:rFonts w:asciiTheme="majorHAnsi" w:eastAsiaTheme="majorHAnsi" w:hAnsiTheme="majorHAnsi"/>
          <w:sz w:val="24"/>
        </w:rPr>
        <w:t>scalar_matrix</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threshold_scalar</w:t>
      </w:r>
      <w:proofErr w:type="spellEnd"/>
      <w:r w:rsidRPr="00CE26B1">
        <w:rPr>
          <w:rFonts w:asciiTheme="majorHAnsi" w:eastAsiaTheme="majorHAnsi" w:hAnsiTheme="majorHAnsi"/>
          <w:sz w:val="24"/>
        </w:rPr>
        <w:t>=0.9):</w:t>
      </w:r>
    </w:p>
    <w:p w14:paraId="0313312A"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1) スカラーで高いペアを抽出</w:t>
      </w:r>
    </w:p>
    <w:p w14:paraId="1251C37F"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n = </w:t>
      </w:r>
      <w:proofErr w:type="spellStart"/>
      <w:r w:rsidRPr="00CE26B1">
        <w:rPr>
          <w:rFonts w:asciiTheme="majorHAnsi" w:eastAsiaTheme="majorHAnsi" w:hAnsiTheme="majorHAnsi"/>
          <w:sz w:val="24"/>
        </w:rPr>
        <w:t>len</w:t>
      </w:r>
      <w:proofErr w:type="spellEnd"/>
      <w:r w:rsidRPr="00CE26B1">
        <w:rPr>
          <w:rFonts w:asciiTheme="majorHAnsi" w:eastAsiaTheme="majorHAnsi" w:hAnsiTheme="majorHAnsi"/>
          <w:sz w:val="24"/>
        </w:rPr>
        <w:t>(cubes)</w:t>
      </w:r>
    </w:p>
    <w:p w14:paraId="65C58B32"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high_pairs</w:t>
      </w:r>
      <w:proofErr w:type="spellEnd"/>
      <w:r w:rsidRPr="00CE26B1">
        <w:rPr>
          <w:rFonts w:asciiTheme="majorHAnsi" w:eastAsiaTheme="majorHAnsi" w:hAnsiTheme="majorHAnsi"/>
          <w:sz w:val="24"/>
        </w:rPr>
        <w:t xml:space="preserve"> = []</w:t>
      </w:r>
    </w:p>
    <w:p w14:paraId="6679E683"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for </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 xml:space="preserve"> in range(n):</w:t>
      </w:r>
    </w:p>
    <w:p w14:paraId="6D8D1843"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for j in range(i+1, n):</w:t>
      </w:r>
    </w:p>
    <w:p w14:paraId="58E8B90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lastRenderedPageBreak/>
        <w:t xml:space="preserve">            if </w:t>
      </w:r>
      <w:proofErr w:type="spellStart"/>
      <w:r w:rsidRPr="00CE26B1">
        <w:rPr>
          <w:rFonts w:asciiTheme="majorHAnsi" w:eastAsiaTheme="majorHAnsi" w:hAnsiTheme="majorHAnsi"/>
          <w:sz w:val="24"/>
        </w:rPr>
        <w:t>scalar_matrix</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 xml:space="preserve">][j] &gt;= </w:t>
      </w:r>
      <w:proofErr w:type="spellStart"/>
      <w:r w:rsidRPr="00CE26B1">
        <w:rPr>
          <w:rFonts w:asciiTheme="majorHAnsi" w:eastAsiaTheme="majorHAnsi" w:hAnsiTheme="majorHAnsi"/>
          <w:sz w:val="24"/>
        </w:rPr>
        <w:t>threshold_scalar</w:t>
      </w:r>
      <w:proofErr w:type="spellEnd"/>
      <w:r w:rsidRPr="00CE26B1">
        <w:rPr>
          <w:rFonts w:asciiTheme="majorHAnsi" w:eastAsiaTheme="majorHAnsi" w:hAnsiTheme="majorHAnsi"/>
          <w:sz w:val="24"/>
        </w:rPr>
        <w:t>:</w:t>
      </w:r>
    </w:p>
    <w:p w14:paraId="730F1097"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high_pairs.append</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i,j</w:t>
      </w:r>
      <w:proofErr w:type="spellEnd"/>
      <w:r w:rsidRPr="00CE26B1">
        <w:rPr>
          <w:rFonts w:asciiTheme="majorHAnsi" w:eastAsiaTheme="majorHAnsi" w:hAnsiTheme="majorHAnsi"/>
          <w:sz w:val="24"/>
        </w:rPr>
        <w:t>))</w:t>
      </w:r>
    </w:p>
    <w:p w14:paraId="23FC62E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2) 方位コード生成（必要な場合のみ）</w:t>
      </w:r>
    </w:p>
    <w:p w14:paraId="246AD6B7"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if not </w:t>
      </w:r>
      <w:proofErr w:type="spellStart"/>
      <w:r w:rsidRPr="00CE26B1">
        <w:rPr>
          <w:rFonts w:asciiTheme="majorHAnsi" w:eastAsiaTheme="majorHAnsi" w:hAnsiTheme="majorHAnsi"/>
          <w:sz w:val="24"/>
        </w:rPr>
        <w:t>high_pairs</w:t>
      </w:r>
      <w:proofErr w:type="spellEnd"/>
      <w:r w:rsidRPr="00CE26B1">
        <w:rPr>
          <w:rFonts w:asciiTheme="majorHAnsi" w:eastAsiaTheme="majorHAnsi" w:hAnsiTheme="majorHAnsi"/>
          <w:sz w:val="24"/>
        </w:rPr>
        <w:t>:</w:t>
      </w:r>
    </w:p>
    <w:p w14:paraId="31BBF70F"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return []</w:t>
      </w:r>
    </w:p>
    <w:p w14:paraId="1301C65B"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codes = </w:t>
      </w:r>
      <w:proofErr w:type="spellStart"/>
      <w:r w:rsidRPr="00CE26B1">
        <w:rPr>
          <w:rFonts w:asciiTheme="majorHAnsi" w:eastAsiaTheme="majorHAnsi" w:hAnsiTheme="majorHAnsi"/>
          <w:sz w:val="24"/>
        </w:rPr>
        <w:t>build_orientation_codes</w:t>
      </w:r>
      <w:proofErr w:type="spellEnd"/>
      <w:r w:rsidRPr="00CE26B1">
        <w:rPr>
          <w:rFonts w:asciiTheme="majorHAnsi" w:eastAsiaTheme="majorHAnsi" w:hAnsiTheme="majorHAnsi"/>
          <w:sz w:val="24"/>
        </w:rPr>
        <w:t>(cubes, m=32)</w:t>
      </w:r>
    </w:p>
    <w:p w14:paraId="4623449C"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3) ハミング距離で方位差を近似</w:t>
      </w:r>
    </w:p>
    <w:p w14:paraId="520BED50"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orientation_diffs</w:t>
      </w:r>
      <w:proofErr w:type="spellEnd"/>
      <w:r w:rsidRPr="00CE26B1">
        <w:rPr>
          <w:rFonts w:asciiTheme="majorHAnsi" w:eastAsiaTheme="majorHAnsi" w:hAnsiTheme="majorHAnsi"/>
          <w:sz w:val="24"/>
        </w:rPr>
        <w:t xml:space="preserve"> = {}</w:t>
      </w:r>
    </w:p>
    <w:p w14:paraId="2E9BEB55"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for </w:t>
      </w:r>
      <w:proofErr w:type="spellStart"/>
      <w:r w:rsidRPr="00CE26B1">
        <w:rPr>
          <w:rFonts w:asciiTheme="majorHAnsi" w:eastAsiaTheme="majorHAnsi" w:hAnsiTheme="majorHAnsi"/>
          <w:sz w:val="24"/>
        </w:rPr>
        <w:t>i,j</w:t>
      </w:r>
      <w:proofErr w:type="spellEnd"/>
      <w:r w:rsidRPr="00CE26B1">
        <w:rPr>
          <w:rFonts w:asciiTheme="majorHAnsi" w:eastAsiaTheme="majorHAnsi" w:hAnsiTheme="majorHAnsi"/>
          <w:sz w:val="24"/>
        </w:rPr>
        <w:t xml:space="preserve"> in </w:t>
      </w:r>
      <w:proofErr w:type="spellStart"/>
      <w:r w:rsidRPr="00CE26B1">
        <w:rPr>
          <w:rFonts w:asciiTheme="majorHAnsi" w:eastAsiaTheme="majorHAnsi" w:hAnsiTheme="majorHAnsi"/>
          <w:sz w:val="24"/>
        </w:rPr>
        <w:t>high_pairs</w:t>
      </w:r>
      <w:proofErr w:type="spellEnd"/>
      <w:r w:rsidRPr="00CE26B1">
        <w:rPr>
          <w:rFonts w:asciiTheme="majorHAnsi" w:eastAsiaTheme="majorHAnsi" w:hAnsiTheme="majorHAnsi"/>
          <w:sz w:val="24"/>
        </w:rPr>
        <w:t>:</w:t>
      </w:r>
    </w:p>
    <w:p w14:paraId="2E9FEA7B"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ham = </w:t>
      </w:r>
      <w:proofErr w:type="spellStart"/>
      <w:r w:rsidRPr="00CE26B1">
        <w:rPr>
          <w:rFonts w:asciiTheme="majorHAnsi" w:eastAsiaTheme="majorHAnsi" w:hAnsiTheme="majorHAnsi"/>
          <w:sz w:val="24"/>
        </w:rPr>
        <w:t>hamming_distance</w:t>
      </w:r>
      <w:proofErr w:type="spellEnd"/>
      <w:r w:rsidRPr="00CE26B1">
        <w:rPr>
          <w:rFonts w:asciiTheme="majorHAnsi" w:eastAsiaTheme="majorHAnsi" w:hAnsiTheme="majorHAnsi"/>
          <w:sz w:val="24"/>
        </w:rPr>
        <w:t>(codes[</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 xml:space="preserve">], codes[j]) / </w:t>
      </w:r>
      <w:proofErr w:type="spellStart"/>
      <w:r w:rsidRPr="00CE26B1">
        <w:rPr>
          <w:rFonts w:asciiTheme="majorHAnsi" w:eastAsiaTheme="majorHAnsi" w:hAnsiTheme="majorHAnsi"/>
          <w:sz w:val="24"/>
        </w:rPr>
        <w:t>len</w:t>
      </w:r>
      <w:proofErr w:type="spellEnd"/>
      <w:r w:rsidRPr="00CE26B1">
        <w:rPr>
          <w:rFonts w:asciiTheme="majorHAnsi" w:eastAsiaTheme="majorHAnsi" w:hAnsiTheme="majorHAnsi"/>
          <w:sz w:val="24"/>
        </w:rPr>
        <w:t>(codes[</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  # 0..1</w:t>
      </w:r>
    </w:p>
    <w:p w14:paraId="47F338EA"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orientation_diffs</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i,j</w:t>
      </w:r>
      <w:proofErr w:type="spellEnd"/>
      <w:r w:rsidRPr="00CE26B1">
        <w:rPr>
          <w:rFonts w:asciiTheme="majorHAnsi" w:eastAsiaTheme="majorHAnsi" w:hAnsiTheme="majorHAnsi"/>
          <w:sz w:val="24"/>
        </w:rPr>
        <w:t>)] = ham</w:t>
      </w:r>
    </w:p>
    <w:p w14:paraId="7DE48F8E" w14:textId="58DB46BE" w:rsid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return </w:t>
      </w:r>
      <w:proofErr w:type="spellStart"/>
      <w:r w:rsidRPr="00CE26B1">
        <w:rPr>
          <w:rFonts w:asciiTheme="majorHAnsi" w:eastAsiaTheme="majorHAnsi" w:hAnsiTheme="majorHAnsi"/>
          <w:sz w:val="24"/>
        </w:rPr>
        <w:t>orientation_diffs</w:t>
      </w:r>
      <w:proofErr w:type="spellEnd"/>
    </w:p>
    <w:p w14:paraId="1D0C1BED" w14:textId="77777777" w:rsidR="00245671" w:rsidRDefault="00245671" w:rsidP="00B009CF">
      <w:pPr>
        <w:rPr>
          <w:rFonts w:asciiTheme="majorHAnsi" w:eastAsiaTheme="majorHAnsi" w:hAnsiTheme="majorHAnsi"/>
          <w:sz w:val="24"/>
        </w:rPr>
      </w:pPr>
    </w:p>
    <w:p w14:paraId="7D8AC090" w14:textId="77777777" w:rsidR="00CE26B1" w:rsidRDefault="00CE26B1" w:rsidP="00B009CF">
      <w:pPr>
        <w:rPr>
          <w:rFonts w:asciiTheme="majorHAnsi" w:eastAsiaTheme="majorHAnsi" w:hAnsiTheme="majorHAnsi"/>
          <w:sz w:val="24"/>
        </w:rPr>
      </w:pPr>
    </w:p>
    <w:p w14:paraId="5B89CFFD" w14:textId="77777777" w:rsidR="00CE26B1" w:rsidRPr="00B009CF" w:rsidRDefault="00CE26B1" w:rsidP="00B009CF">
      <w:pPr>
        <w:rPr>
          <w:rFonts w:asciiTheme="majorHAnsi" w:eastAsiaTheme="majorHAnsi" w:hAnsiTheme="majorHAnsi"/>
          <w:sz w:val="24"/>
        </w:rPr>
      </w:pPr>
    </w:p>
    <w:p w14:paraId="6F8ABA19" w14:textId="77777777" w:rsidR="00B009CF" w:rsidRPr="00B009CF" w:rsidRDefault="00000000" w:rsidP="00B009CF">
      <w:pPr>
        <w:rPr>
          <w:rFonts w:asciiTheme="majorHAnsi" w:eastAsiaTheme="majorHAnsi" w:hAnsiTheme="majorHAnsi"/>
          <w:sz w:val="24"/>
        </w:rPr>
      </w:pPr>
      <w:r>
        <w:rPr>
          <w:rFonts w:asciiTheme="majorHAnsi" w:eastAsiaTheme="majorHAnsi" w:hAnsiTheme="majorHAnsi"/>
          <w:sz w:val="24"/>
        </w:rPr>
        <w:pict w14:anchorId="71B653FA">
          <v:rect id="_x0000_i1030" style="width:0;height:1.5pt" o:hralign="center" o:hrstd="t" o:hr="t" fillcolor="#a0a0a0" stroked="f">
            <v:textbox inset="5.85pt,.7pt,5.85pt,.7pt"/>
          </v:rect>
        </w:pict>
      </w:r>
    </w:p>
    <w:p w14:paraId="381249F1" w14:textId="77777777" w:rsidR="00B009CF" w:rsidRDefault="00B009CF" w:rsidP="00B009CF">
      <w:pPr>
        <w:jc w:val="center"/>
        <w:rPr>
          <w:rFonts w:asciiTheme="majorHAnsi" w:eastAsiaTheme="majorHAnsi" w:hAnsiTheme="majorHAnsi"/>
          <w:b/>
          <w:bCs/>
          <w:sz w:val="24"/>
        </w:rPr>
      </w:pPr>
      <w:r w:rsidRPr="00B009CF">
        <w:rPr>
          <w:rFonts w:asciiTheme="majorHAnsi" w:eastAsiaTheme="majorHAnsi" w:hAnsiTheme="majorHAnsi"/>
          <w:b/>
          <w:bCs/>
          <w:sz w:val="24"/>
        </w:rPr>
        <w:t>低コストで方向差を得る方法</w:t>
      </w:r>
    </w:p>
    <w:p w14:paraId="235D9D81" w14:textId="77777777" w:rsidR="00B009CF" w:rsidRDefault="00B009CF" w:rsidP="00B009CF">
      <w:pPr>
        <w:jc w:val="center"/>
        <w:rPr>
          <w:rFonts w:asciiTheme="majorHAnsi" w:eastAsiaTheme="majorHAnsi" w:hAnsiTheme="majorHAnsi"/>
          <w:b/>
          <w:bCs/>
          <w:sz w:val="24"/>
        </w:rPr>
      </w:pPr>
    </w:p>
    <w:p w14:paraId="3C5E7C61" w14:textId="77777777" w:rsidR="00B009CF" w:rsidRPr="00B009CF" w:rsidRDefault="00B009CF" w:rsidP="00B009CF">
      <w:pPr>
        <w:jc w:val="center"/>
        <w:rPr>
          <w:rFonts w:asciiTheme="majorHAnsi" w:eastAsiaTheme="majorHAnsi" w:hAnsiTheme="majorHAnsi"/>
          <w:b/>
          <w:bCs/>
          <w:sz w:val="24"/>
        </w:rPr>
      </w:pPr>
    </w:p>
    <w:p w14:paraId="30AB7BF1"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高次元ベクトルの完全比較は重い。ここでは</w:t>
      </w:r>
      <w:r w:rsidRPr="00B009CF">
        <w:rPr>
          <w:rFonts w:asciiTheme="majorHAnsi" w:eastAsiaTheme="majorHAnsi" w:hAnsiTheme="majorHAnsi"/>
          <w:b/>
          <w:bCs/>
          <w:sz w:val="24"/>
        </w:rPr>
        <w:t>二段階の近似戦略</w:t>
      </w:r>
      <w:r w:rsidRPr="00B009CF">
        <w:rPr>
          <w:rFonts w:asciiTheme="majorHAnsi" w:eastAsiaTheme="majorHAnsi" w:hAnsiTheme="majorHAnsi"/>
          <w:sz w:val="24"/>
        </w:rPr>
        <w:t>を提案する。</w:t>
      </w:r>
    </w:p>
    <w:p w14:paraId="310B5CF5" w14:textId="77777777" w:rsidR="00B009CF" w:rsidRPr="00B009CF" w:rsidRDefault="00B009CF" w:rsidP="00B009CF">
      <w:pPr>
        <w:rPr>
          <w:rFonts w:asciiTheme="majorHAnsi" w:eastAsiaTheme="majorHAnsi" w:hAnsiTheme="majorHAnsi"/>
          <w:sz w:val="24"/>
        </w:rPr>
      </w:pPr>
    </w:p>
    <w:p w14:paraId="3DBE9AC7"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b/>
          <w:bCs/>
          <w:sz w:val="24"/>
        </w:rPr>
        <w:t>ステップA 粗探索（int3）</w:t>
      </w:r>
      <w:r w:rsidRPr="00B009CF">
        <w:rPr>
          <w:rFonts w:asciiTheme="majorHAnsi" w:eastAsiaTheme="majorHAnsi" w:hAnsiTheme="majorHAnsi"/>
          <w:sz w:val="24"/>
        </w:rPr>
        <w:t xml:space="preserve"> </w:t>
      </w:r>
      <w:r w:rsidRPr="00B009CF">
        <w:rPr>
          <w:rFonts w:asciiTheme="majorHAnsi" w:eastAsiaTheme="majorHAnsi" w:hAnsiTheme="majorHAnsi"/>
          <w:sz w:val="24"/>
        </w:rPr>
        <w:br/>
      </w:r>
      <w:proofErr w:type="spellStart"/>
      <w:r w:rsidRPr="00B009CF">
        <w:rPr>
          <w:rFonts w:asciiTheme="majorHAnsi" w:eastAsiaTheme="majorHAnsi" w:hAnsiTheme="majorHAnsi"/>
          <w:sz w:val="24"/>
        </w:rPr>
        <w:t>int3</w:t>
      </w:r>
      <w:proofErr w:type="spellEnd"/>
      <w:r w:rsidRPr="00B009CF">
        <w:rPr>
          <w:rFonts w:asciiTheme="majorHAnsi" w:eastAsiaTheme="majorHAnsi" w:hAnsiTheme="majorHAnsi"/>
          <w:sz w:val="24"/>
        </w:rPr>
        <w:t>量子化でTop</w:t>
      </w:r>
      <w:r w:rsidRPr="00B009CF">
        <w:rPr>
          <w:rFonts w:asciiTheme="majorHAnsi" w:eastAsiaTheme="majorHAnsi" w:hAnsiTheme="majorHAnsi"/>
          <w:sz w:val="24"/>
        </w:rPr>
        <w:noBreakHyphen/>
        <w:t>Kを取得し、非表示バケットを除外する（第3章方針）。</w:t>
      </w:r>
    </w:p>
    <w:p w14:paraId="5BB9F1F0" w14:textId="77777777" w:rsidR="00B009CF" w:rsidRPr="00B009CF" w:rsidRDefault="00B009CF" w:rsidP="00B009CF">
      <w:pPr>
        <w:rPr>
          <w:rFonts w:asciiTheme="majorHAnsi" w:eastAsiaTheme="majorHAnsi" w:hAnsiTheme="majorHAnsi"/>
          <w:sz w:val="24"/>
        </w:rPr>
      </w:pPr>
    </w:p>
    <w:p w14:paraId="661CEFE4"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b/>
          <w:bCs/>
          <w:sz w:val="24"/>
        </w:rPr>
        <w:t>ステップB 方向性チェック（軽量プロジェクション）</w:t>
      </w:r>
      <w:r w:rsidRPr="00B009CF">
        <w:rPr>
          <w:rFonts w:asciiTheme="majorHAnsi" w:eastAsiaTheme="majorHAnsi" w:hAnsiTheme="majorHAnsi"/>
          <w:sz w:val="24"/>
        </w:rPr>
        <w:t xml:space="preserve"> </w:t>
      </w:r>
      <w:r w:rsidRPr="00B009CF">
        <w:rPr>
          <w:rFonts w:asciiTheme="majorHAnsi" w:eastAsiaTheme="majorHAnsi" w:hAnsiTheme="majorHAnsi"/>
          <w:sz w:val="24"/>
        </w:rPr>
        <w:br/>
        <w:t>Top</w:t>
      </w:r>
      <w:r w:rsidRPr="00B009CF">
        <w:rPr>
          <w:rFonts w:asciiTheme="majorHAnsi" w:eastAsiaTheme="majorHAnsi" w:hAnsiTheme="majorHAnsi"/>
          <w:sz w:val="24"/>
        </w:rPr>
        <w:noBreakHyphen/>
        <w:t>K に対して多数次元をそのまま比較する代わりに、</w:t>
      </w:r>
      <w:r w:rsidRPr="00B009CF">
        <w:rPr>
          <w:rFonts w:asciiTheme="majorHAnsi" w:eastAsiaTheme="majorHAnsi" w:hAnsiTheme="majorHAnsi"/>
          <w:b/>
          <w:bCs/>
          <w:sz w:val="24"/>
        </w:rPr>
        <w:t>少数のランダム投影ベクトル</w:t>
      </w:r>
      <w:r w:rsidRPr="00B009CF">
        <w:rPr>
          <w:rFonts w:asciiTheme="majorHAnsi" w:eastAsiaTheme="majorHAnsi" w:hAnsiTheme="majorHAnsi"/>
          <w:sz w:val="24"/>
        </w:rPr>
        <w:t xml:space="preserve"> (p_1,\</w:t>
      </w:r>
      <w:proofErr w:type="spellStart"/>
      <w:r w:rsidRPr="00B009CF">
        <w:rPr>
          <w:rFonts w:asciiTheme="majorHAnsi" w:eastAsiaTheme="majorHAnsi" w:hAnsiTheme="majorHAnsi"/>
          <w:sz w:val="24"/>
        </w:rPr>
        <w:t>dots,p_m</w:t>
      </w:r>
      <w:proofErr w:type="spellEnd"/>
      <w:r w:rsidRPr="00B009CF">
        <w:rPr>
          <w:rFonts w:asciiTheme="majorHAnsi" w:eastAsiaTheme="majorHAnsi" w:hAnsiTheme="majorHAnsi"/>
          <w:sz w:val="24"/>
        </w:rPr>
        <w:t>) を用いて符号化する。</w:t>
      </w:r>
    </w:p>
    <w:p w14:paraId="5444900B" w14:textId="0DC8A98B"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各キューブは符号列 (s=(\</w:t>
      </w:r>
      <w:proofErr w:type="spellStart"/>
      <w:r w:rsidRPr="00B009CF">
        <w:rPr>
          <w:rFonts w:asciiTheme="majorHAnsi" w:eastAsiaTheme="majorHAnsi" w:hAnsiTheme="majorHAnsi"/>
          <w:sz w:val="24"/>
        </w:rPr>
        <w:t>mathrm</w:t>
      </w:r>
      <w:proofErr w:type="spellEnd"/>
      <w:r w:rsidRPr="00B009CF">
        <w:rPr>
          <w:rFonts w:asciiTheme="majorHAnsi" w:eastAsiaTheme="majorHAnsi" w:hAnsiTheme="majorHAnsi"/>
          <w:sz w:val="24"/>
        </w:rPr>
        <w:t>{sign}(v\</w:t>
      </w:r>
      <w:proofErr w:type="spellStart"/>
      <w:r w:rsidRPr="00B009CF">
        <w:rPr>
          <w:rFonts w:asciiTheme="majorHAnsi" w:eastAsiaTheme="majorHAnsi" w:hAnsiTheme="majorHAnsi"/>
          <w:sz w:val="24"/>
        </w:rPr>
        <w:t>cdot</w:t>
      </w:r>
      <w:proofErr w:type="spellEnd"/>
      <w:r w:rsidRPr="00B009CF">
        <w:rPr>
          <w:rFonts w:asciiTheme="majorHAnsi" w:eastAsiaTheme="majorHAnsi" w:hAnsiTheme="majorHAnsi"/>
          <w:sz w:val="24"/>
        </w:rPr>
        <w:t xml:space="preserve"> p_1),\dots)) を持ち、これを方位コードとする。符号列のハミング距離で方位差の近似が得られるため計算が軽い。</w:t>
      </w:r>
    </w:p>
    <w:p w14:paraId="599D9778" w14:textId="77777777" w:rsidR="00B009CF" w:rsidRPr="00B009CF" w:rsidRDefault="00B009CF" w:rsidP="00B009CF">
      <w:pPr>
        <w:rPr>
          <w:rFonts w:asciiTheme="majorHAnsi" w:eastAsiaTheme="majorHAnsi" w:hAnsiTheme="majorHAnsi"/>
          <w:sz w:val="24"/>
        </w:rPr>
      </w:pPr>
    </w:p>
    <w:p w14:paraId="6556E856" w14:textId="77777777" w:rsidR="00B009CF" w:rsidRPr="00B009CF" w:rsidRDefault="00B009CF" w:rsidP="00B009CF">
      <w:pPr>
        <w:rPr>
          <w:rFonts w:asciiTheme="majorHAnsi" w:eastAsiaTheme="majorHAnsi" w:hAnsiTheme="majorHAnsi"/>
          <w:sz w:val="24"/>
        </w:rPr>
      </w:pPr>
      <w:r w:rsidRPr="00B009CF">
        <w:rPr>
          <w:rFonts w:asciiTheme="majorHAnsi" w:eastAsiaTheme="majorHAnsi" w:hAnsiTheme="majorHAnsi"/>
          <w:b/>
          <w:bCs/>
          <w:sz w:val="24"/>
        </w:rPr>
        <w:t>ステップC 精査（生ベクトル）</w:t>
      </w:r>
      <w:r w:rsidRPr="00B009CF">
        <w:rPr>
          <w:rFonts w:asciiTheme="majorHAnsi" w:eastAsiaTheme="majorHAnsi" w:hAnsiTheme="majorHAnsi"/>
          <w:sz w:val="24"/>
        </w:rPr>
        <w:t xml:space="preserve"> </w:t>
      </w:r>
      <w:r w:rsidRPr="00B009CF">
        <w:rPr>
          <w:rFonts w:asciiTheme="majorHAnsi" w:eastAsiaTheme="majorHAnsi" w:hAnsiTheme="majorHAnsi"/>
          <w:sz w:val="24"/>
        </w:rPr>
        <w:br/>
        <w:t>方向コードで差が小さい候補のみを生ベクトルで再評価し、角度差や最終的な (A_{</w:t>
      </w:r>
      <w:proofErr w:type="spellStart"/>
      <w:r w:rsidRPr="00B009CF">
        <w:rPr>
          <w:rFonts w:asciiTheme="majorHAnsi" w:eastAsiaTheme="majorHAnsi" w:hAnsiTheme="majorHAnsi"/>
          <w:sz w:val="24"/>
        </w:rPr>
        <w:t>ij</w:t>
      </w:r>
      <w:proofErr w:type="spellEnd"/>
      <w:r w:rsidRPr="00B009CF">
        <w:rPr>
          <w:rFonts w:asciiTheme="majorHAnsi" w:eastAsiaTheme="majorHAnsi" w:hAnsiTheme="majorHAnsi"/>
          <w:sz w:val="24"/>
        </w:rPr>
        <w:t>}) を算出する。</w:t>
      </w:r>
    </w:p>
    <w:p w14:paraId="521C0C20"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この流れにより、量子化で「ほぼ等しい」候補群の中から</w:t>
      </w:r>
      <w:r w:rsidRPr="00B009CF">
        <w:rPr>
          <w:rFonts w:asciiTheme="majorHAnsi" w:eastAsiaTheme="majorHAnsi" w:hAnsiTheme="majorHAnsi"/>
          <w:b/>
          <w:bCs/>
          <w:sz w:val="24"/>
        </w:rPr>
        <w:t>向きが異なるものを低コストで分離</w:t>
      </w:r>
      <w:r w:rsidRPr="00B009CF">
        <w:rPr>
          <w:rFonts w:asciiTheme="majorHAnsi" w:eastAsiaTheme="majorHAnsi" w:hAnsiTheme="majorHAnsi"/>
          <w:sz w:val="24"/>
        </w:rPr>
        <w:t>できる。</w:t>
      </w:r>
    </w:p>
    <w:p w14:paraId="54FF931D" w14:textId="77777777" w:rsidR="00B009CF" w:rsidRDefault="00B009CF" w:rsidP="00B009CF">
      <w:pPr>
        <w:rPr>
          <w:rFonts w:asciiTheme="majorHAnsi" w:eastAsiaTheme="majorHAnsi" w:hAnsiTheme="majorHAnsi"/>
          <w:sz w:val="24"/>
        </w:rPr>
      </w:pPr>
    </w:p>
    <w:p w14:paraId="176AC460" w14:textId="77777777" w:rsidR="00B009CF" w:rsidRDefault="00B009CF" w:rsidP="00B009CF">
      <w:pPr>
        <w:rPr>
          <w:rFonts w:asciiTheme="majorHAnsi" w:eastAsiaTheme="majorHAnsi" w:hAnsiTheme="majorHAnsi"/>
          <w:sz w:val="24"/>
        </w:rPr>
      </w:pPr>
    </w:p>
    <w:p w14:paraId="6EBC8253" w14:textId="77777777" w:rsidR="00B009CF" w:rsidRPr="00B009CF" w:rsidRDefault="00B009CF" w:rsidP="00B009CF">
      <w:pPr>
        <w:rPr>
          <w:rFonts w:asciiTheme="majorHAnsi" w:eastAsiaTheme="majorHAnsi" w:hAnsiTheme="majorHAnsi"/>
          <w:sz w:val="24"/>
        </w:rPr>
      </w:pPr>
    </w:p>
    <w:p w14:paraId="1909FC26" w14:textId="77777777" w:rsidR="00B009CF" w:rsidRPr="00B009CF" w:rsidRDefault="00000000" w:rsidP="00B009CF">
      <w:pPr>
        <w:rPr>
          <w:rFonts w:asciiTheme="majorHAnsi" w:eastAsiaTheme="majorHAnsi" w:hAnsiTheme="majorHAnsi"/>
          <w:sz w:val="24"/>
        </w:rPr>
      </w:pPr>
      <w:r>
        <w:rPr>
          <w:rFonts w:asciiTheme="majorHAnsi" w:eastAsiaTheme="majorHAnsi" w:hAnsiTheme="majorHAnsi"/>
          <w:sz w:val="24"/>
        </w:rPr>
        <w:pict w14:anchorId="7AC0813F">
          <v:rect id="_x0000_i1031" style="width:0;height:1.5pt" o:hralign="center" o:hrstd="t" o:hr="t" fillcolor="#a0a0a0" stroked="f">
            <v:textbox inset="5.85pt,.7pt,5.85pt,.7pt"/>
          </v:rect>
        </w:pict>
      </w:r>
    </w:p>
    <w:p w14:paraId="2F1AED16" w14:textId="77777777" w:rsidR="00B009CF" w:rsidRDefault="00B009CF" w:rsidP="00B009CF">
      <w:pPr>
        <w:jc w:val="center"/>
        <w:rPr>
          <w:rFonts w:asciiTheme="majorHAnsi" w:eastAsiaTheme="majorHAnsi" w:hAnsiTheme="majorHAnsi"/>
          <w:b/>
          <w:bCs/>
          <w:sz w:val="24"/>
        </w:rPr>
      </w:pPr>
      <w:r w:rsidRPr="00B009CF">
        <w:rPr>
          <w:rFonts w:asciiTheme="majorHAnsi" w:eastAsiaTheme="majorHAnsi" w:hAnsiTheme="majorHAnsi"/>
          <w:b/>
          <w:bCs/>
          <w:sz w:val="24"/>
        </w:rPr>
        <w:lastRenderedPageBreak/>
        <w:t>360^3 軸の間引きアイデア</w:t>
      </w:r>
    </w:p>
    <w:p w14:paraId="5484475C" w14:textId="77777777" w:rsidR="00B009CF" w:rsidRDefault="00B009CF" w:rsidP="00B009CF">
      <w:pPr>
        <w:jc w:val="center"/>
        <w:rPr>
          <w:rFonts w:asciiTheme="majorHAnsi" w:eastAsiaTheme="majorHAnsi" w:hAnsiTheme="majorHAnsi"/>
          <w:b/>
          <w:bCs/>
          <w:sz w:val="24"/>
        </w:rPr>
      </w:pPr>
    </w:p>
    <w:p w14:paraId="64C6F750" w14:textId="77777777" w:rsidR="00B009CF" w:rsidRPr="00B009CF" w:rsidRDefault="00B009CF" w:rsidP="00B009CF">
      <w:pPr>
        <w:jc w:val="center"/>
        <w:rPr>
          <w:rFonts w:asciiTheme="majorHAnsi" w:eastAsiaTheme="majorHAnsi" w:hAnsiTheme="majorHAnsi"/>
          <w:b/>
          <w:bCs/>
          <w:sz w:val="24"/>
        </w:rPr>
      </w:pPr>
    </w:p>
    <w:p w14:paraId="37063012"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概念ベクトル空間を球面上の格子に落とし込み、方位を (360^\circ) を基準に離散化する発想を簡易化すると次のようになる。</w:t>
      </w:r>
    </w:p>
    <w:p w14:paraId="72D0C277" w14:textId="77777777" w:rsidR="00B009CF" w:rsidRPr="00B009CF" w:rsidRDefault="00B009CF" w:rsidP="00B009CF">
      <w:pPr>
        <w:rPr>
          <w:rFonts w:asciiTheme="majorHAnsi" w:eastAsiaTheme="majorHAnsi" w:hAnsiTheme="majorHAnsi"/>
          <w:sz w:val="24"/>
        </w:rPr>
      </w:pPr>
    </w:p>
    <w:p w14:paraId="036EFC88" w14:textId="77777777" w:rsidR="00B009CF" w:rsidRPr="00B009CF" w:rsidRDefault="00B009CF" w:rsidP="00B009CF">
      <w:pPr>
        <w:numPr>
          <w:ilvl w:val="0"/>
          <w:numId w:val="2"/>
        </w:numPr>
        <w:rPr>
          <w:rFonts w:asciiTheme="majorHAnsi" w:eastAsiaTheme="majorHAnsi" w:hAnsiTheme="majorHAnsi"/>
          <w:sz w:val="24"/>
        </w:rPr>
      </w:pPr>
      <w:r w:rsidRPr="00B009CF">
        <w:rPr>
          <w:rFonts w:asciiTheme="majorHAnsi" w:eastAsiaTheme="majorHAnsi" w:hAnsiTheme="majorHAnsi"/>
          <w:sz w:val="24"/>
        </w:rPr>
        <w:t>各ベクトルを球面座標に変換し、方位 (\phi) を 360 分割、仰角 (\theta) を 360 分割（概念的には (360^3) の軸に間引く）。</w:t>
      </w:r>
    </w:p>
    <w:p w14:paraId="53DAA6A7" w14:textId="77777777" w:rsidR="00B009CF" w:rsidRPr="00B009CF" w:rsidRDefault="00B009CF" w:rsidP="00B009CF">
      <w:pPr>
        <w:numPr>
          <w:ilvl w:val="0"/>
          <w:numId w:val="2"/>
        </w:numPr>
        <w:rPr>
          <w:rFonts w:asciiTheme="majorHAnsi" w:eastAsiaTheme="majorHAnsi" w:hAnsiTheme="majorHAnsi"/>
          <w:sz w:val="24"/>
        </w:rPr>
      </w:pPr>
      <w:r w:rsidRPr="00B009CF">
        <w:rPr>
          <w:rFonts w:asciiTheme="majorHAnsi" w:eastAsiaTheme="majorHAnsi" w:hAnsiTheme="majorHAnsi"/>
          <w:sz w:val="24"/>
        </w:rPr>
        <w:t>実装上は全分割は不要で、</w:t>
      </w:r>
      <w:r w:rsidRPr="00B009CF">
        <w:rPr>
          <w:rFonts w:asciiTheme="majorHAnsi" w:eastAsiaTheme="majorHAnsi" w:hAnsiTheme="majorHAnsi"/>
          <w:b/>
          <w:bCs/>
          <w:sz w:val="24"/>
        </w:rPr>
        <w:t>粗い方位ビン（例 36×18）</w:t>
      </w:r>
      <w:r w:rsidRPr="00B009CF">
        <w:rPr>
          <w:rFonts w:asciiTheme="majorHAnsi" w:eastAsiaTheme="majorHAnsi" w:hAnsiTheme="majorHAnsi"/>
          <w:sz w:val="24"/>
        </w:rPr>
        <w:t xml:space="preserve"> を使う。ビン番号を事前にインデックス化しておけば、方位差の大まかな判定は定数時間で可能。</w:t>
      </w:r>
    </w:p>
    <w:p w14:paraId="07FAD626" w14:textId="77777777" w:rsidR="00B009CF" w:rsidRDefault="00B009CF" w:rsidP="00B009CF">
      <w:pPr>
        <w:rPr>
          <w:rFonts w:asciiTheme="majorHAnsi" w:eastAsiaTheme="majorHAnsi" w:hAnsiTheme="majorHAnsi"/>
          <w:sz w:val="24"/>
        </w:rPr>
      </w:pPr>
    </w:p>
    <w:p w14:paraId="063825D2" w14:textId="4DC13429" w:rsidR="00B009CF" w:rsidRPr="00B009CF" w:rsidRDefault="00B009CF" w:rsidP="00B009CF">
      <w:pPr>
        <w:rPr>
          <w:rFonts w:asciiTheme="majorHAnsi" w:eastAsiaTheme="majorHAnsi" w:hAnsiTheme="majorHAnsi"/>
          <w:sz w:val="24"/>
        </w:rPr>
      </w:pPr>
      <w:r w:rsidRPr="00B009CF">
        <w:rPr>
          <w:rFonts w:asciiTheme="majorHAnsi" w:eastAsiaTheme="majorHAnsi" w:hAnsiTheme="majorHAnsi"/>
          <w:sz w:val="24"/>
        </w:rPr>
        <w:t>この方法は「ほぼ等しい」スカラー評価の中で</w:t>
      </w:r>
      <w:r w:rsidRPr="00B009CF">
        <w:rPr>
          <w:rFonts w:asciiTheme="majorHAnsi" w:eastAsiaTheme="majorHAnsi" w:hAnsiTheme="majorHAnsi"/>
          <w:b/>
          <w:bCs/>
          <w:sz w:val="24"/>
        </w:rPr>
        <w:t>方位が異なる候補を即座に識別</w:t>
      </w:r>
      <w:r w:rsidRPr="00B009CF">
        <w:rPr>
          <w:rFonts w:asciiTheme="majorHAnsi" w:eastAsiaTheme="majorHAnsi" w:hAnsiTheme="majorHAnsi"/>
          <w:sz w:val="24"/>
        </w:rPr>
        <w:t>するのに有効で、ランダム投影と組み合わせるとさらに堅牢になる。</w:t>
      </w:r>
    </w:p>
    <w:p w14:paraId="4B43E0DA" w14:textId="77777777" w:rsidR="00B009CF" w:rsidRDefault="00B009CF" w:rsidP="00B009CF">
      <w:pPr>
        <w:rPr>
          <w:rFonts w:asciiTheme="majorHAnsi" w:eastAsiaTheme="majorHAnsi" w:hAnsiTheme="majorHAnsi"/>
          <w:sz w:val="24"/>
        </w:rPr>
      </w:pPr>
    </w:p>
    <w:p w14:paraId="1153B832" w14:textId="77777777" w:rsidR="00B009CF" w:rsidRDefault="00B009CF" w:rsidP="00B009CF">
      <w:pPr>
        <w:rPr>
          <w:rFonts w:asciiTheme="majorHAnsi" w:eastAsiaTheme="majorHAnsi" w:hAnsiTheme="majorHAnsi"/>
          <w:sz w:val="24"/>
        </w:rPr>
      </w:pPr>
    </w:p>
    <w:p w14:paraId="2199D2A9" w14:textId="77777777" w:rsidR="00B009CF" w:rsidRDefault="00B009CF" w:rsidP="00B009CF">
      <w:pPr>
        <w:rPr>
          <w:rFonts w:asciiTheme="majorHAnsi" w:eastAsiaTheme="majorHAnsi" w:hAnsiTheme="majorHAnsi"/>
          <w:sz w:val="24"/>
        </w:rPr>
      </w:pPr>
    </w:p>
    <w:p w14:paraId="330F91E7" w14:textId="53CE04C5" w:rsidR="00B009CF" w:rsidRPr="00B009CF" w:rsidRDefault="00000000" w:rsidP="00B009CF">
      <w:pPr>
        <w:rPr>
          <w:rFonts w:asciiTheme="majorHAnsi" w:eastAsiaTheme="majorHAnsi" w:hAnsiTheme="majorHAnsi"/>
          <w:sz w:val="24"/>
        </w:rPr>
      </w:pPr>
      <w:r>
        <w:rPr>
          <w:rFonts w:asciiTheme="majorHAnsi" w:eastAsiaTheme="majorHAnsi" w:hAnsiTheme="majorHAnsi"/>
          <w:sz w:val="24"/>
        </w:rPr>
        <w:pict w14:anchorId="462B4F96">
          <v:rect id="_x0000_i1032" style="width:0;height:1.5pt" o:hralign="center" o:hrstd="t" o:hr="t" fillcolor="#a0a0a0" stroked="f">
            <v:textbox inset="5.85pt,.7pt,5.85pt,.7pt"/>
          </v:rect>
        </w:pict>
      </w:r>
    </w:p>
    <w:p w14:paraId="775D0FA0" w14:textId="77777777" w:rsidR="00B009CF" w:rsidRDefault="00B009CF" w:rsidP="00B009CF">
      <w:pPr>
        <w:jc w:val="center"/>
        <w:rPr>
          <w:rFonts w:asciiTheme="majorHAnsi" w:eastAsiaTheme="majorHAnsi" w:hAnsiTheme="majorHAnsi"/>
          <w:b/>
          <w:bCs/>
          <w:sz w:val="24"/>
        </w:rPr>
      </w:pPr>
      <w:r w:rsidRPr="00B009CF">
        <w:rPr>
          <w:rFonts w:asciiTheme="majorHAnsi" w:eastAsiaTheme="majorHAnsi" w:hAnsiTheme="majorHAnsi"/>
          <w:b/>
          <w:bCs/>
          <w:sz w:val="24"/>
        </w:rPr>
        <w:t>引力の再定義（スカラー×方向性）</w:t>
      </w:r>
    </w:p>
    <w:p w14:paraId="3C872EA0" w14:textId="77777777" w:rsidR="00B009CF" w:rsidRDefault="00B009CF" w:rsidP="00B009CF">
      <w:pPr>
        <w:jc w:val="center"/>
        <w:rPr>
          <w:rFonts w:asciiTheme="majorHAnsi" w:eastAsiaTheme="majorHAnsi" w:hAnsiTheme="majorHAnsi"/>
          <w:b/>
          <w:bCs/>
          <w:sz w:val="24"/>
        </w:rPr>
      </w:pPr>
    </w:p>
    <w:p w14:paraId="11B054EB" w14:textId="77777777" w:rsidR="00B009CF" w:rsidRPr="00B009CF" w:rsidRDefault="00B009CF" w:rsidP="00B009CF">
      <w:pPr>
        <w:jc w:val="center"/>
        <w:rPr>
          <w:rFonts w:asciiTheme="majorHAnsi" w:eastAsiaTheme="majorHAnsi" w:hAnsiTheme="majorHAnsi"/>
          <w:b/>
          <w:bCs/>
          <w:sz w:val="24"/>
        </w:rPr>
      </w:pPr>
    </w:p>
    <w:p w14:paraId="55D5ABDB"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スカラー引力 (A_{</w:t>
      </w:r>
      <w:proofErr w:type="spellStart"/>
      <w:r w:rsidRPr="00B009CF">
        <w:rPr>
          <w:rFonts w:asciiTheme="majorHAnsi" w:eastAsiaTheme="majorHAnsi" w:hAnsiTheme="majorHAnsi"/>
          <w:sz w:val="24"/>
        </w:rPr>
        <w:t>ij</w:t>
      </w:r>
      <w:proofErr w:type="spellEnd"/>
      <w:r w:rsidRPr="00B009CF">
        <w:rPr>
          <w:rFonts w:asciiTheme="majorHAnsi" w:eastAsiaTheme="majorHAnsi" w:hAnsiTheme="majorHAnsi"/>
          <w:sz w:val="24"/>
        </w:rPr>
        <w:t>}) に方向性減衰を導入する：</w:t>
      </w:r>
    </w:p>
    <w:p w14:paraId="7793984A"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 xml:space="preserve"> [ \tilde{A}</w:t>
      </w:r>
      <w:r w:rsidRPr="00B009CF">
        <w:rPr>
          <w:rFonts w:asciiTheme="majorHAnsi" w:eastAsiaTheme="majorHAnsi" w:hAnsiTheme="majorHAnsi"/>
          <w:i/>
          <w:iCs/>
          <w:sz w:val="24"/>
        </w:rPr>
        <w:t>{</w:t>
      </w:r>
      <w:proofErr w:type="spellStart"/>
      <w:r w:rsidRPr="00B009CF">
        <w:rPr>
          <w:rFonts w:asciiTheme="majorHAnsi" w:eastAsiaTheme="majorHAnsi" w:hAnsiTheme="majorHAnsi"/>
          <w:i/>
          <w:iCs/>
          <w:sz w:val="24"/>
        </w:rPr>
        <w:t>ij</w:t>
      </w:r>
      <w:proofErr w:type="spellEnd"/>
      <w:r w:rsidRPr="00B009CF">
        <w:rPr>
          <w:rFonts w:asciiTheme="majorHAnsi" w:eastAsiaTheme="majorHAnsi" w:hAnsiTheme="majorHAnsi"/>
          <w:i/>
          <w:iCs/>
          <w:sz w:val="24"/>
        </w:rPr>
        <w:t>} = A</w:t>
      </w:r>
      <w:r w:rsidRPr="00B009CF">
        <w:rPr>
          <w:rFonts w:asciiTheme="majorHAnsi" w:eastAsiaTheme="majorHAnsi" w:hAnsiTheme="majorHAnsi"/>
          <w:sz w:val="24"/>
        </w:rPr>
        <w:t>{</w:t>
      </w:r>
      <w:proofErr w:type="spellStart"/>
      <w:r w:rsidRPr="00B009CF">
        <w:rPr>
          <w:rFonts w:asciiTheme="majorHAnsi" w:eastAsiaTheme="majorHAnsi" w:hAnsiTheme="majorHAnsi"/>
          <w:sz w:val="24"/>
        </w:rPr>
        <w:t>ij</w:t>
      </w:r>
      <w:proofErr w:type="spellEnd"/>
      <w:r w:rsidRPr="00B009CF">
        <w:rPr>
          <w:rFonts w:asciiTheme="majorHAnsi" w:eastAsiaTheme="majorHAnsi" w:hAnsiTheme="majorHAnsi"/>
          <w:sz w:val="24"/>
        </w:rPr>
        <w:t>}\</w:t>
      </w:r>
      <w:proofErr w:type="spellStart"/>
      <w:r w:rsidRPr="00B009CF">
        <w:rPr>
          <w:rFonts w:asciiTheme="majorHAnsi" w:eastAsiaTheme="majorHAnsi" w:hAnsiTheme="majorHAnsi"/>
          <w:sz w:val="24"/>
        </w:rPr>
        <w:t>cdot</w:t>
      </w:r>
      <w:proofErr w:type="spellEnd"/>
      <w:r w:rsidRPr="00B009CF">
        <w:rPr>
          <w:rFonts w:asciiTheme="majorHAnsi" w:eastAsiaTheme="majorHAnsi" w:hAnsiTheme="majorHAnsi"/>
          <w:sz w:val="24"/>
        </w:rPr>
        <w:t xml:space="preserve"> \exp\left(-\lambda\</w:t>
      </w:r>
      <w:proofErr w:type="spellStart"/>
      <w:r w:rsidRPr="00B009CF">
        <w:rPr>
          <w:rFonts w:asciiTheme="majorHAnsi" w:eastAsiaTheme="majorHAnsi" w:hAnsiTheme="majorHAnsi"/>
          <w:sz w:val="24"/>
        </w:rPr>
        <w:t>cdot</w:t>
      </w:r>
      <w:proofErr w:type="spellEnd"/>
      <w:r w:rsidRPr="00B009CF">
        <w:rPr>
          <w:rFonts w:asciiTheme="majorHAnsi" w:eastAsiaTheme="majorHAnsi" w:hAnsiTheme="majorHAnsi"/>
          <w:sz w:val="24"/>
        </w:rPr>
        <w:t xml:space="preserve"> \frac{\Delta\phi_{</w:t>
      </w:r>
      <w:proofErr w:type="spellStart"/>
      <w:r w:rsidRPr="00B009CF">
        <w:rPr>
          <w:rFonts w:asciiTheme="majorHAnsi" w:eastAsiaTheme="majorHAnsi" w:hAnsiTheme="majorHAnsi"/>
          <w:sz w:val="24"/>
        </w:rPr>
        <w:t>ij</w:t>
      </w:r>
      <w:proofErr w:type="spellEnd"/>
      <w:r w:rsidRPr="00B009CF">
        <w:rPr>
          <w:rFonts w:asciiTheme="majorHAnsi" w:eastAsiaTheme="majorHAnsi" w:hAnsiTheme="majorHAnsi"/>
          <w:sz w:val="24"/>
        </w:rPr>
        <w:t>}^2+\Delta\theta_{</w:t>
      </w:r>
      <w:proofErr w:type="spellStart"/>
      <w:r w:rsidRPr="00B009CF">
        <w:rPr>
          <w:rFonts w:asciiTheme="majorHAnsi" w:eastAsiaTheme="majorHAnsi" w:hAnsiTheme="majorHAnsi"/>
          <w:sz w:val="24"/>
        </w:rPr>
        <w:t>ij</w:t>
      </w:r>
      <w:proofErr w:type="spellEnd"/>
      <w:r w:rsidRPr="00B009CF">
        <w:rPr>
          <w:rFonts w:asciiTheme="majorHAnsi" w:eastAsiaTheme="majorHAnsi" w:hAnsiTheme="majorHAnsi"/>
          <w:sz w:val="24"/>
        </w:rPr>
        <w:t xml:space="preserve">}^2}{2}\right) ] </w:t>
      </w:r>
    </w:p>
    <w:p w14:paraId="48774F30" w14:textId="7598C294" w:rsidR="00B009CF" w:rsidRDefault="00B009CF" w:rsidP="00B009CF">
      <w:pPr>
        <w:jc w:val="center"/>
        <w:rPr>
          <w:rFonts w:asciiTheme="majorHAnsi" w:eastAsiaTheme="majorHAnsi" w:hAnsiTheme="majorHAnsi"/>
          <w:sz w:val="24"/>
        </w:rPr>
      </w:pPr>
      <w:r w:rsidRPr="00B009CF">
        <w:rPr>
          <w:rFonts w:asciiTheme="majorHAnsi" w:eastAsiaTheme="majorHAnsi" w:hAnsiTheme="majorHAnsi"/>
          <w:noProof/>
          <w:sz w:val="24"/>
        </w:rPr>
        <w:drawing>
          <wp:inline distT="0" distB="0" distL="0" distR="0" wp14:anchorId="006D98B0" wp14:editId="0787413A">
            <wp:extent cx="2743583" cy="924054"/>
            <wp:effectExtent l="0" t="0" r="0" b="9525"/>
            <wp:docPr id="9063489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8980" name=""/>
                    <pic:cNvPicPr/>
                  </pic:nvPicPr>
                  <pic:blipFill>
                    <a:blip r:embed="rId7"/>
                    <a:stretch>
                      <a:fillRect/>
                    </a:stretch>
                  </pic:blipFill>
                  <pic:spPr>
                    <a:xfrm>
                      <a:off x="0" y="0"/>
                      <a:ext cx="2743583" cy="924054"/>
                    </a:xfrm>
                    <a:prstGeom prst="rect">
                      <a:avLst/>
                    </a:prstGeom>
                  </pic:spPr>
                </pic:pic>
              </a:graphicData>
            </a:graphic>
          </wp:inline>
        </w:drawing>
      </w:r>
    </w:p>
    <w:p w14:paraId="56550339" w14:textId="77777777" w:rsidR="00B009CF" w:rsidRDefault="00B009CF" w:rsidP="00B009CF">
      <w:pPr>
        <w:rPr>
          <w:rFonts w:asciiTheme="majorHAnsi" w:eastAsiaTheme="majorHAnsi" w:hAnsiTheme="majorHAnsi"/>
          <w:sz w:val="24"/>
        </w:rPr>
      </w:pPr>
    </w:p>
    <w:p w14:paraId="482D5C9E" w14:textId="74464FFB"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ここで (\lambda) は方向差に対する感度。方向差が大きければ引力は減衰し、クラスタ形成において視点の違いを反映する。</w:t>
      </w:r>
    </w:p>
    <w:p w14:paraId="6269CF78" w14:textId="77777777" w:rsidR="00B009CF" w:rsidRDefault="00B009CF" w:rsidP="00B009CF">
      <w:pPr>
        <w:rPr>
          <w:rFonts w:asciiTheme="majorHAnsi" w:eastAsiaTheme="majorHAnsi" w:hAnsiTheme="majorHAnsi"/>
          <w:sz w:val="24"/>
        </w:rPr>
      </w:pPr>
    </w:p>
    <w:p w14:paraId="612AEA13" w14:textId="77777777" w:rsidR="00B009CF" w:rsidRDefault="00B009CF" w:rsidP="00B009CF">
      <w:pPr>
        <w:rPr>
          <w:rFonts w:asciiTheme="majorHAnsi" w:eastAsiaTheme="majorHAnsi" w:hAnsiTheme="majorHAnsi"/>
          <w:sz w:val="24"/>
        </w:rPr>
      </w:pPr>
    </w:p>
    <w:p w14:paraId="3FF3CC2B" w14:textId="77777777" w:rsidR="00245671" w:rsidRPr="00B009CF" w:rsidRDefault="00000000" w:rsidP="00245671">
      <w:pPr>
        <w:rPr>
          <w:rFonts w:asciiTheme="majorHAnsi" w:eastAsiaTheme="majorHAnsi" w:hAnsiTheme="majorHAnsi"/>
          <w:sz w:val="24"/>
        </w:rPr>
      </w:pPr>
      <w:r>
        <w:rPr>
          <w:rFonts w:asciiTheme="majorHAnsi" w:eastAsiaTheme="majorHAnsi" w:hAnsiTheme="majorHAnsi"/>
          <w:sz w:val="24"/>
        </w:rPr>
        <w:pict w14:anchorId="7341D776">
          <v:rect id="_x0000_i1033" style="width:0;height:1.5pt" o:hralign="center" o:hrstd="t" o:hr="t" fillcolor="#a0a0a0" stroked="f">
            <v:textbox inset="5.85pt,.7pt,5.85pt,.7pt"/>
          </v:rect>
        </w:pict>
      </w:r>
    </w:p>
    <w:p w14:paraId="56BF0C09" w14:textId="3E658DAD" w:rsidR="00B009CF" w:rsidRDefault="00CE26B1" w:rsidP="00CE26B1">
      <w:pPr>
        <w:jc w:val="center"/>
        <w:rPr>
          <w:rFonts w:asciiTheme="majorHAnsi" w:eastAsiaTheme="majorHAnsi" w:hAnsiTheme="majorHAnsi"/>
          <w:b/>
          <w:bCs/>
          <w:sz w:val="24"/>
        </w:rPr>
      </w:pPr>
      <w:r w:rsidRPr="00CE26B1">
        <w:rPr>
          <w:rFonts w:asciiTheme="majorHAnsi" w:eastAsiaTheme="majorHAnsi" w:hAnsiTheme="majorHAnsi" w:hint="eastAsia"/>
          <w:b/>
          <w:bCs/>
          <w:sz w:val="24"/>
        </w:rPr>
        <w:t>引力の</w:t>
      </w:r>
      <w:r w:rsidR="00245671" w:rsidRPr="00CE26B1">
        <w:rPr>
          <w:rFonts w:asciiTheme="majorHAnsi" w:eastAsiaTheme="majorHAnsi" w:hAnsiTheme="majorHAnsi" w:hint="eastAsia"/>
          <w:b/>
          <w:bCs/>
          <w:sz w:val="24"/>
        </w:rPr>
        <w:t>再定義の</w:t>
      </w:r>
      <w:r w:rsidRPr="00CE26B1">
        <w:rPr>
          <w:rFonts w:asciiTheme="majorHAnsi" w:eastAsiaTheme="majorHAnsi" w:hAnsiTheme="majorHAnsi" w:hint="eastAsia"/>
          <w:b/>
          <w:bCs/>
          <w:sz w:val="24"/>
        </w:rPr>
        <w:t>疑似</w:t>
      </w:r>
      <w:r w:rsidR="00245671" w:rsidRPr="00CE26B1">
        <w:rPr>
          <w:rFonts w:asciiTheme="majorHAnsi" w:eastAsiaTheme="majorHAnsi" w:hAnsiTheme="majorHAnsi" w:hint="eastAsia"/>
          <w:b/>
          <w:bCs/>
          <w:sz w:val="24"/>
        </w:rPr>
        <w:t>コード化</w:t>
      </w:r>
      <w:r w:rsidRPr="00CE26B1">
        <w:rPr>
          <w:rFonts w:asciiTheme="majorHAnsi" w:eastAsiaTheme="majorHAnsi" w:hAnsiTheme="majorHAnsi" w:hint="eastAsia"/>
          <w:b/>
          <w:bCs/>
          <w:sz w:val="24"/>
        </w:rPr>
        <w:t>【Python】</w:t>
      </w:r>
    </w:p>
    <w:p w14:paraId="75206D59" w14:textId="1B63D0B1" w:rsidR="00CE26B1" w:rsidRDefault="00CE26B1" w:rsidP="00B009CF">
      <w:pPr>
        <w:rPr>
          <w:rFonts w:asciiTheme="majorHAnsi" w:eastAsiaTheme="majorHAnsi" w:hAnsiTheme="majorHAnsi"/>
          <w:sz w:val="24"/>
        </w:rPr>
      </w:pPr>
    </w:p>
    <w:p w14:paraId="4AA6FAF2"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import math</w:t>
      </w:r>
    </w:p>
    <w:p w14:paraId="02F5E74A" w14:textId="77777777" w:rsidR="00CE26B1" w:rsidRPr="00CE26B1" w:rsidRDefault="00CE26B1" w:rsidP="00CE26B1">
      <w:pPr>
        <w:rPr>
          <w:rFonts w:asciiTheme="majorHAnsi" w:eastAsiaTheme="majorHAnsi" w:hAnsiTheme="majorHAnsi"/>
          <w:sz w:val="24"/>
        </w:rPr>
      </w:pPr>
    </w:p>
    <w:p w14:paraId="2EB6BF6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def </w:t>
      </w:r>
      <w:proofErr w:type="spellStart"/>
      <w:r w:rsidRPr="00CE26B1">
        <w:rPr>
          <w:rFonts w:asciiTheme="majorHAnsi" w:eastAsiaTheme="majorHAnsi" w:hAnsiTheme="majorHAnsi"/>
          <w:sz w:val="24"/>
        </w:rPr>
        <w:t>compute_directional_attraction_matrix</w:t>
      </w:r>
      <w:proofErr w:type="spellEnd"/>
      <w:r w:rsidRPr="00CE26B1">
        <w:rPr>
          <w:rFonts w:asciiTheme="majorHAnsi" w:eastAsiaTheme="majorHAnsi" w:hAnsiTheme="majorHAnsi"/>
          <w:sz w:val="24"/>
        </w:rPr>
        <w:t xml:space="preserve">(cubes, </w:t>
      </w:r>
      <w:proofErr w:type="spellStart"/>
      <w:r w:rsidRPr="00CE26B1">
        <w:rPr>
          <w:rFonts w:asciiTheme="majorHAnsi" w:eastAsiaTheme="majorHAnsi" w:hAnsiTheme="majorHAnsi"/>
          <w:sz w:val="24"/>
        </w:rPr>
        <w:t>scalar_A</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orientation_diffs</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lambda_param</w:t>
      </w:r>
      <w:proofErr w:type="spellEnd"/>
      <w:r w:rsidRPr="00CE26B1">
        <w:rPr>
          <w:rFonts w:asciiTheme="majorHAnsi" w:eastAsiaTheme="majorHAnsi" w:hAnsiTheme="majorHAnsi"/>
          <w:sz w:val="24"/>
        </w:rPr>
        <w:t>=10.0):</w:t>
      </w:r>
    </w:p>
    <w:p w14:paraId="33D98AC4"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w:t>
      </w:r>
      <w:proofErr w:type="spellStart"/>
      <w:r w:rsidRPr="00CE26B1">
        <w:rPr>
          <w:rFonts w:asciiTheme="majorHAnsi" w:eastAsiaTheme="majorHAnsi" w:hAnsiTheme="majorHAnsi"/>
          <w:sz w:val="24"/>
        </w:rPr>
        <w:t>scalar_A</w:t>
      </w:r>
      <w:proofErr w:type="spellEnd"/>
      <w:r w:rsidRPr="00CE26B1">
        <w:rPr>
          <w:rFonts w:asciiTheme="majorHAnsi" w:eastAsiaTheme="majorHAnsi" w:hAnsiTheme="majorHAnsi"/>
          <w:sz w:val="24"/>
        </w:rPr>
        <w:t>: スカラー引力行列</w:t>
      </w:r>
    </w:p>
    <w:p w14:paraId="3BAD627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n = </w:t>
      </w:r>
      <w:proofErr w:type="spellStart"/>
      <w:r w:rsidRPr="00CE26B1">
        <w:rPr>
          <w:rFonts w:asciiTheme="majorHAnsi" w:eastAsiaTheme="majorHAnsi" w:hAnsiTheme="majorHAnsi"/>
          <w:sz w:val="24"/>
        </w:rPr>
        <w:t>len</w:t>
      </w:r>
      <w:proofErr w:type="spellEnd"/>
      <w:r w:rsidRPr="00CE26B1">
        <w:rPr>
          <w:rFonts w:asciiTheme="majorHAnsi" w:eastAsiaTheme="majorHAnsi" w:hAnsiTheme="majorHAnsi"/>
          <w:sz w:val="24"/>
        </w:rPr>
        <w:t>(cubes)</w:t>
      </w:r>
    </w:p>
    <w:p w14:paraId="05A719DE"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lastRenderedPageBreak/>
        <w:t xml:space="preserve">    </w:t>
      </w:r>
      <w:proofErr w:type="spellStart"/>
      <w:r w:rsidRPr="00CE26B1">
        <w:rPr>
          <w:rFonts w:asciiTheme="majorHAnsi" w:eastAsiaTheme="majorHAnsi" w:hAnsiTheme="majorHAnsi"/>
          <w:sz w:val="24"/>
        </w:rPr>
        <w:t>A_tilde</w:t>
      </w:r>
      <w:proofErr w:type="spellEnd"/>
      <w:r w:rsidRPr="00CE26B1">
        <w:rPr>
          <w:rFonts w:asciiTheme="majorHAnsi" w:eastAsiaTheme="majorHAnsi" w:hAnsiTheme="majorHAnsi"/>
          <w:sz w:val="24"/>
        </w:rPr>
        <w:t xml:space="preserve"> = [[0.0]*n for _ in range(n)]</w:t>
      </w:r>
    </w:p>
    <w:p w14:paraId="76981AAF"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for </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 xml:space="preserve"> in range(n):</w:t>
      </w:r>
    </w:p>
    <w:p w14:paraId="44449EE4"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for j in range(i+1, n):</w:t>
      </w:r>
    </w:p>
    <w:p w14:paraId="17905949"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Aij = </w:t>
      </w:r>
      <w:proofErr w:type="spellStart"/>
      <w:r w:rsidRPr="00CE26B1">
        <w:rPr>
          <w:rFonts w:asciiTheme="majorHAnsi" w:eastAsiaTheme="majorHAnsi" w:hAnsiTheme="majorHAnsi"/>
          <w:sz w:val="24"/>
        </w:rPr>
        <w:t>scalar_A</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][j]</w:t>
      </w:r>
    </w:p>
    <w:p w14:paraId="17BE11CD"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w:t>
      </w:r>
      <w:proofErr w:type="spellStart"/>
      <w:r w:rsidRPr="00CE26B1">
        <w:rPr>
          <w:rFonts w:asciiTheme="majorHAnsi" w:eastAsiaTheme="majorHAnsi" w:hAnsiTheme="majorHAnsi"/>
          <w:sz w:val="24"/>
        </w:rPr>
        <w:t>orientation_diffs</w:t>
      </w:r>
      <w:proofErr w:type="spellEnd"/>
      <w:r w:rsidRPr="00CE26B1">
        <w:rPr>
          <w:rFonts w:asciiTheme="majorHAnsi" w:eastAsiaTheme="majorHAnsi" w:hAnsiTheme="majorHAnsi"/>
          <w:sz w:val="24"/>
        </w:rPr>
        <w:t xml:space="preserve"> が無ければランダム投影で近似値を計算するか、</w:t>
      </w:r>
    </w:p>
    <w:p w14:paraId="71BD9580"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デフォルトで方向差0とみなす（重要クエリは生ベクトルで算出）</w:t>
      </w:r>
    </w:p>
    <w:p w14:paraId="111D39E7"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key = (</w:t>
      </w:r>
      <w:proofErr w:type="spellStart"/>
      <w:r w:rsidRPr="00CE26B1">
        <w:rPr>
          <w:rFonts w:asciiTheme="majorHAnsi" w:eastAsiaTheme="majorHAnsi" w:hAnsiTheme="majorHAnsi"/>
          <w:sz w:val="24"/>
        </w:rPr>
        <w:t>i,j</w:t>
      </w:r>
      <w:proofErr w:type="spellEnd"/>
      <w:r w:rsidRPr="00CE26B1">
        <w:rPr>
          <w:rFonts w:asciiTheme="majorHAnsi" w:eastAsiaTheme="majorHAnsi" w:hAnsiTheme="majorHAnsi"/>
          <w:sz w:val="24"/>
        </w:rPr>
        <w:t>)</w:t>
      </w:r>
    </w:p>
    <w:p w14:paraId="294303B3"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if key in </w:t>
      </w:r>
      <w:proofErr w:type="spellStart"/>
      <w:r w:rsidRPr="00CE26B1">
        <w:rPr>
          <w:rFonts w:asciiTheme="majorHAnsi" w:eastAsiaTheme="majorHAnsi" w:hAnsiTheme="majorHAnsi"/>
          <w:sz w:val="24"/>
        </w:rPr>
        <w:t>orientation_diffs</w:t>
      </w:r>
      <w:proofErr w:type="spellEnd"/>
      <w:r w:rsidRPr="00CE26B1">
        <w:rPr>
          <w:rFonts w:asciiTheme="majorHAnsi" w:eastAsiaTheme="majorHAnsi" w:hAnsiTheme="majorHAnsi"/>
          <w:sz w:val="24"/>
        </w:rPr>
        <w:t>:</w:t>
      </w:r>
    </w:p>
    <w:p w14:paraId="0AF1A70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ham = </w:t>
      </w:r>
      <w:proofErr w:type="spellStart"/>
      <w:r w:rsidRPr="00CE26B1">
        <w:rPr>
          <w:rFonts w:asciiTheme="majorHAnsi" w:eastAsiaTheme="majorHAnsi" w:hAnsiTheme="majorHAnsi"/>
          <w:sz w:val="24"/>
        </w:rPr>
        <w:t>orientation_diffs</w:t>
      </w:r>
      <w:proofErr w:type="spellEnd"/>
      <w:r w:rsidRPr="00CE26B1">
        <w:rPr>
          <w:rFonts w:asciiTheme="majorHAnsi" w:eastAsiaTheme="majorHAnsi" w:hAnsiTheme="majorHAnsi"/>
          <w:sz w:val="24"/>
        </w:rPr>
        <w:t>[key]  # 0..1</w:t>
      </w:r>
    </w:p>
    <w:p w14:paraId="73A13F1C"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ハミング距離を角度差近似に変換（簡易）</w:t>
      </w:r>
    </w:p>
    <w:p w14:paraId="0BFEFC47"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ここでは ham をそのまま用い、ガウス減衰を適用</w:t>
      </w:r>
    </w:p>
    <w:p w14:paraId="5020E0DF"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decay = </w:t>
      </w:r>
      <w:proofErr w:type="spellStart"/>
      <w:r w:rsidRPr="00CE26B1">
        <w:rPr>
          <w:rFonts w:asciiTheme="majorHAnsi" w:eastAsiaTheme="majorHAnsi" w:hAnsiTheme="majorHAnsi"/>
          <w:sz w:val="24"/>
        </w:rPr>
        <w:t>math.exp</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lambda_param</w:t>
      </w:r>
      <w:proofErr w:type="spellEnd"/>
      <w:r w:rsidRPr="00CE26B1">
        <w:rPr>
          <w:rFonts w:asciiTheme="majorHAnsi" w:eastAsiaTheme="majorHAnsi" w:hAnsiTheme="majorHAnsi"/>
          <w:sz w:val="24"/>
        </w:rPr>
        <w:t xml:space="preserve"> * (ham**2) / 2.0)</w:t>
      </w:r>
    </w:p>
    <w:p w14:paraId="185FA3E1"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else:</w:t>
      </w:r>
    </w:p>
    <w:p w14:paraId="281EB28D"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保守的に減衰を小さくする（方向差不明＝減衰弱め）</w:t>
      </w:r>
    </w:p>
    <w:p w14:paraId="3CB48D7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decay = 1.0</w:t>
      </w:r>
    </w:p>
    <w:p w14:paraId="75A3B138"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Atil = Aij * decay</w:t>
      </w:r>
    </w:p>
    <w:p w14:paraId="23D2AAE1"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A_tilde</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][j] = Atil</w:t>
      </w:r>
    </w:p>
    <w:p w14:paraId="63F24530"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A_tilde</w:t>
      </w:r>
      <w:proofErr w:type="spellEnd"/>
      <w:r w:rsidRPr="00CE26B1">
        <w:rPr>
          <w:rFonts w:asciiTheme="majorHAnsi" w:eastAsiaTheme="majorHAnsi" w:hAnsiTheme="majorHAnsi"/>
          <w:sz w:val="24"/>
        </w:rPr>
        <w:t>[j][</w:t>
      </w:r>
      <w:proofErr w:type="spellStart"/>
      <w:r w:rsidRPr="00CE26B1">
        <w:rPr>
          <w:rFonts w:asciiTheme="majorHAnsi" w:eastAsiaTheme="majorHAnsi" w:hAnsiTheme="majorHAnsi"/>
          <w:sz w:val="24"/>
        </w:rPr>
        <w:t>i</w:t>
      </w:r>
      <w:proofErr w:type="spellEnd"/>
      <w:r w:rsidRPr="00CE26B1">
        <w:rPr>
          <w:rFonts w:asciiTheme="majorHAnsi" w:eastAsiaTheme="majorHAnsi" w:hAnsiTheme="majorHAnsi"/>
          <w:sz w:val="24"/>
        </w:rPr>
        <w:t>] = Atil</w:t>
      </w:r>
    </w:p>
    <w:p w14:paraId="3591F3D1" w14:textId="60553F44" w:rsidR="0024567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return </w:t>
      </w:r>
      <w:proofErr w:type="spellStart"/>
      <w:r w:rsidRPr="00CE26B1">
        <w:rPr>
          <w:rFonts w:asciiTheme="majorHAnsi" w:eastAsiaTheme="majorHAnsi" w:hAnsiTheme="majorHAnsi"/>
          <w:sz w:val="24"/>
        </w:rPr>
        <w:t>A_tilde</w:t>
      </w:r>
      <w:proofErr w:type="spellEnd"/>
    </w:p>
    <w:p w14:paraId="510EC0D8" w14:textId="77777777" w:rsidR="00CE26B1" w:rsidRDefault="00CE26B1" w:rsidP="00B009CF">
      <w:pPr>
        <w:rPr>
          <w:rFonts w:asciiTheme="majorHAnsi" w:eastAsiaTheme="majorHAnsi" w:hAnsiTheme="majorHAnsi"/>
          <w:sz w:val="24"/>
        </w:rPr>
      </w:pPr>
    </w:p>
    <w:p w14:paraId="74F4568F" w14:textId="77777777" w:rsidR="00CE26B1" w:rsidRDefault="00CE26B1" w:rsidP="00B009CF">
      <w:pPr>
        <w:rPr>
          <w:rFonts w:asciiTheme="majorHAnsi" w:eastAsiaTheme="majorHAnsi" w:hAnsiTheme="majorHAnsi"/>
          <w:sz w:val="24"/>
        </w:rPr>
      </w:pPr>
    </w:p>
    <w:p w14:paraId="6FF9D70E" w14:textId="77777777" w:rsidR="00CE26B1" w:rsidRPr="00B009CF" w:rsidRDefault="00CE26B1" w:rsidP="00B009CF">
      <w:pPr>
        <w:rPr>
          <w:rFonts w:asciiTheme="majorHAnsi" w:eastAsiaTheme="majorHAnsi" w:hAnsiTheme="majorHAnsi"/>
          <w:sz w:val="24"/>
        </w:rPr>
      </w:pPr>
    </w:p>
    <w:p w14:paraId="0F46FE08" w14:textId="77777777" w:rsidR="00B009CF" w:rsidRPr="00B009CF" w:rsidRDefault="00000000" w:rsidP="00B009CF">
      <w:pPr>
        <w:rPr>
          <w:rFonts w:asciiTheme="majorHAnsi" w:eastAsiaTheme="majorHAnsi" w:hAnsiTheme="majorHAnsi"/>
          <w:sz w:val="24"/>
        </w:rPr>
      </w:pPr>
      <w:r>
        <w:rPr>
          <w:rFonts w:asciiTheme="majorHAnsi" w:eastAsiaTheme="majorHAnsi" w:hAnsiTheme="majorHAnsi"/>
          <w:sz w:val="24"/>
        </w:rPr>
        <w:pict w14:anchorId="06991785">
          <v:rect id="_x0000_i1034" style="width:0;height:1.5pt" o:hralign="center" o:hrstd="t" o:hr="t" fillcolor="#a0a0a0" stroked="f">
            <v:textbox inset="5.85pt,.7pt,5.85pt,.7pt"/>
          </v:rect>
        </w:pict>
      </w:r>
    </w:p>
    <w:p w14:paraId="318C2A36" w14:textId="77777777" w:rsidR="00B009CF" w:rsidRDefault="00B009CF" w:rsidP="00B009CF">
      <w:pPr>
        <w:jc w:val="center"/>
        <w:rPr>
          <w:rFonts w:asciiTheme="majorHAnsi" w:eastAsiaTheme="majorHAnsi" w:hAnsiTheme="majorHAnsi"/>
          <w:b/>
          <w:bCs/>
          <w:sz w:val="24"/>
        </w:rPr>
      </w:pPr>
      <w:r w:rsidRPr="00B009CF">
        <w:rPr>
          <w:rFonts w:asciiTheme="majorHAnsi" w:eastAsiaTheme="majorHAnsi" w:hAnsiTheme="majorHAnsi"/>
          <w:b/>
          <w:bCs/>
          <w:sz w:val="24"/>
        </w:rPr>
        <w:t>実装上の注意と評価</w:t>
      </w:r>
    </w:p>
    <w:p w14:paraId="27CD29A7" w14:textId="77777777" w:rsidR="00B009CF" w:rsidRDefault="00B009CF" w:rsidP="00B009CF">
      <w:pPr>
        <w:jc w:val="center"/>
        <w:rPr>
          <w:rFonts w:asciiTheme="majorHAnsi" w:eastAsiaTheme="majorHAnsi" w:hAnsiTheme="majorHAnsi"/>
          <w:b/>
          <w:bCs/>
          <w:sz w:val="24"/>
        </w:rPr>
      </w:pPr>
    </w:p>
    <w:p w14:paraId="65AADBD4" w14:textId="77777777" w:rsidR="00B009CF" w:rsidRPr="00B009CF" w:rsidRDefault="00B009CF" w:rsidP="00B009CF">
      <w:pPr>
        <w:jc w:val="center"/>
        <w:rPr>
          <w:rFonts w:asciiTheme="majorHAnsi" w:eastAsiaTheme="majorHAnsi" w:hAnsiTheme="majorHAnsi"/>
          <w:b/>
          <w:bCs/>
          <w:sz w:val="24"/>
        </w:rPr>
      </w:pPr>
    </w:p>
    <w:p w14:paraId="693C2106" w14:textId="77777777" w:rsidR="00B009CF" w:rsidRPr="00B009CF" w:rsidRDefault="00B009CF" w:rsidP="00B009CF">
      <w:pPr>
        <w:numPr>
          <w:ilvl w:val="0"/>
          <w:numId w:val="3"/>
        </w:numPr>
        <w:rPr>
          <w:rFonts w:asciiTheme="majorHAnsi" w:eastAsiaTheme="majorHAnsi" w:hAnsiTheme="majorHAnsi"/>
          <w:sz w:val="24"/>
        </w:rPr>
      </w:pPr>
      <w:r w:rsidRPr="00B009CF">
        <w:rPr>
          <w:rFonts w:asciiTheme="majorHAnsi" w:eastAsiaTheme="majorHAnsi" w:hAnsiTheme="majorHAnsi"/>
          <w:b/>
          <w:bCs/>
          <w:sz w:val="24"/>
        </w:rPr>
        <w:t>投影数 (m)</w:t>
      </w:r>
      <w:r w:rsidRPr="00B009CF">
        <w:rPr>
          <w:rFonts w:asciiTheme="majorHAnsi" w:eastAsiaTheme="majorHAnsi" w:hAnsiTheme="majorHAnsi"/>
          <w:sz w:val="24"/>
        </w:rPr>
        <w:t xml:space="preserve"> は経験的に 16–64 程度で良好なトレードオフ。</w:t>
      </w:r>
    </w:p>
    <w:p w14:paraId="42CBC0FD" w14:textId="77777777" w:rsidR="00B009CF" w:rsidRPr="00B009CF" w:rsidRDefault="00B009CF" w:rsidP="00B009CF">
      <w:pPr>
        <w:numPr>
          <w:ilvl w:val="0"/>
          <w:numId w:val="3"/>
        </w:numPr>
        <w:rPr>
          <w:rFonts w:asciiTheme="majorHAnsi" w:eastAsiaTheme="majorHAnsi" w:hAnsiTheme="majorHAnsi"/>
          <w:sz w:val="24"/>
        </w:rPr>
      </w:pPr>
      <w:r w:rsidRPr="00B009CF">
        <w:rPr>
          <w:rFonts w:asciiTheme="majorHAnsi" w:eastAsiaTheme="majorHAnsi" w:hAnsiTheme="majorHAnsi"/>
          <w:b/>
          <w:bCs/>
          <w:sz w:val="24"/>
        </w:rPr>
        <w:t>方位ビンの粗さ</w:t>
      </w:r>
      <w:r w:rsidRPr="00B009CF">
        <w:rPr>
          <w:rFonts w:asciiTheme="majorHAnsi" w:eastAsiaTheme="majorHAnsi" w:hAnsiTheme="majorHAnsi"/>
          <w:sz w:val="24"/>
        </w:rPr>
        <w:t xml:space="preserve"> は PoC で調整。粗すぎると誤除外、細かすぎると計算負荷増。</w:t>
      </w:r>
    </w:p>
    <w:p w14:paraId="1DB793A3" w14:textId="77777777" w:rsidR="00B009CF" w:rsidRPr="00B009CF" w:rsidRDefault="00B009CF" w:rsidP="00B009CF">
      <w:pPr>
        <w:numPr>
          <w:ilvl w:val="0"/>
          <w:numId w:val="3"/>
        </w:numPr>
        <w:rPr>
          <w:rFonts w:asciiTheme="majorHAnsi" w:eastAsiaTheme="majorHAnsi" w:hAnsiTheme="majorHAnsi"/>
          <w:sz w:val="24"/>
        </w:rPr>
      </w:pPr>
      <w:r w:rsidRPr="00B009CF">
        <w:rPr>
          <w:rFonts w:asciiTheme="majorHAnsi" w:eastAsiaTheme="majorHAnsi" w:hAnsiTheme="majorHAnsi"/>
          <w:b/>
          <w:bCs/>
          <w:sz w:val="24"/>
        </w:rPr>
        <w:t>評価指標</w:t>
      </w:r>
      <w:r w:rsidRPr="00B009CF">
        <w:rPr>
          <w:rFonts w:asciiTheme="majorHAnsi" w:eastAsiaTheme="majorHAnsi" w:hAnsiTheme="majorHAnsi"/>
          <w:sz w:val="24"/>
        </w:rPr>
        <w:t>：方向差検出精度、</w:t>
      </w:r>
      <w:proofErr w:type="spellStart"/>
      <w:r w:rsidRPr="00B009CF">
        <w:rPr>
          <w:rFonts w:asciiTheme="majorHAnsi" w:eastAsiaTheme="majorHAnsi" w:hAnsiTheme="majorHAnsi"/>
          <w:sz w:val="24"/>
        </w:rPr>
        <w:t>Recall@k</w:t>
      </w:r>
      <w:proofErr w:type="spellEnd"/>
      <w:r w:rsidRPr="00B009CF">
        <w:rPr>
          <w:rFonts w:asciiTheme="majorHAnsi" w:eastAsiaTheme="majorHAnsi" w:hAnsiTheme="majorHAnsi"/>
          <w:sz w:val="24"/>
        </w:rPr>
        <w:t>、誤除外率、p95 レイテンシ。</w:t>
      </w:r>
    </w:p>
    <w:p w14:paraId="26A79302" w14:textId="77777777" w:rsidR="00B009CF" w:rsidRDefault="00B009CF" w:rsidP="00B009CF">
      <w:pPr>
        <w:numPr>
          <w:ilvl w:val="0"/>
          <w:numId w:val="3"/>
        </w:numPr>
        <w:rPr>
          <w:rFonts w:asciiTheme="majorHAnsi" w:eastAsiaTheme="majorHAnsi" w:hAnsiTheme="majorHAnsi"/>
          <w:sz w:val="24"/>
        </w:rPr>
      </w:pPr>
      <w:r w:rsidRPr="00B009CF">
        <w:rPr>
          <w:rFonts w:asciiTheme="majorHAnsi" w:eastAsiaTheme="majorHAnsi" w:hAnsiTheme="majorHAnsi"/>
          <w:b/>
          <w:bCs/>
          <w:sz w:val="24"/>
        </w:rPr>
        <w:t>安全策</w:t>
      </w:r>
      <w:r w:rsidRPr="00B009CF">
        <w:rPr>
          <w:rFonts w:asciiTheme="majorHAnsi" w:eastAsiaTheme="majorHAnsi" w:hAnsiTheme="majorHAnsi"/>
          <w:sz w:val="24"/>
        </w:rPr>
        <w:t>：重要クエリは方向チェックをスキップせず生ベクトルで厳密評価する。</w:t>
      </w:r>
    </w:p>
    <w:p w14:paraId="7738AA61" w14:textId="77777777" w:rsidR="00B009CF" w:rsidRDefault="00B009CF" w:rsidP="00B009CF">
      <w:pPr>
        <w:rPr>
          <w:rFonts w:asciiTheme="majorHAnsi" w:eastAsiaTheme="majorHAnsi" w:hAnsiTheme="majorHAnsi"/>
          <w:sz w:val="24"/>
        </w:rPr>
      </w:pPr>
    </w:p>
    <w:p w14:paraId="526574EF" w14:textId="77777777" w:rsidR="00B009CF" w:rsidRDefault="00B009CF" w:rsidP="00B009CF">
      <w:pPr>
        <w:rPr>
          <w:rFonts w:asciiTheme="majorHAnsi" w:eastAsiaTheme="majorHAnsi" w:hAnsiTheme="majorHAnsi"/>
          <w:sz w:val="24"/>
        </w:rPr>
      </w:pPr>
    </w:p>
    <w:p w14:paraId="5A33B7BB" w14:textId="77777777" w:rsidR="00B009CF" w:rsidRPr="00B009CF" w:rsidRDefault="00B009CF" w:rsidP="00B009CF">
      <w:pPr>
        <w:rPr>
          <w:rFonts w:asciiTheme="majorHAnsi" w:eastAsiaTheme="majorHAnsi" w:hAnsiTheme="majorHAnsi"/>
          <w:sz w:val="24"/>
        </w:rPr>
      </w:pPr>
    </w:p>
    <w:p w14:paraId="05BF6F73" w14:textId="77777777" w:rsidR="00B009CF" w:rsidRPr="00B009CF" w:rsidRDefault="00000000" w:rsidP="00B009CF">
      <w:pPr>
        <w:rPr>
          <w:rFonts w:asciiTheme="majorHAnsi" w:eastAsiaTheme="majorHAnsi" w:hAnsiTheme="majorHAnsi"/>
          <w:sz w:val="24"/>
        </w:rPr>
      </w:pPr>
      <w:r>
        <w:rPr>
          <w:rFonts w:asciiTheme="majorHAnsi" w:eastAsiaTheme="majorHAnsi" w:hAnsiTheme="majorHAnsi"/>
          <w:sz w:val="24"/>
        </w:rPr>
        <w:pict w14:anchorId="3A27FD9E">
          <v:rect id="_x0000_i1035" style="width:0;height:1.5pt" o:hralign="center" o:hrstd="t" o:hr="t" fillcolor="#a0a0a0" stroked="f">
            <v:textbox inset="5.85pt,.7pt,5.85pt,.7pt"/>
          </v:rect>
        </w:pict>
      </w:r>
    </w:p>
    <w:p w14:paraId="1C233957" w14:textId="77777777" w:rsidR="00B009CF" w:rsidRDefault="00B009CF" w:rsidP="00B009CF">
      <w:pPr>
        <w:rPr>
          <w:rFonts w:asciiTheme="majorHAnsi" w:eastAsiaTheme="majorHAnsi" w:hAnsiTheme="majorHAnsi"/>
          <w:b/>
          <w:bCs/>
          <w:sz w:val="24"/>
        </w:rPr>
      </w:pPr>
      <w:r w:rsidRPr="00B009CF">
        <w:rPr>
          <w:rFonts w:asciiTheme="majorHAnsi" w:eastAsiaTheme="majorHAnsi" w:hAnsiTheme="majorHAnsi"/>
          <w:b/>
          <w:bCs/>
          <w:sz w:val="24"/>
        </w:rPr>
        <w:t>図示フロー</w:t>
      </w:r>
    </w:p>
    <w:p w14:paraId="2C66F5C9" w14:textId="77777777" w:rsidR="00CE26B1" w:rsidRDefault="00CE26B1" w:rsidP="00B009CF">
      <w:pPr>
        <w:rPr>
          <w:rFonts w:asciiTheme="majorHAnsi" w:eastAsiaTheme="majorHAnsi" w:hAnsiTheme="majorHAnsi"/>
          <w:b/>
          <w:bCs/>
          <w:sz w:val="24"/>
        </w:rPr>
      </w:pPr>
    </w:p>
    <w:p w14:paraId="136E9422" w14:textId="400626D6" w:rsidR="00B009CF" w:rsidRPr="00B009CF" w:rsidRDefault="00B009CF" w:rsidP="00B009CF">
      <w:pPr>
        <w:rPr>
          <w:rFonts w:asciiTheme="majorHAnsi" w:eastAsiaTheme="majorHAnsi" w:hAnsiTheme="majorHAnsi"/>
          <w:b/>
          <w:bCs/>
          <w:sz w:val="24"/>
        </w:rPr>
      </w:pPr>
      <w:r>
        <w:rPr>
          <w:rFonts w:asciiTheme="majorHAnsi" w:eastAsiaTheme="majorHAnsi" w:hAnsiTheme="majorHAnsi" w:hint="eastAsia"/>
          <w:b/>
          <w:bCs/>
          <w:noProof/>
          <w:sz w:val="24"/>
        </w:rPr>
        <w:drawing>
          <wp:inline distT="0" distB="0" distL="0" distR="0" wp14:anchorId="0F4AA768" wp14:editId="619BDD55">
            <wp:extent cx="6629400" cy="342900"/>
            <wp:effectExtent l="0" t="0" r="0" b="0"/>
            <wp:docPr id="8667281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9400" cy="342900"/>
                    </a:xfrm>
                    <a:prstGeom prst="rect">
                      <a:avLst/>
                    </a:prstGeom>
                    <a:noFill/>
                    <a:ln>
                      <a:noFill/>
                    </a:ln>
                  </pic:spPr>
                </pic:pic>
              </a:graphicData>
            </a:graphic>
          </wp:inline>
        </w:drawing>
      </w:r>
    </w:p>
    <w:p w14:paraId="4B1C1EA0" w14:textId="77777777" w:rsidR="00B009CF" w:rsidRDefault="00B009CF" w:rsidP="00B009CF">
      <w:pPr>
        <w:rPr>
          <w:rFonts w:asciiTheme="majorHAnsi" w:eastAsiaTheme="majorHAnsi" w:hAnsiTheme="majorHAnsi"/>
          <w:sz w:val="24"/>
        </w:rPr>
      </w:pPr>
    </w:p>
    <w:p w14:paraId="0E5B78AE" w14:textId="470CA4D3" w:rsidR="00B009CF" w:rsidRPr="00B009CF" w:rsidRDefault="00B009CF" w:rsidP="00B009CF">
      <w:pPr>
        <w:rPr>
          <w:rFonts w:asciiTheme="majorHAnsi" w:eastAsiaTheme="majorHAnsi" w:hAnsiTheme="majorHAnsi"/>
          <w:sz w:val="24"/>
        </w:rPr>
      </w:pPr>
      <w:r w:rsidRPr="00B009CF">
        <w:rPr>
          <w:rFonts w:asciiTheme="majorHAnsi" w:eastAsiaTheme="majorHAnsi" w:hAnsiTheme="majorHAnsi"/>
          <w:sz w:val="24"/>
        </w:rPr>
        <w:t>flowchart LR</w:t>
      </w:r>
    </w:p>
    <w:p w14:paraId="663155EB" w14:textId="77777777" w:rsidR="00B009CF" w:rsidRPr="00B009CF" w:rsidRDefault="00B009CF" w:rsidP="00B009CF">
      <w:pPr>
        <w:rPr>
          <w:rFonts w:asciiTheme="majorHAnsi" w:eastAsiaTheme="majorHAnsi" w:hAnsiTheme="majorHAnsi"/>
          <w:sz w:val="24"/>
        </w:rPr>
      </w:pPr>
      <w:r w:rsidRPr="00B009CF">
        <w:rPr>
          <w:rFonts w:asciiTheme="majorHAnsi" w:eastAsiaTheme="majorHAnsi" w:hAnsiTheme="majorHAnsi"/>
          <w:sz w:val="24"/>
        </w:rPr>
        <w:lastRenderedPageBreak/>
        <w:t xml:space="preserve">  Q[Top-K int3候補] --&gt; </w:t>
      </w:r>
      <w:proofErr w:type="spellStart"/>
      <w:r w:rsidRPr="00B009CF">
        <w:rPr>
          <w:rFonts w:asciiTheme="majorHAnsi" w:eastAsiaTheme="majorHAnsi" w:hAnsiTheme="majorHAnsi"/>
          <w:sz w:val="24"/>
        </w:rPr>
        <w:t>DirCheck</w:t>
      </w:r>
      <w:proofErr w:type="spellEnd"/>
      <w:r w:rsidRPr="00B009CF">
        <w:rPr>
          <w:rFonts w:asciiTheme="majorHAnsi" w:eastAsiaTheme="majorHAnsi" w:hAnsiTheme="majorHAnsi"/>
          <w:sz w:val="24"/>
        </w:rPr>
        <w:t>[ランダム投影で方位コード化]</w:t>
      </w:r>
    </w:p>
    <w:p w14:paraId="0DBA06BE" w14:textId="77777777" w:rsidR="00B009CF" w:rsidRPr="00B009CF" w:rsidRDefault="00B009CF" w:rsidP="00B009CF">
      <w:pPr>
        <w:rPr>
          <w:rFonts w:asciiTheme="majorHAnsi" w:eastAsiaTheme="majorHAnsi" w:hAnsiTheme="majorHAnsi"/>
          <w:sz w:val="24"/>
        </w:rPr>
      </w:pPr>
      <w:r w:rsidRPr="00B009CF">
        <w:rPr>
          <w:rFonts w:asciiTheme="majorHAnsi" w:eastAsiaTheme="majorHAnsi" w:hAnsiTheme="majorHAnsi"/>
          <w:sz w:val="24"/>
        </w:rPr>
        <w:t xml:space="preserve">  </w:t>
      </w:r>
      <w:proofErr w:type="spellStart"/>
      <w:r w:rsidRPr="00B009CF">
        <w:rPr>
          <w:rFonts w:asciiTheme="majorHAnsi" w:eastAsiaTheme="majorHAnsi" w:hAnsiTheme="majorHAnsi"/>
          <w:sz w:val="24"/>
        </w:rPr>
        <w:t>DirCheck</w:t>
      </w:r>
      <w:proofErr w:type="spellEnd"/>
      <w:r w:rsidRPr="00B009CF">
        <w:rPr>
          <w:rFonts w:asciiTheme="majorHAnsi" w:eastAsiaTheme="majorHAnsi" w:hAnsiTheme="majorHAnsi"/>
          <w:sz w:val="24"/>
        </w:rPr>
        <w:t xml:space="preserve"> --&gt; </w:t>
      </w:r>
      <w:proofErr w:type="spellStart"/>
      <w:r w:rsidRPr="00B009CF">
        <w:rPr>
          <w:rFonts w:asciiTheme="majorHAnsi" w:eastAsiaTheme="majorHAnsi" w:hAnsiTheme="majorHAnsi"/>
          <w:sz w:val="24"/>
        </w:rPr>
        <w:t>BinFilter</w:t>
      </w:r>
      <w:proofErr w:type="spellEnd"/>
      <w:r w:rsidRPr="00B009CF">
        <w:rPr>
          <w:rFonts w:asciiTheme="majorHAnsi" w:eastAsiaTheme="majorHAnsi" w:hAnsiTheme="majorHAnsi"/>
          <w:sz w:val="24"/>
        </w:rPr>
        <w:t>[方位ビンで粗選別]</w:t>
      </w:r>
    </w:p>
    <w:p w14:paraId="34A16FDB" w14:textId="77777777" w:rsidR="00B009CF" w:rsidRPr="00B009CF" w:rsidRDefault="00B009CF" w:rsidP="00B009CF">
      <w:pPr>
        <w:rPr>
          <w:rFonts w:asciiTheme="majorHAnsi" w:eastAsiaTheme="majorHAnsi" w:hAnsiTheme="majorHAnsi"/>
          <w:sz w:val="24"/>
        </w:rPr>
      </w:pPr>
      <w:r w:rsidRPr="00B009CF">
        <w:rPr>
          <w:rFonts w:asciiTheme="majorHAnsi" w:eastAsiaTheme="majorHAnsi" w:hAnsiTheme="majorHAnsi"/>
          <w:sz w:val="24"/>
        </w:rPr>
        <w:t xml:space="preserve">  </w:t>
      </w:r>
      <w:proofErr w:type="spellStart"/>
      <w:r w:rsidRPr="00B009CF">
        <w:rPr>
          <w:rFonts w:asciiTheme="majorHAnsi" w:eastAsiaTheme="majorHAnsi" w:hAnsiTheme="majorHAnsi"/>
          <w:sz w:val="24"/>
        </w:rPr>
        <w:t>BinFilter</w:t>
      </w:r>
      <w:proofErr w:type="spellEnd"/>
      <w:r w:rsidRPr="00B009CF">
        <w:rPr>
          <w:rFonts w:asciiTheme="majorHAnsi" w:eastAsiaTheme="majorHAnsi" w:hAnsiTheme="majorHAnsi"/>
          <w:sz w:val="24"/>
        </w:rPr>
        <w:t xml:space="preserve"> --&gt; </w:t>
      </w:r>
      <w:proofErr w:type="spellStart"/>
      <w:r w:rsidRPr="00B009CF">
        <w:rPr>
          <w:rFonts w:asciiTheme="majorHAnsi" w:eastAsiaTheme="majorHAnsi" w:hAnsiTheme="majorHAnsi"/>
          <w:sz w:val="24"/>
        </w:rPr>
        <w:t>FloatRefine</w:t>
      </w:r>
      <w:proofErr w:type="spellEnd"/>
      <w:r w:rsidRPr="00B009CF">
        <w:rPr>
          <w:rFonts w:asciiTheme="majorHAnsi" w:eastAsiaTheme="majorHAnsi" w:hAnsiTheme="majorHAnsi"/>
          <w:sz w:val="24"/>
        </w:rPr>
        <w:t>[生ベクトルで角度差算出]</w:t>
      </w:r>
    </w:p>
    <w:p w14:paraId="304CED51" w14:textId="77777777" w:rsidR="00B009CF" w:rsidRPr="00B009CF" w:rsidRDefault="00B009CF" w:rsidP="00B009CF">
      <w:pPr>
        <w:rPr>
          <w:rFonts w:asciiTheme="majorHAnsi" w:eastAsiaTheme="majorHAnsi" w:hAnsiTheme="majorHAnsi"/>
          <w:sz w:val="24"/>
        </w:rPr>
      </w:pPr>
      <w:r w:rsidRPr="00B009CF">
        <w:rPr>
          <w:rFonts w:asciiTheme="majorHAnsi" w:eastAsiaTheme="majorHAnsi" w:hAnsiTheme="majorHAnsi"/>
          <w:sz w:val="24"/>
        </w:rPr>
        <w:t xml:space="preserve">  </w:t>
      </w:r>
      <w:proofErr w:type="spellStart"/>
      <w:r w:rsidRPr="00B009CF">
        <w:rPr>
          <w:rFonts w:asciiTheme="majorHAnsi" w:eastAsiaTheme="majorHAnsi" w:hAnsiTheme="majorHAnsi"/>
          <w:sz w:val="24"/>
        </w:rPr>
        <w:t>FloatRefine</w:t>
      </w:r>
      <w:proofErr w:type="spellEnd"/>
      <w:r w:rsidRPr="00B009CF">
        <w:rPr>
          <w:rFonts w:asciiTheme="majorHAnsi" w:eastAsiaTheme="majorHAnsi" w:hAnsiTheme="majorHAnsi"/>
          <w:sz w:val="24"/>
        </w:rPr>
        <w:t xml:space="preserve"> --&gt; Compute[引力行列とクラスタリング]</w:t>
      </w:r>
    </w:p>
    <w:p w14:paraId="1238FE37" w14:textId="77777777" w:rsidR="00B009CF" w:rsidRDefault="00B009CF" w:rsidP="00B009CF">
      <w:pPr>
        <w:rPr>
          <w:rFonts w:asciiTheme="majorHAnsi" w:eastAsiaTheme="majorHAnsi" w:hAnsiTheme="majorHAnsi"/>
          <w:sz w:val="24"/>
        </w:rPr>
      </w:pPr>
      <w:r w:rsidRPr="00B009CF">
        <w:rPr>
          <w:rFonts w:asciiTheme="majorHAnsi" w:eastAsiaTheme="majorHAnsi" w:hAnsiTheme="majorHAnsi"/>
          <w:sz w:val="24"/>
        </w:rPr>
        <w:t xml:space="preserve">  Compute --&gt; Conflict[葛藤スコア算出]</w:t>
      </w:r>
    </w:p>
    <w:p w14:paraId="6468BA5E" w14:textId="77777777" w:rsidR="00B009CF" w:rsidRDefault="00B009CF" w:rsidP="00B009CF">
      <w:pPr>
        <w:rPr>
          <w:rFonts w:asciiTheme="majorHAnsi" w:eastAsiaTheme="majorHAnsi" w:hAnsiTheme="majorHAnsi"/>
          <w:sz w:val="24"/>
        </w:rPr>
      </w:pPr>
    </w:p>
    <w:p w14:paraId="65DE4095" w14:textId="77777777" w:rsidR="00B009CF" w:rsidRDefault="00B009CF" w:rsidP="00B009CF">
      <w:pPr>
        <w:rPr>
          <w:rFonts w:asciiTheme="majorHAnsi" w:eastAsiaTheme="majorHAnsi" w:hAnsiTheme="majorHAnsi"/>
          <w:sz w:val="24"/>
        </w:rPr>
      </w:pPr>
    </w:p>
    <w:p w14:paraId="00383950" w14:textId="77777777" w:rsidR="00CE26B1" w:rsidRDefault="00CE26B1" w:rsidP="00B009CF">
      <w:pPr>
        <w:rPr>
          <w:rFonts w:asciiTheme="majorHAnsi" w:eastAsiaTheme="majorHAnsi" w:hAnsiTheme="majorHAnsi"/>
          <w:sz w:val="24"/>
        </w:rPr>
      </w:pPr>
    </w:p>
    <w:p w14:paraId="7E13ACD6" w14:textId="77777777" w:rsidR="00245671" w:rsidRPr="00B009CF" w:rsidRDefault="00000000" w:rsidP="00245671">
      <w:pPr>
        <w:rPr>
          <w:rFonts w:asciiTheme="majorHAnsi" w:eastAsiaTheme="majorHAnsi" w:hAnsiTheme="majorHAnsi"/>
          <w:sz w:val="24"/>
        </w:rPr>
      </w:pPr>
      <w:r>
        <w:rPr>
          <w:rFonts w:asciiTheme="majorHAnsi" w:eastAsiaTheme="majorHAnsi" w:hAnsiTheme="majorHAnsi"/>
          <w:sz w:val="24"/>
        </w:rPr>
        <w:pict w14:anchorId="73EA4987">
          <v:rect id="_x0000_i1036" style="width:0;height:1.5pt" o:hralign="center" o:hrstd="t" o:hr="t" fillcolor="#a0a0a0" stroked="f">
            <v:textbox inset="5.85pt,.7pt,5.85pt,.7pt"/>
          </v:rect>
        </w:pict>
      </w:r>
    </w:p>
    <w:p w14:paraId="0AA57B59" w14:textId="5F49DDB5" w:rsidR="00B009CF" w:rsidRPr="00CE26B1" w:rsidRDefault="00CE26B1" w:rsidP="00CE26B1">
      <w:pPr>
        <w:jc w:val="center"/>
        <w:rPr>
          <w:rFonts w:asciiTheme="majorHAnsi" w:eastAsiaTheme="majorHAnsi" w:hAnsiTheme="majorHAnsi"/>
          <w:b/>
          <w:bCs/>
          <w:sz w:val="24"/>
        </w:rPr>
      </w:pPr>
      <w:r w:rsidRPr="00CE26B1">
        <w:rPr>
          <w:rFonts w:asciiTheme="majorHAnsi" w:eastAsiaTheme="majorHAnsi" w:hAnsiTheme="majorHAnsi" w:hint="eastAsia"/>
          <w:b/>
          <w:bCs/>
          <w:sz w:val="24"/>
        </w:rPr>
        <w:t>全体フローとしての実装疑似コード【Python】</w:t>
      </w:r>
    </w:p>
    <w:p w14:paraId="2E4E2908" w14:textId="77777777" w:rsidR="00CE26B1" w:rsidRDefault="00CE26B1" w:rsidP="00B009CF">
      <w:pPr>
        <w:rPr>
          <w:rFonts w:asciiTheme="majorHAnsi" w:eastAsiaTheme="majorHAnsi" w:hAnsiTheme="majorHAnsi"/>
          <w:sz w:val="24"/>
        </w:rPr>
      </w:pPr>
    </w:p>
    <w:p w14:paraId="095DE79B"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def </w:t>
      </w:r>
      <w:proofErr w:type="spellStart"/>
      <w:r w:rsidRPr="00CE26B1">
        <w:rPr>
          <w:rFonts w:asciiTheme="majorHAnsi" w:eastAsiaTheme="majorHAnsi" w:hAnsiTheme="majorHAnsi"/>
          <w:sz w:val="24"/>
        </w:rPr>
        <w:t>build_attraction_map_and_detect_conflict</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query_text</w:t>
      </w:r>
      <w:proofErr w:type="spellEnd"/>
      <w:r w:rsidRPr="00CE26B1">
        <w:rPr>
          <w:rFonts w:asciiTheme="majorHAnsi" w:eastAsiaTheme="majorHAnsi" w:hAnsiTheme="majorHAnsi"/>
          <w:sz w:val="24"/>
        </w:rPr>
        <w:t>):</w:t>
      </w:r>
    </w:p>
    <w:p w14:paraId="728AED7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1. 正規化・埋め込み</w:t>
      </w:r>
    </w:p>
    <w:p w14:paraId="56C4C4FF"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brief = </w:t>
      </w:r>
      <w:proofErr w:type="spellStart"/>
      <w:r w:rsidRPr="00CE26B1">
        <w:rPr>
          <w:rFonts w:asciiTheme="majorHAnsi" w:eastAsiaTheme="majorHAnsi" w:hAnsiTheme="majorHAnsi"/>
          <w:sz w:val="24"/>
        </w:rPr>
        <w:t>summary_brief_from_user</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query_text</w:t>
      </w:r>
      <w:proofErr w:type="spellEnd"/>
      <w:r w:rsidRPr="00CE26B1">
        <w:rPr>
          <w:rFonts w:asciiTheme="majorHAnsi" w:eastAsiaTheme="majorHAnsi" w:hAnsiTheme="majorHAnsi"/>
          <w:sz w:val="24"/>
        </w:rPr>
        <w:t>)</w:t>
      </w:r>
    </w:p>
    <w:p w14:paraId="55C651AA"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q_vec</w:t>
      </w:r>
      <w:proofErr w:type="spellEnd"/>
      <w:r w:rsidRPr="00CE26B1">
        <w:rPr>
          <w:rFonts w:asciiTheme="majorHAnsi" w:eastAsiaTheme="majorHAnsi" w:hAnsiTheme="majorHAnsi"/>
          <w:sz w:val="24"/>
        </w:rPr>
        <w:t xml:space="preserve"> = embed(brief)</w:t>
      </w:r>
    </w:p>
    <w:p w14:paraId="3437B73B" w14:textId="77777777" w:rsidR="00CE26B1" w:rsidRPr="00CE26B1" w:rsidRDefault="00CE26B1" w:rsidP="00CE26B1">
      <w:pPr>
        <w:rPr>
          <w:rFonts w:asciiTheme="majorHAnsi" w:eastAsiaTheme="majorHAnsi" w:hAnsiTheme="majorHAnsi"/>
          <w:sz w:val="24"/>
        </w:rPr>
      </w:pPr>
    </w:p>
    <w:p w14:paraId="587D2F6B"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2. 粗探索・非表示フィルタ・上位抽出</w:t>
      </w:r>
    </w:p>
    <w:p w14:paraId="559105AB"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top_k_cubes</w:t>
      </w:r>
      <w:proofErr w:type="spellEnd"/>
      <w:r w:rsidRPr="00CE26B1">
        <w:rPr>
          <w:rFonts w:asciiTheme="majorHAnsi" w:eastAsiaTheme="majorHAnsi" w:hAnsiTheme="majorHAnsi"/>
          <w:sz w:val="24"/>
        </w:rPr>
        <w:t xml:space="preserve"> = </w:t>
      </w:r>
      <w:proofErr w:type="spellStart"/>
      <w:r w:rsidRPr="00CE26B1">
        <w:rPr>
          <w:rFonts w:asciiTheme="majorHAnsi" w:eastAsiaTheme="majorHAnsi" w:hAnsiTheme="majorHAnsi"/>
          <w:sz w:val="24"/>
        </w:rPr>
        <w:t>get_top_k_candidates</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q_vec</w:t>
      </w:r>
      <w:proofErr w:type="spellEnd"/>
      <w:r w:rsidRPr="00CE26B1">
        <w:rPr>
          <w:rFonts w:asciiTheme="majorHAnsi" w:eastAsiaTheme="majorHAnsi" w:hAnsiTheme="majorHAnsi"/>
          <w:sz w:val="24"/>
        </w:rPr>
        <w:t>)</w:t>
      </w:r>
    </w:p>
    <w:p w14:paraId="37935D3E" w14:textId="77777777" w:rsidR="00CE26B1" w:rsidRPr="00CE26B1" w:rsidRDefault="00CE26B1" w:rsidP="00CE26B1">
      <w:pPr>
        <w:rPr>
          <w:rFonts w:asciiTheme="majorHAnsi" w:eastAsiaTheme="majorHAnsi" w:hAnsiTheme="majorHAnsi"/>
          <w:sz w:val="24"/>
        </w:rPr>
      </w:pPr>
    </w:p>
    <w:p w14:paraId="2B6CF17C"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3. スカラー引力行列</w:t>
      </w:r>
    </w:p>
    <w:p w14:paraId="0D78F359"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scalar_A</w:t>
      </w:r>
      <w:proofErr w:type="spellEnd"/>
      <w:r w:rsidRPr="00CE26B1">
        <w:rPr>
          <w:rFonts w:asciiTheme="majorHAnsi" w:eastAsiaTheme="majorHAnsi" w:hAnsiTheme="majorHAnsi"/>
          <w:sz w:val="24"/>
        </w:rPr>
        <w:t xml:space="preserve"> = </w:t>
      </w:r>
      <w:proofErr w:type="spellStart"/>
      <w:r w:rsidRPr="00CE26B1">
        <w:rPr>
          <w:rFonts w:asciiTheme="majorHAnsi" w:eastAsiaTheme="majorHAnsi" w:hAnsiTheme="majorHAnsi"/>
          <w:sz w:val="24"/>
        </w:rPr>
        <w:t>compute_scalar_attraction_matrix</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top_k_cubes</w:t>
      </w:r>
      <w:proofErr w:type="spellEnd"/>
      <w:r w:rsidRPr="00CE26B1">
        <w:rPr>
          <w:rFonts w:asciiTheme="majorHAnsi" w:eastAsiaTheme="majorHAnsi" w:hAnsiTheme="majorHAnsi"/>
          <w:sz w:val="24"/>
        </w:rPr>
        <w:t>)</w:t>
      </w:r>
    </w:p>
    <w:p w14:paraId="741C53E1" w14:textId="77777777" w:rsidR="00CE26B1" w:rsidRPr="00CE26B1" w:rsidRDefault="00CE26B1" w:rsidP="00CE26B1">
      <w:pPr>
        <w:rPr>
          <w:rFonts w:asciiTheme="majorHAnsi" w:eastAsiaTheme="majorHAnsi" w:hAnsiTheme="majorHAnsi"/>
          <w:sz w:val="24"/>
        </w:rPr>
      </w:pPr>
    </w:p>
    <w:p w14:paraId="7DCAC191"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4. 方向差近似（高スカラーペアのみ）</w:t>
      </w:r>
    </w:p>
    <w:p w14:paraId="6670C7FE"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orientation_diffs</w:t>
      </w:r>
      <w:proofErr w:type="spellEnd"/>
      <w:r w:rsidRPr="00CE26B1">
        <w:rPr>
          <w:rFonts w:asciiTheme="majorHAnsi" w:eastAsiaTheme="majorHAnsi" w:hAnsiTheme="majorHAnsi"/>
          <w:sz w:val="24"/>
        </w:rPr>
        <w:t xml:space="preserve"> = </w:t>
      </w:r>
      <w:proofErr w:type="spellStart"/>
      <w:r w:rsidRPr="00CE26B1">
        <w:rPr>
          <w:rFonts w:asciiTheme="majorHAnsi" w:eastAsiaTheme="majorHAnsi" w:hAnsiTheme="majorHAnsi"/>
          <w:sz w:val="24"/>
        </w:rPr>
        <w:t>orientation_filter</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top_k_cubes</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scalar_A</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threshold_scalar</w:t>
      </w:r>
      <w:proofErr w:type="spellEnd"/>
      <w:r w:rsidRPr="00CE26B1">
        <w:rPr>
          <w:rFonts w:asciiTheme="majorHAnsi" w:eastAsiaTheme="majorHAnsi" w:hAnsiTheme="majorHAnsi"/>
          <w:sz w:val="24"/>
        </w:rPr>
        <w:t>=0.85)</w:t>
      </w:r>
    </w:p>
    <w:p w14:paraId="0FB53FE8" w14:textId="77777777" w:rsidR="00CE26B1" w:rsidRPr="00CE26B1" w:rsidRDefault="00CE26B1" w:rsidP="00CE26B1">
      <w:pPr>
        <w:rPr>
          <w:rFonts w:asciiTheme="majorHAnsi" w:eastAsiaTheme="majorHAnsi" w:hAnsiTheme="majorHAnsi"/>
          <w:sz w:val="24"/>
        </w:rPr>
      </w:pPr>
    </w:p>
    <w:p w14:paraId="3761589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5. スカラー×方向性で再定義</w:t>
      </w:r>
    </w:p>
    <w:p w14:paraId="2C9039E6"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A_tilde</w:t>
      </w:r>
      <w:proofErr w:type="spellEnd"/>
      <w:r w:rsidRPr="00CE26B1">
        <w:rPr>
          <w:rFonts w:asciiTheme="majorHAnsi" w:eastAsiaTheme="majorHAnsi" w:hAnsiTheme="majorHAnsi"/>
          <w:sz w:val="24"/>
        </w:rPr>
        <w:t xml:space="preserve"> = </w:t>
      </w:r>
      <w:proofErr w:type="spellStart"/>
      <w:r w:rsidRPr="00CE26B1">
        <w:rPr>
          <w:rFonts w:asciiTheme="majorHAnsi" w:eastAsiaTheme="majorHAnsi" w:hAnsiTheme="majorHAnsi"/>
          <w:sz w:val="24"/>
        </w:rPr>
        <w:t>compute_directional_attraction_matrix</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top_k_cubes</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scalar_A</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orientation_diffs</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lambda_param</w:t>
      </w:r>
      <w:proofErr w:type="spellEnd"/>
      <w:r w:rsidRPr="00CE26B1">
        <w:rPr>
          <w:rFonts w:asciiTheme="majorHAnsi" w:eastAsiaTheme="majorHAnsi" w:hAnsiTheme="majorHAnsi"/>
          <w:sz w:val="24"/>
        </w:rPr>
        <w:t>=8.0)</w:t>
      </w:r>
    </w:p>
    <w:p w14:paraId="340A0A5E" w14:textId="77777777" w:rsidR="00CE26B1" w:rsidRPr="00CE26B1" w:rsidRDefault="00CE26B1" w:rsidP="00CE26B1">
      <w:pPr>
        <w:rPr>
          <w:rFonts w:asciiTheme="majorHAnsi" w:eastAsiaTheme="majorHAnsi" w:hAnsiTheme="majorHAnsi"/>
          <w:sz w:val="24"/>
        </w:rPr>
      </w:pPr>
    </w:p>
    <w:p w14:paraId="003C7B83"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 6. スパース化・クラスタリング・葛藤スコア算出</w:t>
      </w:r>
    </w:p>
    <w:p w14:paraId="2B5B0F62"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sparse_A</w:t>
      </w:r>
      <w:proofErr w:type="spellEnd"/>
      <w:r w:rsidRPr="00CE26B1">
        <w:rPr>
          <w:rFonts w:asciiTheme="majorHAnsi" w:eastAsiaTheme="majorHAnsi" w:hAnsiTheme="majorHAnsi"/>
          <w:sz w:val="24"/>
        </w:rPr>
        <w:t xml:space="preserve"> = </w:t>
      </w:r>
      <w:proofErr w:type="spellStart"/>
      <w:r w:rsidRPr="00CE26B1">
        <w:rPr>
          <w:rFonts w:asciiTheme="majorHAnsi" w:eastAsiaTheme="majorHAnsi" w:hAnsiTheme="majorHAnsi"/>
          <w:sz w:val="24"/>
        </w:rPr>
        <w:t>sparsify_matrix</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A_tilde</w:t>
      </w:r>
      <w:proofErr w:type="spellEnd"/>
      <w:r w:rsidRPr="00CE26B1">
        <w:rPr>
          <w:rFonts w:asciiTheme="majorHAnsi" w:eastAsiaTheme="majorHAnsi" w:hAnsiTheme="majorHAnsi"/>
          <w:sz w:val="24"/>
        </w:rPr>
        <w:t>, threshold=0.01)</w:t>
      </w:r>
    </w:p>
    <w:p w14:paraId="5F69DE52"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clusters = </w:t>
      </w:r>
      <w:proofErr w:type="spellStart"/>
      <w:r w:rsidRPr="00CE26B1">
        <w:rPr>
          <w:rFonts w:asciiTheme="majorHAnsi" w:eastAsiaTheme="majorHAnsi" w:hAnsiTheme="majorHAnsi"/>
          <w:sz w:val="24"/>
        </w:rPr>
        <w:t>graph_clustering</w:t>
      </w:r>
      <w:proofErr w:type="spellEnd"/>
      <w:r w:rsidRPr="00CE26B1">
        <w:rPr>
          <w:rFonts w:asciiTheme="majorHAnsi" w:eastAsiaTheme="majorHAnsi" w:hAnsiTheme="majorHAnsi"/>
          <w:sz w:val="24"/>
        </w:rPr>
        <w:t>(</w:t>
      </w:r>
      <w:proofErr w:type="spellStart"/>
      <w:r w:rsidRPr="00CE26B1">
        <w:rPr>
          <w:rFonts w:asciiTheme="majorHAnsi" w:eastAsiaTheme="majorHAnsi" w:hAnsiTheme="majorHAnsi"/>
          <w:sz w:val="24"/>
        </w:rPr>
        <w:t>sparse_A</w:t>
      </w:r>
      <w:proofErr w:type="spellEnd"/>
      <w:r w:rsidRPr="00CE26B1">
        <w:rPr>
          <w:rFonts w:asciiTheme="majorHAnsi" w:eastAsiaTheme="majorHAnsi" w:hAnsiTheme="majorHAnsi"/>
          <w:sz w:val="24"/>
        </w:rPr>
        <w:t>)</w:t>
      </w:r>
    </w:p>
    <w:p w14:paraId="7B82CF18"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conflict_score</w:t>
      </w:r>
      <w:proofErr w:type="spellEnd"/>
      <w:r w:rsidRPr="00CE26B1">
        <w:rPr>
          <w:rFonts w:asciiTheme="majorHAnsi" w:eastAsiaTheme="majorHAnsi" w:hAnsiTheme="majorHAnsi"/>
          <w:sz w:val="24"/>
        </w:rPr>
        <w:t xml:space="preserve"> = </w:t>
      </w:r>
      <w:proofErr w:type="spellStart"/>
      <w:r w:rsidRPr="00CE26B1">
        <w:rPr>
          <w:rFonts w:asciiTheme="majorHAnsi" w:eastAsiaTheme="majorHAnsi" w:hAnsiTheme="majorHAnsi"/>
          <w:sz w:val="24"/>
        </w:rPr>
        <w:t>compute_conflict_score</w:t>
      </w:r>
      <w:proofErr w:type="spellEnd"/>
      <w:r w:rsidRPr="00CE26B1">
        <w:rPr>
          <w:rFonts w:asciiTheme="majorHAnsi" w:eastAsiaTheme="majorHAnsi" w:hAnsiTheme="majorHAnsi"/>
          <w:sz w:val="24"/>
        </w:rPr>
        <w:t xml:space="preserve">(clusters, </w:t>
      </w:r>
      <w:proofErr w:type="spellStart"/>
      <w:r w:rsidRPr="00CE26B1">
        <w:rPr>
          <w:rFonts w:asciiTheme="majorHAnsi" w:eastAsiaTheme="majorHAnsi" w:hAnsiTheme="majorHAnsi"/>
          <w:sz w:val="24"/>
        </w:rPr>
        <w:t>top_k_cubes</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sparse_A</w:t>
      </w:r>
      <w:proofErr w:type="spellEnd"/>
      <w:r w:rsidRPr="00CE26B1">
        <w:rPr>
          <w:rFonts w:asciiTheme="majorHAnsi" w:eastAsiaTheme="majorHAnsi" w:hAnsiTheme="majorHAnsi"/>
          <w:sz w:val="24"/>
        </w:rPr>
        <w:t>)</w:t>
      </w:r>
    </w:p>
    <w:p w14:paraId="644FCDB8" w14:textId="77777777" w:rsidR="00CE26B1" w:rsidRPr="00CE26B1" w:rsidRDefault="00CE26B1" w:rsidP="00CE26B1">
      <w:pPr>
        <w:rPr>
          <w:rFonts w:asciiTheme="majorHAnsi" w:eastAsiaTheme="majorHAnsi" w:hAnsiTheme="majorHAnsi"/>
          <w:sz w:val="24"/>
        </w:rPr>
      </w:pPr>
    </w:p>
    <w:p w14:paraId="6493EB60"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return {</w:t>
      </w:r>
    </w:p>
    <w:p w14:paraId="19B9B26C"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"cubes": </w:t>
      </w:r>
      <w:proofErr w:type="spellStart"/>
      <w:r w:rsidRPr="00CE26B1">
        <w:rPr>
          <w:rFonts w:asciiTheme="majorHAnsi" w:eastAsiaTheme="majorHAnsi" w:hAnsiTheme="majorHAnsi"/>
          <w:sz w:val="24"/>
        </w:rPr>
        <w:t>top_k_cubes</w:t>
      </w:r>
      <w:proofErr w:type="spellEnd"/>
      <w:r w:rsidRPr="00CE26B1">
        <w:rPr>
          <w:rFonts w:asciiTheme="majorHAnsi" w:eastAsiaTheme="majorHAnsi" w:hAnsiTheme="majorHAnsi"/>
          <w:sz w:val="24"/>
        </w:rPr>
        <w:t>,</w:t>
      </w:r>
    </w:p>
    <w:p w14:paraId="03FE85F8"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scalar_A</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scalar_A</w:t>
      </w:r>
      <w:proofErr w:type="spellEnd"/>
      <w:r w:rsidRPr="00CE26B1">
        <w:rPr>
          <w:rFonts w:asciiTheme="majorHAnsi" w:eastAsiaTheme="majorHAnsi" w:hAnsiTheme="majorHAnsi"/>
          <w:sz w:val="24"/>
        </w:rPr>
        <w:t>,</w:t>
      </w:r>
    </w:p>
    <w:p w14:paraId="56663F6D"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orientation_diffs</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orientation_diffs</w:t>
      </w:r>
      <w:proofErr w:type="spellEnd"/>
      <w:r w:rsidRPr="00CE26B1">
        <w:rPr>
          <w:rFonts w:asciiTheme="majorHAnsi" w:eastAsiaTheme="majorHAnsi" w:hAnsiTheme="majorHAnsi"/>
          <w:sz w:val="24"/>
        </w:rPr>
        <w:t>,</w:t>
      </w:r>
    </w:p>
    <w:p w14:paraId="2B9C2B9D"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A_tilde</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A_tilde</w:t>
      </w:r>
      <w:proofErr w:type="spellEnd"/>
      <w:r w:rsidRPr="00CE26B1">
        <w:rPr>
          <w:rFonts w:asciiTheme="majorHAnsi" w:eastAsiaTheme="majorHAnsi" w:hAnsiTheme="majorHAnsi"/>
          <w:sz w:val="24"/>
        </w:rPr>
        <w:t>,</w:t>
      </w:r>
    </w:p>
    <w:p w14:paraId="2141F8E8"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lastRenderedPageBreak/>
        <w:t xml:space="preserve">        "clusters": clusters,</w:t>
      </w:r>
    </w:p>
    <w:p w14:paraId="7AF6B212" w14:textId="77777777" w:rsidR="00CE26B1" w:rsidRP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conflict_score</w:t>
      </w:r>
      <w:proofErr w:type="spellEnd"/>
      <w:r w:rsidRPr="00CE26B1">
        <w:rPr>
          <w:rFonts w:asciiTheme="majorHAnsi" w:eastAsiaTheme="majorHAnsi" w:hAnsiTheme="majorHAnsi"/>
          <w:sz w:val="24"/>
        </w:rPr>
        <w:t xml:space="preserve">": </w:t>
      </w:r>
      <w:proofErr w:type="spellStart"/>
      <w:r w:rsidRPr="00CE26B1">
        <w:rPr>
          <w:rFonts w:asciiTheme="majorHAnsi" w:eastAsiaTheme="majorHAnsi" w:hAnsiTheme="majorHAnsi"/>
          <w:sz w:val="24"/>
        </w:rPr>
        <w:t>conflict_score</w:t>
      </w:r>
      <w:proofErr w:type="spellEnd"/>
    </w:p>
    <w:p w14:paraId="533EE7EF" w14:textId="651A5BEA" w:rsidR="00CE26B1" w:rsidRDefault="00CE26B1" w:rsidP="00CE26B1">
      <w:pPr>
        <w:rPr>
          <w:rFonts w:asciiTheme="majorHAnsi" w:eastAsiaTheme="majorHAnsi" w:hAnsiTheme="majorHAnsi"/>
          <w:sz w:val="24"/>
        </w:rPr>
      </w:pPr>
      <w:r w:rsidRPr="00CE26B1">
        <w:rPr>
          <w:rFonts w:asciiTheme="majorHAnsi" w:eastAsiaTheme="majorHAnsi" w:hAnsiTheme="majorHAnsi"/>
          <w:sz w:val="24"/>
        </w:rPr>
        <w:t xml:space="preserve">    }</w:t>
      </w:r>
    </w:p>
    <w:p w14:paraId="0108DFBC" w14:textId="77777777" w:rsidR="00245671" w:rsidRDefault="00245671" w:rsidP="00B009CF">
      <w:pPr>
        <w:rPr>
          <w:rFonts w:asciiTheme="majorHAnsi" w:eastAsiaTheme="majorHAnsi" w:hAnsiTheme="majorHAnsi"/>
          <w:sz w:val="24"/>
        </w:rPr>
      </w:pPr>
    </w:p>
    <w:p w14:paraId="7C273A62" w14:textId="77777777" w:rsidR="00BC5F35" w:rsidRDefault="00BC5F35" w:rsidP="00B009CF">
      <w:pPr>
        <w:rPr>
          <w:rFonts w:asciiTheme="majorHAnsi" w:eastAsiaTheme="majorHAnsi" w:hAnsiTheme="majorHAnsi"/>
          <w:sz w:val="24"/>
        </w:rPr>
      </w:pPr>
    </w:p>
    <w:p w14:paraId="43F00EE5" w14:textId="77777777" w:rsidR="00BC5F35" w:rsidRDefault="00BC5F35" w:rsidP="00B009CF">
      <w:pPr>
        <w:rPr>
          <w:rFonts w:asciiTheme="majorHAnsi" w:eastAsiaTheme="majorHAnsi" w:hAnsiTheme="majorHAnsi"/>
          <w:sz w:val="24"/>
        </w:rPr>
      </w:pPr>
    </w:p>
    <w:p w14:paraId="79C9465A" w14:textId="77777777" w:rsidR="00BC5F35" w:rsidRPr="00B009CF" w:rsidRDefault="00BC5F35" w:rsidP="00BC5F35">
      <w:pPr>
        <w:rPr>
          <w:rFonts w:asciiTheme="majorHAnsi" w:eastAsiaTheme="majorHAnsi" w:hAnsiTheme="majorHAnsi"/>
          <w:sz w:val="24"/>
        </w:rPr>
      </w:pPr>
      <w:r>
        <w:rPr>
          <w:rFonts w:asciiTheme="majorHAnsi" w:eastAsiaTheme="majorHAnsi" w:hAnsiTheme="majorHAnsi"/>
          <w:sz w:val="24"/>
        </w:rPr>
        <w:pict w14:anchorId="68114678">
          <v:rect id="_x0000_i1039" style="width:0;height:1.5pt" o:hralign="center" o:hrstd="t" o:hr="t" fillcolor="#a0a0a0" stroked="f">
            <v:textbox inset="5.85pt,.7pt,5.85pt,.7pt"/>
          </v:rect>
        </w:pict>
      </w:r>
    </w:p>
    <w:p w14:paraId="611E4722" w14:textId="77777777" w:rsidR="00BC5F35" w:rsidRDefault="00BC5F35" w:rsidP="00B009CF">
      <w:pPr>
        <w:rPr>
          <w:rFonts w:asciiTheme="majorHAnsi" w:eastAsiaTheme="majorHAnsi" w:hAnsiTheme="majorHAnsi" w:hint="eastAsia"/>
          <w:sz w:val="24"/>
        </w:rPr>
      </w:pPr>
    </w:p>
    <w:p w14:paraId="00C5F130" w14:textId="77777777" w:rsidR="00BC5F35" w:rsidRPr="00BC5F35" w:rsidRDefault="00BC5F35" w:rsidP="00BC5F35">
      <w:pPr>
        <w:rPr>
          <w:rFonts w:asciiTheme="majorHAnsi" w:eastAsiaTheme="majorHAnsi" w:hAnsiTheme="majorHAnsi"/>
          <w:b/>
          <w:bCs/>
          <w:sz w:val="24"/>
        </w:rPr>
      </w:pPr>
      <w:r w:rsidRPr="00BC5F35">
        <w:rPr>
          <w:rFonts w:asciiTheme="majorHAnsi" w:eastAsiaTheme="majorHAnsi" w:hAnsiTheme="majorHAnsi"/>
          <w:b/>
          <w:bCs/>
          <w:sz w:val="24"/>
        </w:rPr>
        <w:t>運用上の注意と評価指標</w:t>
      </w:r>
    </w:p>
    <w:p w14:paraId="44C262A1" w14:textId="77777777" w:rsidR="00BC5F35" w:rsidRPr="00BC5F35" w:rsidRDefault="00BC5F35" w:rsidP="00BC5F35">
      <w:pPr>
        <w:numPr>
          <w:ilvl w:val="0"/>
          <w:numId w:val="5"/>
        </w:numPr>
        <w:rPr>
          <w:rFonts w:asciiTheme="majorHAnsi" w:eastAsiaTheme="majorHAnsi" w:hAnsiTheme="majorHAnsi"/>
          <w:sz w:val="24"/>
        </w:rPr>
      </w:pPr>
      <w:r w:rsidRPr="00BC5F35">
        <w:rPr>
          <w:rFonts w:asciiTheme="majorHAnsi" w:eastAsiaTheme="majorHAnsi" w:hAnsiTheme="majorHAnsi"/>
          <w:b/>
          <w:bCs/>
          <w:sz w:val="24"/>
        </w:rPr>
        <w:t>誤除外リスク</w:t>
      </w:r>
      <w:r w:rsidRPr="00BC5F35">
        <w:rPr>
          <w:rFonts w:asciiTheme="majorHAnsi" w:eastAsiaTheme="majorHAnsi" w:hAnsiTheme="majorHAnsi"/>
          <w:sz w:val="24"/>
        </w:rPr>
        <w:t>：短発話の否定語などを誤除外しないため、メタタグ判定を併用する。</w:t>
      </w:r>
    </w:p>
    <w:p w14:paraId="704E8A10" w14:textId="77777777" w:rsidR="00BC5F35" w:rsidRPr="00BC5F35" w:rsidRDefault="00BC5F35" w:rsidP="00BC5F35">
      <w:pPr>
        <w:numPr>
          <w:ilvl w:val="0"/>
          <w:numId w:val="5"/>
        </w:numPr>
        <w:rPr>
          <w:rFonts w:asciiTheme="majorHAnsi" w:eastAsiaTheme="majorHAnsi" w:hAnsiTheme="majorHAnsi"/>
          <w:sz w:val="24"/>
        </w:rPr>
      </w:pPr>
      <w:r w:rsidRPr="00BC5F35">
        <w:rPr>
          <w:rFonts w:asciiTheme="majorHAnsi" w:eastAsiaTheme="majorHAnsi" w:hAnsiTheme="majorHAnsi"/>
          <w:b/>
          <w:bCs/>
          <w:sz w:val="24"/>
        </w:rPr>
        <w:t>重要クエリ</w:t>
      </w:r>
      <w:r w:rsidRPr="00BC5F35">
        <w:rPr>
          <w:rFonts w:asciiTheme="majorHAnsi" w:eastAsiaTheme="majorHAnsi" w:hAnsiTheme="majorHAnsi"/>
          <w:sz w:val="24"/>
        </w:rPr>
        <w:t>：高 trust のクエリは量子化段階をスキップして生ベクトルで厳密評価する。</w:t>
      </w:r>
    </w:p>
    <w:p w14:paraId="1013695F" w14:textId="77777777" w:rsidR="00BC5F35" w:rsidRDefault="00BC5F35" w:rsidP="00BC5F35">
      <w:pPr>
        <w:numPr>
          <w:ilvl w:val="0"/>
          <w:numId w:val="5"/>
        </w:numPr>
        <w:rPr>
          <w:rFonts w:asciiTheme="majorHAnsi" w:eastAsiaTheme="majorHAnsi" w:hAnsiTheme="majorHAnsi"/>
          <w:sz w:val="24"/>
        </w:rPr>
      </w:pPr>
      <w:r w:rsidRPr="00BC5F35">
        <w:rPr>
          <w:rFonts w:asciiTheme="majorHAnsi" w:eastAsiaTheme="majorHAnsi" w:hAnsiTheme="majorHAnsi"/>
          <w:b/>
          <w:bCs/>
          <w:sz w:val="24"/>
        </w:rPr>
        <w:t>評価指標</w:t>
      </w:r>
      <w:r w:rsidRPr="00BC5F35">
        <w:rPr>
          <w:rFonts w:asciiTheme="majorHAnsi" w:eastAsiaTheme="majorHAnsi" w:hAnsiTheme="majorHAnsi"/>
          <w:sz w:val="24"/>
        </w:rPr>
        <w:t>：</w:t>
      </w:r>
      <w:proofErr w:type="spellStart"/>
      <w:r w:rsidRPr="00BC5F35">
        <w:rPr>
          <w:rFonts w:asciiTheme="majorHAnsi" w:eastAsiaTheme="majorHAnsi" w:hAnsiTheme="majorHAnsi"/>
          <w:sz w:val="24"/>
        </w:rPr>
        <w:t>Recall@k</w:t>
      </w:r>
      <w:proofErr w:type="spellEnd"/>
      <w:r w:rsidRPr="00BC5F35">
        <w:rPr>
          <w:rFonts w:asciiTheme="majorHAnsi" w:eastAsiaTheme="majorHAnsi" w:hAnsiTheme="majorHAnsi"/>
          <w:sz w:val="24"/>
        </w:rPr>
        <w:t>、方向差検出精度、誤除外率、p95 レイテンシを同時に評価する。</w:t>
      </w:r>
    </w:p>
    <w:p w14:paraId="3CEA5C8C" w14:textId="77777777" w:rsidR="00BC5F35" w:rsidRDefault="00BC5F35" w:rsidP="00BC5F35">
      <w:pPr>
        <w:rPr>
          <w:rFonts w:asciiTheme="majorHAnsi" w:eastAsiaTheme="majorHAnsi" w:hAnsiTheme="majorHAnsi"/>
          <w:sz w:val="24"/>
        </w:rPr>
      </w:pPr>
    </w:p>
    <w:p w14:paraId="295C96EC" w14:textId="77777777" w:rsidR="00BC5F35" w:rsidRDefault="00BC5F35" w:rsidP="00BC5F35">
      <w:pPr>
        <w:rPr>
          <w:rFonts w:asciiTheme="majorHAnsi" w:eastAsiaTheme="majorHAnsi" w:hAnsiTheme="majorHAnsi" w:hint="eastAsia"/>
          <w:sz w:val="24"/>
        </w:rPr>
      </w:pPr>
    </w:p>
    <w:p w14:paraId="79876851" w14:textId="0545673C" w:rsidR="00BC5F35" w:rsidRPr="00BC5F35" w:rsidRDefault="00BC5F35" w:rsidP="00BC5F35">
      <w:pPr>
        <w:rPr>
          <w:rFonts w:asciiTheme="majorHAnsi" w:eastAsiaTheme="majorHAnsi" w:hAnsiTheme="majorHAnsi" w:hint="eastAsia"/>
          <w:sz w:val="24"/>
        </w:rPr>
      </w:pPr>
      <w:r>
        <w:rPr>
          <w:rFonts w:asciiTheme="majorHAnsi" w:eastAsiaTheme="majorHAnsi" w:hAnsiTheme="majorHAnsi"/>
          <w:sz w:val="24"/>
        </w:rPr>
        <w:pict w14:anchorId="5AB9EB7A">
          <v:rect id="_x0000_i1040" style="width:0;height:1.5pt" o:hralign="center" o:hrstd="t" o:hr="t" fillcolor="#a0a0a0" stroked="f">
            <v:textbox inset="5.85pt,.7pt,5.85pt,.7pt"/>
          </v:rect>
        </w:pict>
      </w:r>
    </w:p>
    <w:p w14:paraId="53BE282B" w14:textId="77777777" w:rsidR="00BC5F35" w:rsidRPr="00BC5F35" w:rsidRDefault="00BC5F35" w:rsidP="00BC5F35">
      <w:pPr>
        <w:rPr>
          <w:rFonts w:asciiTheme="majorHAnsi" w:eastAsiaTheme="majorHAnsi" w:hAnsiTheme="majorHAnsi"/>
          <w:b/>
          <w:bCs/>
          <w:sz w:val="24"/>
        </w:rPr>
      </w:pPr>
      <w:r w:rsidRPr="00BC5F35">
        <w:rPr>
          <w:rFonts w:asciiTheme="majorHAnsi" w:eastAsiaTheme="majorHAnsi" w:hAnsiTheme="majorHAnsi"/>
          <w:b/>
          <w:bCs/>
          <w:sz w:val="24"/>
        </w:rPr>
        <w:t>章末要点</w:t>
      </w:r>
    </w:p>
    <w:p w14:paraId="4117DE7A" w14:textId="77777777" w:rsidR="00BC5F35" w:rsidRPr="00BC5F35" w:rsidRDefault="00BC5F35" w:rsidP="00BC5F35">
      <w:pPr>
        <w:numPr>
          <w:ilvl w:val="0"/>
          <w:numId w:val="6"/>
        </w:numPr>
        <w:rPr>
          <w:rFonts w:asciiTheme="majorHAnsi" w:eastAsiaTheme="majorHAnsi" w:hAnsiTheme="majorHAnsi"/>
          <w:sz w:val="24"/>
        </w:rPr>
      </w:pPr>
      <w:r w:rsidRPr="00BC5F35">
        <w:rPr>
          <w:rFonts w:asciiTheme="majorHAnsi" w:eastAsiaTheme="majorHAnsi" w:hAnsiTheme="majorHAnsi"/>
          <w:b/>
          <w:bCs/>
          <w:sz w:val="24"/>
        </w:rPr>
        <w:t>スカラー評価だけでなく方向性評価を組み合わせることが必須。</w:t>
      </w:r>
    </w:p>
    <w:p w14:paraId="4BBEB487" w14:textId="77777777" w:rsidR="00BC5F35" w:rsidRPr="00BC5F35" w:rsidRDefault="00BC5F35" w:rsidP="00BC5F35">
      <w:pPr>
        <w:numPr>
          <w:ilvl w:val="0"/>
          <w:numId w:val="6"/>
        </w:numPr>
        <w:rPr>
          <w:rFonts w:asciiTheme="majorHAnsi" w:eastAsiaTheme="majorHAnsi" w:hAnsiTheme="majorHAnsi"/>
          <w:sz w:val="24"/>
        </w:rPr>
      </w:pPr>
      <w:r w:rsidRPr="00BC5F35">
        <w:rPr>
          <w:rFonts w:asciiTheme="majorHAnsi" w:eastAsiaTheme="majorHAnsi" w:hAnsiTheme="majorHAnsi"/>
          <w:b/>
          <w:bCs/>
          <w:sz w:val="24"/>
        </w:rPr>
        <w:t>int3粗探索＋ランダム投影方位コード＋生ベクトル精査の二段階戦略が現実的なトレードオフを提供する。</w:t>
      </w:r>
    </w:p>
    <w:p w14:paraId="6E208072" w14:textId="77777777" w:rsidR="00BC5F35" w:rsidRPr="00BC5F35" w:rsidRDefault="00BC5F35" w:rsidP="00BC5F35">
      <w:pPr>
        <w:numPr>
          <w:ilvl w:val="0"/>
          <w:numId w:val="6"/>
        </w:numPr>
        <w:rPr>
          <w:rFonts w:asciiTheme="majorHAnsi" w:eastAsiaTheme="majorHAnsi" w:hAnsiTheme="majorHAnsi"/>
          <w:sz w:val="24"/>
        </w:rPr>
      </w:pPr>
      <w:r w:rsidRPr="00BC5F35">
        <w:rPr>
          <w:rFonts w:asciiTheme="majorHAnsi" w:eastAsiaTheme="majorHAnsi" w:hAnsiTheme="majorHAnsi"/>
          <w:b/>
          <w:bCs/>
          <w:sz w:val="24"/>
        </w:rPr>
        <w:t>引力はスカラー×方向性で再定義し、クラスタ化と葛藤検知に視点差を反映する。</w:t>
      </w:r>
    </w:p>
    <w:p w14:paraId="440136C2" w14:textId="77777777" w:rsidR="00CE26B1" w:rsidRPr="00BC5F35" w:rsidRDefault="00CE26B1" w:rsidP="00B009CF">
      <w:pPr>
        <w:rPr>
          <w:rFonts w:asciiTheme="majorHAnsi" w:eastAsiaTheme="majorHAnsi" w:hAnsiTheme="majorHAnsi"/>
          <w:sz w:val="24"/>
        </w:rPr>
      </w:pPr>
    </w:p>
    <w:p w14:paraId="2F7D49E4" w14:textId="77777777" w:rsidR="00B009CF" w:rsidRPr="00B009CF" w:rsidRDefault="00000000" w:rsidP="00B009CF">
      <w:pPr>
        <w:rPr>
          <w:rFonts w:asciiTheme="majorHAnsi" w:eastAsiaTheme="majorHAnsi" w:hAnsiTheme="majorHAnsi"/>
          <w:sz w:val="24"/>
        </w:rPr>
      </w:pPr>
      <w:r>
        <w:rPr>
          <w:rFonts w:asciiTheme="majorHAnsi" w:eastAsiaTheme="majorHAnsi" w:hAnsiTheme="majorHAnsi"/>
          <w:sz w:val="24"/>
        </w:rPr>
        <w:pict w14:anchorId="2B3967FF">
          <v:rect id="_x0000_i1037" style="width:0;height:1.5pt" o:hralign="center" o:hrstd="t" o:hr="t" fillcolor="#a0a0a0" stroked="f">
            <v:textbox inset="5.85pt,.7pt,5.85pt,.7pt"/>
          </v:rect>
        </w:pict>
      </w:r>
    </w:p>
    <w:p w14:paraId="3BE9E7E4" w14:textId="77777777" w:rsidR="00B009CF" w:rsidRDefault="00B009CF" w:rsidP="00B009CF">
      <w:pPr>
        <w:rPr>
          <w:rFonts w:asciiTheme="majorHAnsi" w:eastAsiaTheme="majorHAnsi" w:hAnsiTheme="majorHAnsi" w:hint="eastAsia"/>
          <w:sz w:val="24"/>
        </w:rPr>
      </w:pPr>
    </w:p>
    <w:p w14:paraId="0663A30F" w14:textId="77777777" w:rsidR="00B009CF" w:rsidRDefault="00B009CF" w:rsidP="00B009CF">
      <w:pPr>
        <w:rPr>
          <w:rFonts w:asciiTheme="majorHAnsi" w:eastAsiaTheme="majorHAnsi" w:hAnsiTheme="majorHAnsi"/>
          <w:sz w:val="24"/>
        </w:rPr>
      </w:pPr>
    </w:p>
    <w:p w14:paraId="3F6CBA05" w14:textId="77777777" w:rsidR="00073FE3" w:rsidRPr="00B009CF" w:rsidRDefault="00073FE3" w:rsidP="00B009CF">
      <w:pPr>
        <w:rPr>
          <w:rFonts w:asciiTheme="majorHAnsi" w:eastAsiaTheme="majorHAnsi" w:hAnsiTheme="majorHAnsi"/>
          <w:sz w:val="24"/>
        </w:rPr>
      </w:pPr>
    </w:p>
    <w:sectPr w:rsidR="00073FE3" w:rsidRPr="00B009CF" w:rsidSect="00B009C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30833"/>
    <w:multiLevelType w:val="multilevel"/>
    <w:tmpl w:val="600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348CD"/>
    <w:multiLevelType w:val="multilevel"/>
    <w:tmpl w:val="502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47A4D"/>
    <w:multiLevelType w:val="multilevel"/>
    <w:tmpl w:val="6BA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412BD"/>
    <w:multiLevelType w:val="multilevel"/>
    <w:tmpl w:val="10E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63CC8"/>
    <w:multiLevelType w:val="multilevel"/>
    <w:tmpl w:val="124A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8228D"/>
    <w:multiLevelType w:val="multilevel"/>
    <w:tmpl w:val="5DA8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124414">
    <w:abstractNumId w:val="1"/>
  </w:num>
  <w:num w:numId="2" w16cid:durableId="1501461983">
    <w:abstractNumId w:val="0"/>
  </w:num>
  <w:num w:numId="3" w16cid:durableId="199049559">
    <w:abstractNumId w:val="3"/>
  </w:num>
  <w:num w:numId="4" w16cid:durableId="1123842454">
    <w:abstractNumId w:val="5"/>
  </w:num>
  <w:num w:numId="5" w16cid:durableId="689767859">
    <w:abstractNumId w:val="2"/>
  </w:num>
  <w:num w:numId="6" w16cid:durableId="173961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837"/>
    <w:rsid w:val="00073FE3"/>
    <w:rsid w:val="001F3647"/>
    <w:rsid w:val="00245671"/>
    <w:rsid w:val="00284837"/>
    <w:rsid w:val="00285BCD"/>
    <w:rsid w:val="002A2565"/>
    <w:rsid w:val="0060421C"/>
    <w:rsid w:val="008F5141"/>
    <w:rsid w:val="00B009CF"/>
    <w:rsid w:val="00BC5F35"/>
    <w:rsid w:val="00CE26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A388C5"/>
  <w15:chartTrackingRefBased/>
  <w15:docId w15:val="{484B4BA8-7A37-4B43-AFB9-7CBB07FAC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8483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8483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8483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8483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8483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8483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8483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8483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8483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8483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8483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8483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8483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8483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8483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8483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8483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8483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848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848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483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848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4837"/>
    <w:pPr>
      <w:spacing w:before="160" w:after="160"/>
      <w:jc w:val="center"/>
    </w:pPr>
    <w:rPr>
      <w:i/>
      <w:iCs/>
      <w:color w:val="404040" w:themeColor="text1" w:themeTint="BF"/>
    </w:rPr>
  </w:style>
  <w:style w:type="character" w:customStyle="1" w:styleId="a8">
    <w:name w:val="引用文 (文字)"/>
    <w:basedOn w:val="a0"/>
    <w:link w:val="a7"/>
    <w:uiPriority w:val="29"/>
    <w:rsid w:val="00284837"/>
    <w:rPr>
      <w:i/>
      <w:iCs/>
      <w:color w:val="404040" w:themeColor="text1" w:themeTint="BF"/>
    </w:rPr>
  </w:style>
  <w:style w:type="paragraph" w:styleId="a9">
    <w:name w:val="List Paragraph"/>
    <w:basedOn w:val="a"/>
    <w:uiPriority w:val="34"/>
    <w:qFormat/>
    <w:rsid w:val="00284837"/>
    <w:pPr>
      <w:ind w:left="720"/>
      <w:contextualSpacing/>
    </w:pPr>
  </w:style>
  <w:style w:type="character" w:styleId="21">
    <w:name w:val="Intense Emphasis"/>
    <w:basedOn w:val="a0"/>
    <w:uiPriority w:val="21"/>
    <w:qFormat/>
    <w:rsid w:val="00284837"/>
    <w:rPr>
      <w:i/>
      <w:iCs/>
      <w:color w:val="0F4761" w:themeColor="accent1" w:themeShade="BF"/>
    </w:rPr>
  </w:style>
  <w:style w:type="paragraph" w:styleId="22">
    <w:name w:val="Intense Quote"/>
    <w:basedOn w:val="a"/>
    <w:next w:val="a"/>
    <w:link w:val="23"/>
    <w:uiPriority w:val="30"/>
    <w:qFormat/>
    <w:rsid w:val="00284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84837"/>
    <w:rPr>
      <w:i/>
      <w:iCs/>
      <w:color w:val="0F4761" w:themeColor="accent1" w:themeShade="BF"/>
    </w:rPr>
  </w:style>
  <w:style w:type="character" w:styleId="24">
    <w:name w:val="Intense Reference"/>
    <w:basedOn w:val="a0"/>
    <w:uiPriority w:val="32"/>
    <w:qFormat/>
    <w:rsid w:val="00284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2101</Words>
  <Characters>4645</Characters>
  <Application>Microsoft Office Word</Application>
  <DocSecurity>0</DocSecurity>
  <Lines>258</Lines>
  <Paragraphs>204</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2</cp:revision>
  <dcterms:created xsi:type="dcterms:W3CDTF">2026-05-07T18:23:00Z</dcterms:created>
  <dcterms:modified xsi:type="dcterms:W3CDTF">2026-05-07T18:23:00Z</dcterms:modified>
</cp:coreProperties>
</file>