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FFD9" w14:textId="77777777" w:rsidR="00275B7E" w:rsidRPr="0088543D" w:rsidRDefault="00275B7E" w:rsidP="00622AE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第7章 意味キューブのデータ構造</w:t>
      </w:r>
    </w:p>
    <w:p w14:paraId="3A3B593C" w14:textId="77777777" w:rsidR="00622AEC" w:rsidRPr="0088543D" w:rsidRDefault="00622AEC" w:rsidP="00275B7E">
      <w:pPr>
        <w:rPr>
          <w:rFonts w:asciiTheme="majorHAnsi" w:eastAsiaTheme="majorHAnsi" w:hAnsiTheme="majorHAnsi"/>
          <w:b/>
          <w:bCs/>
          <w:sz w:val="24"/>
        </w:rPr>
      </w:pPr>
    </w:p>
    <w:p w14:paraId="5F02984E" w14:textId="77777777" w:rsidR="00622AEC" w:rsidRPr="0088543D" w:rsidRDefault="00622AEC" w:rsidP="00275B7E">
      <w:pPr>
        <w:rPr>
          <w:rFonts w:asciiTheme="majorHAnsi" w:eastAsiaTheme="majorHAnsi" w:hAnsiTheme="majorHAnsi" w:hint="eastAsia"/>
          <w:b/>
          <w:bCs/>
          <w:sz w:val="24"/>
        </w:rPr>
      </w:pPr>
    </w:p>
    <w:p w14:paraId="54711201" w14:textId="77777777" w:rsidR="00275B7E" w:rsidRPr="0088543D" w:rsidRDefault="00275B7E" w:rsidP="00275B7E">
      <w:pPr>
        <w:rPr>
          <w:rFonts w:asciiTheme="majorHAnsi" w:eastAsiaTheme="majorHAnsi" w:hAnsiTheme="majorHAnsi"/>
          <w:b/>
          <w:bCs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導入</w:t>
      </w:r>
    </w:p>
    <w:p w14:paraId="21C4C9F2" w14:textId="77777777" w:rsidR="00622AEC" w:rsidRPr="0088543D" w:rsidRDefault="00622AEC" w:rsidP="00275B7E">
      <w:pPr>
        <w:rPr>
          <w:rFonts w:asciiTheme="majorHAnsi" w:eastAsiaTheme="majorHAnsi" w:hAnsiTheme="majorHAnsi" w:hint="eastAsia"/>
          <w:b/>
          <w:bCs/>
          <w:sz w:val="24"/>
        </w:rPr>
      </w:pPr>
    </w:p>
    <w:p w14:paraId="08BA7D5A" w14:textId="77777777" w:rsidR="00622AEC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目的</w:t>
      </w:r>
      <w:r w:rsidRPr="0088543D">
        <w:rPr>
          <w:rFonts w:asciiTheme="majorHAnsi" w:eastAsiaTheme="majorHAnsi" w:hAnsiTheme="majorHAnsi"/>
          <w:sz w:val="24"/>
        </w:rPr>
        <w:t>：実装者向けに意味キューブの保存単位を明確化し、設計思想（Origin/Active、量子化、監査）と実装上の接続点を示す。</w:t>
      </w:r>
    </w:p>
    <w:p w14:paraId="10CC990B" w14:textId="15841F89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ここでは </w:t>
      </w:r>
      <w:r w:rsidRPr="0088543D">
        <w:rPr>
          <w:rFonts w:asciiTheme="majorHAnsi" w:eastAsiaTheme="majorHAnsi" w:hAnsiTheme="majorHAnsi"/>
          <w:b/>
          <w:bCs/>
          <w:sz w:val="24"/>
        </w:rPr>
        <w:t>JSONスキーマの解説、ホット／コールド層設計、世代管理と楽観ロック、メタ時間と重み付け</w:t>
      </w:r>
      <w:r w:rsidRPr="0088543D">
        <w:rPr>
          <w:rFonts w:asciiTheme="majorHAnsi" w:eastAsiaTheme="majorHAnsi" w:hAnsiTheme="majorHAnsi"/>
          <w:sz w:val="24"/>
        </w:rPr>
        <w:t xml:space="preserve"> を中心に具体例と運用ルールを提示する。</w:t>
      </w:r>
    </w:p>
    <w:p w14:paraId="202A38A7" w14:textId="77777777" w:rsidR="00622AEC" w:rsidRPr="0088543D" w:rsidRDefault="00622AEC" w:rsidP="00275B7E">
      <w:pPr>
        <w:rPr>
          <w:rFonts w:asciiTheme="majorHAnsi" w:eastAsiaTheme="majorHAnsi" w:hAnsiTheme="majorHAnsi"/>
          <w:sz w:val="24"/>
        </w:rPr>
      </w:pPr>
    </w:p>
    <w:p w14:paraId="49398093" w14:textId="77777777" w:rsidR="00622AEC" w:rsidRPr="0088543D" w:rsidRDefault="00622AEC" w:rsidP="00275B7E">
      <w:pPr>
        <w:rPr>
          <w:rFonts w:asciiTheme="majorHAnsi" w:eastAsiaTheme="majorHAnsi" w:hAnsiTheme="majorHAnsi"/>
          <w:sz w:val="24"/>
        </w:rPr>
      </w:pPr>
    </w:p>
    <w:p w14:paraId="15AADAC0" w14:textId="77777777" w:rsidR="00622AEC" w:rsidRPr="0088543D" w:rsidRDefault="00622AEC" w:rsidP="00275B7E">
      <w:pPr>
        <w:rPr>
          <w:rFonts w:asciiTheme="majorHAnsi" w:eastAsiaTheme="majorHAnsi" w:hAnsiTheme="majorHAnsi"/>
          <w:sz w:val="24"/>
        </w:rPr>
      </w:pPr>
    </w:p>
    <w:p w14:paraId="1417E4F5" w14:textId="3E066058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pict w14:anchorId="70BC4BF5">
          <v:rect id="_x0000_i1067" style="width:0;height:1.5pt" o:hralign="center" o:hrstd="t" o:hr="t" fillcolor="#a0a0a0" stroked="f">
            <v:textbox inset="5.85pt,.7pt,5.85pt,.7pt"/>
          </v:rect>
        </w:pict>
      </w:r>
    </w:p>
    <w:p w14:paraId="73B75A0D" w14:textId="5696B5DD" w:rsidR="00275B7E" w:rsidRPr="0088543D" w:rsidRDefault="00275B7E" w:rsidP="00622AE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7.1 JSONスキーマ解説</w:t>
      </w:r>
    </w:p>
    <w:p w14:paraId="6A066099" w14:textId="77777777" w:rsidR="00622AEC" w:rsidRPr="0088543D" w:rsidRDefault="00622AEC" w:rsidP="00275B7E">
      <w:pPr>
        <w:rPr>
          <w:rFonts w:asciiTheme="majorHAnsi" w:eastAsiaTheme="majorHAnsi" w:hAnsiTheme="majorHAnsi"/>
          <w:sz w:val="24"/>
        </w:rPr>
      </w:pPr>
    </w:p>
    <w:p w14:paraId="5C0696C3" w14:textId="1BDF8BE4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>以下は意味キューブ保存の</w:t>
      </w:r>
      <w:r w:rsidRPr="0088543D">
        <w:rPr>
          <w:rFonts w:asciiTheme="majorHAnsi" w:eastAsiaTheme="majorHAnsi" w:hAnsiTheme="majorHAnsi"/>
          <w:b/>
          <w:bCs/>
          <w:sz w:val="24"/>
        </w:rPr>
        <w:t>最小必須フィールド群</w:t>
      </w:r>
      <w:r w:rsidRPr="0088543D">
        <w:rPr>
          <w:rFonts w:asciiTheme="majorHAnsi" w:eastAsiaTheme="majorHAnsi" w:hAnsiTheme="majorHAnsi"/>
          <w:sz w:val="24"/>
        </w:rPr>
        <w:t>と推奨フィールドを含むサンプルスキーマである。実装ではこのスキーマを基にバリデーションとバージョン管理を行う。</w:t>
      </w:r>
    </w:p>
    <w:p w14:paraId="134FB9E3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</w:p>
    <w:p w14:paraId="03D2A25E" w14:textId="0ECE16DC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>{</w:t>
      </w:r>
    </w:p>
    <w:p w14:paraId="42AB965D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</w:t>
      </w:r>
      <w:proofErr w:type="spellStart"/>
      <w:r w:rsidRPr="0088543D">
        <w:rPr>
          <w:rFonts w:asciiTheme="majorHAnsi" w:eastAsiaTheme="majorHAnsi" w:hAnsiTheme="majorHAnsi"/>
          <w:sz w:val="24"/>
        </w:rPr>
        <w:t>cube_id</w:t>
      </w:r>
      <w:proofErr w:type="spellEnd"/>
      <w:r w:rsidRPr="0088543D">
        <w:rPr>
          <w:rFonts w:asciiTheme="majorHAnsi" w:eastAsiaTheme="majorHAnsi" w:hAnsiTheme="majorHAnsi"/>
          <w:sz w:val="24"/>
        </w:rPr>
        <w:t>": "string",</w:t>
      </w:r>
    </w:p>
    <w:p w14:paraId="4BB439B0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</w:t>
      </w:r>
      <w:proofErr w:type="spellStart"/>
      <w:r w:rsidRPr="0088543D">
        <w:rPr>
          <w:rFonts w:asciiTheme="majorHAnsi" w:eastAsiaTheme="majorHAnsi" w:hAnsiTheme="majorHAnsi"/>
          <w:sz w:val="24"/>
        </w:rPr>
        <w:t>topic_id</w:t>
      </w:r>
      <w:proofErr w:type="spellEnd"/>
      <w:r w:rsidRPr="0088543D">
        <w:rPr>
          <w:rFonts w:asciiTheme="majorHAnsi" w:eastAsiaTheme="majorHAnsi" w:hAnsiTheme="majorHAnsi"/>
          <w:sz w:val="24"/>
        </w:rPr>
        <w:t>": "string",</w:t>
      </w:r>
    </w:p>
    <w:p w14:paraId="5C15EEDA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"role": "</w:t>
      </w:r>
      <w:proofErr w:type="spellStart"/>
      <w:r w:rsidRPr="0088543D">
        <w:rPr>
          <w:rFonts w:asciiTheme="majorHAnsi" w:eastAsiaTheme="majorHAnsi" w:hAnsiTheme="majorHAnsi"/>
          <w:sz w:val="24"/>
        </w:rPr>
        <w:t>origin|active|history</w:t>
      </w:r>
      <w:proofErr w:type="spellEnd"/>
      <w:r w:rsidRPr="0088543D">
        <w:rPr>
          <w:rFonts w:asciiTheme="majorHAnsi" w:eastAsiaTheme="majorHAnsi" w:hAnsiTheme="majorHAnsi"/>
          <w:sz w:val="24"/>
        </w:rPr>
        <w:t>",</w:t>
      </w:r>
    </w:p>
    <w:p w14:paraId="5078F9D6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"summary": "string",</w:t>
      </w:r>
    </w:p>
    <w:p w14:paraId="4C155C03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</w:t>
      </w:r>
      <w:proofErr w:type="spellStart"/>
      <w:r w:rsidRPr="0088543D">
        <w:rPr>
          <w:rFonts w:asciiTheme="majorHAnsi" w:eastAsiaTheme="majorHAnsi" w:hAnsiTheme="majorHAnsi"/>
          <w:sz w:val="24"/>
        </w:rPr>
        <w:t>summary_brief</w:t>
      </w:r>
      <w:proofErr w:type="spellEnd"/>
      <w:r w:rsidRPr="0088543D">
        <w:rPr>
          <w:rFonts w:asciiTheme="majorHAnsi" w:eastAsiaTheme="majorHAnsi" w:hAnsiTheme="majorHAnsi"/>
          <w:sz w:val="24"/>
        </w:rPr>
        <w:t>": "string",</w:t>
      </w:r>
    </w:p>
    <w:p w14:paraId="6A77ADB0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"vector": [0.0],</w:t>
      </w:r>
    </w:p>
    <w:p w14:paraId="0C4F2789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</w:t>
      </w:r>
      <w:proofErr w:type="spellStart"/>
      <w:r w:rsidRPr="0088543D">
        <w:rPr>
          <w:rFonts w:asciiTheme="majorHAnsi" w:eastAsiaTheme="majorHAnsi" w:hAnsiTheme="majorHAnsi"/>
          <w:sz w:val="24"/>
        </w:rPr>
        <w:t>vector_meta</w:t>
      </w:r>
      <w:proofErr w:type="spellEnd"/>
      <w:r w:rsidRPr="0088543D">
        <w:rPr>
          <w:rFonts w:asciiTheme="majorHAnsi" w:eastAsiaTheme="majorHAnsi" w:hAnsiTheme="majorHAnsi"/>
          <w:sz w:val="24"/>
        </w:rPr>
        <w:t>": {</w:t>
      </w:r>
    </w:p>
    <w:p w14:paraId="53AC6A24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  "</w:t>
      </w:r>
      <w:proofErr w:type="spellStart"/>
      <w:r w:rsidRPr="0088543D">
        <w:rPr>
          <w:rFonts w:asciiTheme="majorHAnsi" w:eastAsiaTheme="majorHAnsi" w:hAnsiTheme="majorHAnsi"/>
          <w:sz w:val="24"/>
        </w:rPr>
        <w:t>model_version</w:t>
      </w:r>
      <w:proofErr w:type="spellEnd"/>
      <w:r w:rsidRPr="0088543D">
        <w:rPr>
          <w:rFonts w:asciiTheme="majorHAnsi" w:eastAsiaTheme="majorHAnsi" w:hAnsiTheme="majorHAnsi"/>
          <w:sz w:val="24"/>
        </w:rPr>
        <w:t>": "string",</w:t>
      </w:r>
    </w:p>
    <w:p w14:paraId="1870C9D6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  "</w:t>
      </w:r>
      <w:proofErr w:type="spellStart"/>
      <w:r w:rsidRPr="0088543D">
        <w:rPr>
          <w:rFonts w:asciiTheme="majorHAnsi" w:eastAsiaTheme="majorHAnsi" w:hAnsiTheme="majorHAnsi"/>
          <w:sz w:val="24"/>
        </w:rPr>
        <w:t>tokenizer_hash</w:t>
      </w:r>
      <w:proofErr w:type="spellEnd"/>
      <w:r w:rsidRPr="0088543D">
        <w:rPr>
          <w:rFonts w:asciiTheme="majorHAnsi" w:eastAsiaTheme="majorHAnsi" w:hAnsiTheme="majorHAnsi"/>
          <w:sz w:val="24"/>
        </w:rPr>
        <w:t>": "string",</w:t>
      </w:r>
    </w:p>
    <w:p w14:paraId="39FBD9A7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  "</w:t>
      </w:r>
      <w:proofErr w:type="spellStart"/>
      <w:r w:rsidRPr="0088543D">
        <w:rPr>
          <w:rFonts w:asciiTheme="majorHAnsi" w:eastAsiaTheme="majorHAnsi" w:hAnsiTheme="majorHAnsi"/>
          <w:sz w:val="24"/>
        </w:rPr>
        <w:t>vector_format</w:t>
      </w:r>
      <w:proofErr w:type="spellEnd"/>
      <w:r w:rsidRPr="0088543D">
        <w:rPr>
          <w:rFonts w:asciiTheme="majorHAnsi" w:eastAsiaTheme="majorHAnsi" w:hAnsiTheme="majorHAnsi"/>
          <w:sz w:val="24"/>
        </w:rPr>
        <w:t>": "float32|int3|int4|int8",</w:t>
      </w:r>
    </w:p>
    <w:p w14:paraId="0DD9BD61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  "</w:t>
      </w:r>
      <w:proofErr w:type="spellStart"/>
      <w:r w:rsidRPr="0088543D">
        <w:rPr>
          <w:rFonts w:asciiTheme="majorHAnsi" w:eastAsiaTheme="majorHAnsi" w:hAnsiTheme="majorHAnsi"/>
          <w:sz w:val="24"/>
        </w:rPr>
        <w:t>quant_params</w:t>
      </w:r>
      <w:proofErr w:type="spellEnd"/>
      <w:r w:rsidRPr="0088543D">
        <w:rPr>
          <w:rFonts w:asciiTheme="majorHAnsi" w:eastAsiaTheme="majorHAnsi" w:hAnsiTheme="majorHAnsi"/>
          <w:sz w:val="24"/>
        </w:rPr>
        <w:t>": {"scale": 0.0, "</w:t>
      </w:r>
      <w:proofErr w:type="spellStart"/>
      <w:r w:rsidRPr="0088543D">
        <w:rPr>
          <w:rFonts w:asciiTheme="majorHAnsi" w:eastAsiaTheme="majorHAnsi" w:hAnsiTheme="majorHAnsi"/>
          <w:sz w:val="24"/>
        </w:rPr>
        <w:t>zero_point</w:t>
      </w:r>
      <w:proofErr w:type="spellEnd"/>
      <w:r w:rsidRPr="0088543D">
        <w:rPr>
          <w:rFonts w:asciiTheme="majorHAnsi" w:eastAsiaTheme="majorHAnsi" w:hAnsiTheme="majorHAnsi"/>
          <w:sz w:val="24"/>
        </w:rPr>
        <w:t>": 0}</w:t>
      </w:r>
    </w:p>
    <w:p w14:paraId="7542E051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},</w:t>
      </w:r>
    </w:p>
    <w:p w14:paraId="21A47877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"int3_bin": "string",</w:t>
      </w:r>
    </w:p>
    <w:p w14:paraId="3DAE3C94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</w:t>
      </w:r>
      <w:proofErr w:type="spellStart"/>
      <w:r w:rsidRPr="0088543D">
        <w:rPr>
          <w:rFonts w:asciiTheme="majorHAnsi" w:eastAsiaTheme="majorHAnsi" w:hAnsiTheme="majorHAnsi"/>
          <w:sz w:val="24"/>
        </w:rPr>
        <w:t>trust_score</w:t>
      </w:r>
      <w:proofErr w:type="spellEnd"/>
      <w:r w:rsidRPr="0088543D">
        <w:rPr>
          <w:rFonts w:asciiTheme="majorHAnsi" w:eastAsiaTheme="majorHAnsi" w:hAnsiTheme="majorHAnsi"/>
          <w:sz w:val="24"/>
        </w:rPr>
        <w:t>": 0.0,</w:t>
      </w:r>
    </w:p>
    <w:p w14:paraId="6056E151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"freshness": 0.0,</w:t>
      </w:r>
    </w:p>
    <w:p w14:paraId="000EBB51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</w:t>
      </w:r>
      <w:proofErr w:type="spellStart"/>
      <w:r w:rsidRPr="0088543D">
        <w:rPr>
          <w:rFonts w:asciiTheme="majorHAnsi" w:eastAsiaTheme="majorHAnsi" w:hAnsiTheme="majorHAnsi"/>
          <w:sz w:val="24"/>
        </w:rPr>
        <w:t>generation_number</w:t>
      </w:r>
      <w:proofErr w:type="spellEnd"/>
      <w:r w:rsidRPr="0088543D">
        <w:rPr>
          <w:rFonts w:asciiTheme="majorHAnsi" w:eastAsiaTheme="majorHAnsi" w:hAnsiTheme="majorHAnsi"/>
          <w:sz w:val="24"/>
        </w:rPr>
        <w:t>": 0,</w:t>
      </w:r>
    </w:p>
    <w:p w14:paraId="5034D290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</w:t>
      </w:r>
      <w:proofErr w:type="spellStart"/>
      <w:r w:rsidRPr="0088543D">
        <w:rPr>
          <w:rFonts w:asciiTheme="majorHAnsi" w:eastAsiaTheme="majorHAnsi" w:hAnsiTheme="majorHAnsi"/>
          <w:sz w:val="24"/>
        </w:rPr>
        <w:t>origin_ref</w:t>
      </w:r>
      <w:proofErr w:type="spellEnd"/>
      <w:r w:rsidRPr="0088543D">
        <w:rPr>
          <w:rFonts w:asciiTheme="majorHAnsi" w:eastAsiaTheme="majorHAnsi" w:hAnsiTheme="majorHAnsi"/>
          <w:sz w:val="24"/>
        </w:rPr>
        <w:t>": "</w:t>
      </w:r>
      <w:proofErr w:type="spellStart"/>
      <w:r w:rsidRPr="0088543D">
        <w:rPr>
          <w:rFonts w:asciiTheme="majorHAnsi" w:eastAsiaTheme="majorHAnsi" w:hAnsiTheme="majorHAnsi"/>
          <w:sz w:val="24"/>
        </w:rPr>
        <w:t>cube_id|null</w:t>
      </w:r>
      <w:proofErr w:type="spellEnd"/>
      <w:r w:rsidRPr="0088543D">
        <w:rPr>
          <w:rFonts w:asciiTheme="majorHAnsi" w:eastAsiaTheme="majorHAnsi" w:hAnsiTheme="majorHAnsi"/>
          <w:sz w:val="24"/>
        </w:rPr>
        <w:t>",</w:t>
      </w:r>
    </w:p>
    <w:p w14:paraId="157ECABD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</w:t>
      </w:r>
      <w:proofErr w:type="spellStart"/>
      <w:r w:rsidRPr="0088543D">
        <w:rPr>
          <w:rFonts w:asciiTheme="majorHAnsi" w:eastAsiaTheme="majorHAnsi" w:hAnsiTheme="majorHAnsi"/>
          <w:sz w:val="24"/>
        </w:rPr>
        <w:t>created_at</w:t>
      </w:r>
      <w:proofErr w:type="spellEnd"/>
      <w:r w:rsidRPr="0088543D">
        <w:rPr>
          <w:rFonts w:asciiTheme="majorHAnsi" w:eastAsiaTheme="majorHAnsi" w:hAnsiTheme="majorHAnsi"/>
          <w:sz w:val="24"/>
        </w:rPr>
        <w:t>": "ISO8601",</w:t>
      </w:r>
    </w:p>
    <w:p w14:paraId="3C346F68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</w:t>
      </w:r>
      <w:proofErr w:type="spellStart"/>
      <w:r w:rsidRPr="0088543D">
        <w:rPr>
          <w:rFonts w:asciiTheme="majorHAnsi" w:eastAsiaTheme="majorHAnsi" w:hAnsiTheme="majorHAnsi"/>
          <w:sz w:val="24"/>
        </w:rPr>
        <w:t>last_used_at</w:t>
      </w:r>
      <w:proofErr w:type="spellEnd"/>
      <w:r w:rsidRPr="0088543D">
        <w:rPr>
          <w:rFonts w:asciiTheme="majorHAnsi" w:eastAsiaTheme="majorHAnsi" w:hAnsiTheme="majorHAnsi"/>
          <w:sz w:val="24"/>
        </w:rPr>
        <w:t>": "ISO8601",</w:t>
      </w:r>
    </w:p>
    <w:p w14:paraId="42A2ABD8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 "</w:t>
      </w:r>
      <w:proofErr w:type="spellStart"/>
      <w:r w:rsidRPr="0088543D">
        <w:rPr>
          <w:rFonts w:asciiTheme="majorHAnsi" w:eastAsiaTheme="majorHAnsi" w:hAnsiTheme="majorHAnsi"/>
          <w:sz w:val="24"/>
        </w:rPr>
        <w:t>used_in_response</w:t>
      </w:r>
      <w:proofErr w:type="spellEnd"/>
      <w:r w:rsidRPr="0088543D">
        <w:rPr>
          <w:rFonts w:asciiTheme="majorHAnsi" w:eastAsiaTheme="majorHAnsi" w:hAnsiTheme="majorHAnsi"/>
          <w:sz w:val="24"/>
        </w:rPr>
        <w:t>": false,</w:t>
      </w:r>
    </w:p>
    <w:p w14:paraId="75A746BF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lastRenderedPageBreak/>
        <w:t xml:space="preserve">  "meta": {"tags": [], "</w:t>
      </w:r>
      <w:proofErr w:type="spellStart"/>
      <w:r w:rsidRPr="0088543D">
        <w:rPr>
          <w:rFonts w:asciiTheme="majorHAnsi" w:eastAsiaTheme="majorHAnsi" w:hAnsiTheme="majorHAnsi"/>
          <w:sz w:val="24"/>
        </w:rPr>
        <w:t>applies_to_stage</w:t>
      </w:r>
      <w:proofErr w:type="spellEnd"/>
      <w:r w:rsidRPr="0088543D">
        <w:rPr>
          <w:rFonts w:asciiTheme="majorHAnsi" w:eastAsiaTheme="majorHAnsi" w:hAnsiTheme="majorHAnsi"/>
          <w:sz w:val="24"/>
        </w:rPr>
        <w:t>": ["</w:t>
      </w:r>
      <w:proofErr w:type="spellStart"/>
      <w:r w:rsidRPr="0088543D">
        <w:rPr>
          <w:rFonts w:asciiTheme="majorHAnsi" w:eastAsiaTheme="majorHAnsi" w:hAnsiTheme="majorHAnsi"/>
          <w:sz w:val="24"/>
        </w:rPr>
        <w:t>ingest","search","generation","postprocess</w:t>
      </w:r>
      <w:proofErr w:type="spellEnd"/>
      <w:r w:rsidRPr="0088543D">
        <w:rPr>
          <w:rFonts w:asciiTheme="majorHAnsi" w:eastAsiaTheme="majorHAnsi" w:hAnsiTheme="majorHAnsi"/>
          <w:sz w:val="24"/>
        </w:rPr>
        <w:t>"]}</w:t>
      </w:r>
    </w:p>
    <w:p w14:paraId="2D51FFF4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>}</w:t>
      </w:r>
    </w:p>
    <w:p w14:paraId="0375E19E" w14:textId="77777777" w:rsidR="00622AEC" w:rsidRDefault="00622AEC" w:rsidP="00275B7E">
      <w:pPr>
        <w:rPr>
          <w:rFonts w:asciiTheme="majorHAnsi" w:eastAsiaTheme="majorHAnsi" w:hAnsiTheme="majorHAnsi"/>
          <w:sz w:val="24"/>
        </w:rPr>
      </w:pPr>
    </w:p>
    <w:p w14:paraId="3CD99E21" w14:textId="77777777" w:rsidR="0088543D" w:rsidRPr="0088543D" w:rsidRDefault="0088543D" w:rsidP="00275B7E">
      <w:pPr>
        <w:rPr>
          <w:rFonts w:asciiTheme="majorHAnsi" w:eastAsiaTheme="majorHAnsi" w:hAnsiTheme="majorHAnsi" w:hint="eastAsia"/>
          <w:sz w:val="24"/>
        </w:rPr>
      </w:pPr>
    </w:p>
    <w:p w14:paraId="3DD50324" w14:textId="77777777" w:rsidR="00275B7E" w:rsidRPr="0088543D" w:rsidRDefault="00275B7E" w:rsidP="00275B7E">
      <w:pPr>
        <w:rPr>
          <w:rFonts w:asciiTheme="majorHAnsi" w:eastAsiaTheme="majorHAnsi" w:hAnsiTheme="majorHAnsi"/>
          <w:b/>
          <w:bCs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主要フィールドの意味と使用例</w:t>
      </w:r>
    </w:p>
    <w:p w14:paraId="7B589727" w14:textId="77777777" w:rsidR="00622AEC" w:rsidRPr="0088543D" w:rsidRDefault="00622AEC" w:rsidP="00275B7E">
      <w:pPr>
        <w:rPr>
          <w:rFonts w:asciiTheme="majorHAnsi" w:eastAsiaTheme="majorHAnsi" w:hAnsiTheme="majorHAnsi" w:hint="eastAsia"/>
          <w:sz w:val="24"/>
        </w:rPr>
      </w:pPr>
    </w:p>
    <w:p w14:paraId="2FE64B34" w14:textId="77777777" w:rsidR="00275B7E" w:rsidRPr="0088543D" w:rsidRDefault="00275B7E" w:rsidP="00275B7E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proofErr w:type="spellStart"/>
      <w:r w:rsidRPr="0088543D">
        <w:rPr>
          <w:rFonts w:asciiTheme="majorHAnsi" w:eastAsiaTheme="majorHAnsi" w:hAnsiTheme="majorHAnsi"/>
          <w:b/>
          <w:bCs/>
          <w:sz w:val="24"/>
        </w:rPr>
        <w:t>cube_id</w:t>
      </w:r>
      <w:proofErr w:type="spellEnd"/>
      <w:r w:rsidRPr="0088543D">
        <w:rPr>
          <w:rFonts w:asciiTheme="majorHAnsi" w:eastAsiaTheme="majorHAnsi" w:hAnsiTheme="majorHAnsi"/>
          <w:sz w:val="24"/>
        </w:rPr>
        <w:t>：一意識別子。履歴参照や監査ログのキー。</w:t>
      </w:r>
    </w:p>
    <w:p w14:paraId="30DFDC8A" w14:textId="77777777" w:rsidR="00275B7E" w:rsidRPr="0088543D" w:rsidRDefault="00275B7E" w:rsidP="00275B7E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proofErr w:type="spellStart"/>
      <w:r w:rsidRPr="0088543D">
        <w:rPr>
          <w:rFonts w:asciiTheme="majorHAnsi" w:eastAsiaTheme="majorHAnsi" w:hAnsiTheme="majorHAnsi"/>
          <w:b/>
          <w:bCs/>
          <w:sz w:val="24"/>
        </w:rPr>
        <w:t>topic_id</w:t>
      </w:r>
      <w:proofErr w:type="spellEnd"/>
      <w:r w:rsidRPr="0088543D">
        <w:rPr>
          <w:rFonts w:asciiTheme="majorHAnsi" w:eastAsiaTheme="majorHAnsi" w:hAnsiTheme="majorHAnsi"/>
          <w:sz w:val="24"/>
        </w:rPr>
        <w:t>：トピック単位のグルーピング。検索・クラスタリングの単位。</w:t>
      </w:r>
    </w:p>
    <w:p w14:paraId="171C5B06" w14:textId="77777777" w:rsidR="00275B7E" w:rsidRPr="0088543D" w:rsidRDefault="00275B7E" w:rsidP="00275B7E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role</w:t>
      </w:r>
      <w:r w:rsidRPr="0088543D">
        <w:rPr>
          <w:rFonts w:asciiTheme="majorHAnsi" w:eastAsiaTheme="majorHAnsi" w:hAnsiTheme="majorHAnsi"/>
          <w:sz w:val="24"/>
        </w:rPr>
        <w:t>：origin は不変基準、active は動的更新対象、history はアーカイブ。</w:t>
      </w:r>
    </w:p>
    <w:p w14:paraId="35DCB432" w14:textId="77777777" w:rsidR="00275B7E" w:rsidRPr="0088543D" w:rsidRDefault="00275B7E" w:rsidP="00275B7E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 xml:space="preserve">summary / </w:t>
      </w:r>
      <w:proofErr w:type="spellStart"/>
      <w:r w:rsidRPr="0088543D">
        <w:rPr>
          <w:rFonts w:asciiTheme="majorHAnsi" w:eastAsiaTheme="majorHAnsi" w:hAnsiTheme="majorHAnsi"/>
          <w:b/>
          <w:bCs/>
          <w:sz w:val="24"/>
        </w:rPr>
        <w:t>summary_brief</w:t>
      </w:r>
      <w:proofErr w:type="spellEnd"/>
      <w:r w:rsidRPr="0088543D">
        <w:rPr>
          <w:rFonts w:asciiTheme="majorHAnsi" w:eastAsiaTheme="majorHAnsi" w:hAnsiTheme="majorHAnsi"/>
          <w:sz w:val="24"/>
        </w:rPr>
        <w:t>：人間可読の根拠。</w:t>
      </w:r>
      <w:proofErr w:type="spellStart"/>
      <w:r w:rsidRPr="0088543D">
        <w:rPr>
          <w:rFonts w:asciiTheme="majorHAnsi" w:eastAsiaTheme="majorHAnsi" w:hAnsiTheme="majorHAnsi"/>
          <w:b/>
          <w:bCs/>
          <w:sz w:val="24"/>
        </w:rPr>
        <w:t>summary_brief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は検索用短縮要約。</w:t>
      </w:r>
    </w:p>
    <w:p w14:paraId="6EF9B2C9" w14:textId="77777777" w:rsidR="00275B7E" w:rsidRPr="0088543D" w:rsidRDefault="00275B7E" w:rsidP="00275B7E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 xml:space="preserve">vector / </w:t>
      </w:r>
      <w:proofErr w:type="spellStart"/>
      <w:r w:rsidRPr="0088543D">
        <w:rPr>
          <w:rFonts w:asciiTheme="majorHAnsi" w:eastAsiaTheme="majorHAnsi" w:hAnsiTheme="majorHAnsi"/>
          <w:b/>
          <w:bCs/>
          <w:sz w:val="24"/>
        </w:rPr>
        <w:t>vector_meta</w:t>
      </w:r>
      <w:proofErr w:type="spellEnd"/>
      <w:r w:rsidRPr="0088543D">
        <w:rPr>
          <w:rFonts w:asciiTheme="majorHAnsi" w:eastAsiaTheme="majorHAnsi" w:hAnsiTheme="majorHAnsi"/>
          <w:sz w:val="24"/>
        </w:rPr>
        <w:t>：生ベクトルとその生成メタ。</w:t>
      </w:r>
      <w:proofErr w:type="spellStart"/>
      <w:r w:rsidRPr="0088543D">
        <w:rPr>
          <w:rFonts w:asciiTheme="majorHAnsi" w:eastAsiaTheme="majorHAnsi" w:hAnsiTheme="majorHAnsi"/>
          <w:sz w:val="24"/>
        </w:rPr>
        <w:t>vector_format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と </w:t>
      </w:r>
      <w:proofErr w:type="spellStart"/>
      <w:r w:rsidRPr="0088543D">
        <w:rPr>
          <w:rFonts w:asciiTheme="majorHAnsi" w:eastAsiaTheme="majorHAnsi" w:hAnsiTheme="majorHAnsi"/>
          <w:sz w:val="24"/>
        </w:rPr>
        <w:t>quant_params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を保存して互換性を担保。</w:t>
      </w:r>
    </w:p>
    <w:p w14:paraId="7C4CB3F0" w14:textId="77777777" w:rsidR="00275B7E" w:rsidRPr="0088543D" w:rsidRDefault="00275B7E" w:rsidP="00275B7E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int3_bin</w:t>
      </w:r>
      <w:r w:rsidRPr="0088543D">
        <w:rPr>
          <w:rFonts w:asciiTheme="majorHAnsi" w:eastAsiaTheme="majorHAnsi" w:hAnsiTheme="majorHAnsi"/>
          <w:sz w:val="24"/>
        </w:rPr>
        <w:t>：量子化ビンラベル。エコー生成や非表示フィルタの基準。</w:t>
      </w:r>
    </w:p>
    <w:p w14:paraId="25A0062F" w14:textId="77777777" w:rsidR="00275B7E" w:rsidRPr="0088543D" w:rsidRDefault="00275B7E" w:rsidP="00275B7E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proofErr w:type="spellStart"/>
      <w:r w:rsidRPr="0088543D">
        <w:rPr>
          <w:rFonts w:asciiTheme="majorHAnsi" w:eastAsiaTheme="majorHAnsi" w:hAnsiTheme="majorHAnsi"/>
          <w:b/>
          <w:bCs/>
          <w:sz w:val="24"/>
        </w:rPr>
        <w:t>trust_score</w:t>
      </w:r>
      <w:proofErr w:type="spellEnd"/>
      <w:r w:rsidRPr="0088543D">
        <w:rPr>
          <w:rFonts w:asciiTheme="majorHAnsi" w:eastAsiaTheme="majorHAnsi" w:hAnsiTheme="majorHAnsi"/>
          <w:b/>
          <w:bCs/>
          <w:sz w:val="24"/>
        </w:rPr>
        <w:t xml:space="preserve"> / freshness</w:t>
      </w:r>
      <w:r w:rsidRPr="0088543D">
        <w:rPr>
          <w:rFonts w:asciiTheme="majorHAnsi" w:eastAsiaTheme="majorHAnsi" w:hAnsiTheme="majorHAnsi"/>
          <w:sz w:val="24"/>
        </w:rPr>
        <w:t>：重み付けに使う運用メタ。</w:t>
      </w:r>
      <w:proofErr w:type="spellStart"/>
      <w:r w:rsidRPr="0088543D">
        <w:rPr>
          <w:rFonts w:asciiTheme="majorHAnsi" w:eastAsiaTheme="majorHAnsi" w:hAnsiTheme="majorHAnsi"/>
          <w:sz w:val="24"/>
        </w:rPr>
        <w:t>trust_score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は外部評価やソース信頼度を反映。</w:t>
      </w:r>
    </w:p>
    <w:p w14:paraId="071A06A1" w14:textId="77777777" w:rsidR="00275B7E" w:rsidRPr="0088543D" w:rsidRDefault="00275B7E" w:rsidP="00275B7E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proofErr w:type="spellStart"/>
      <w:r w:rsidRPr="0088543D">
        <w:rPr>
          <w:rFonts w:asciiTheme="majorHAnsi" w:eastAsiaTheme="majorHAnsi" w:hAnsiTheme="majorHAnsi"/>
          <w:b/>
          <w:bCs/>
          <w:sz w:val="24"/>
        </w:rPr>
        <w:t>generation_number</w:t>
      </w:r>
      <w:proofErr w:type="spellEnd"/>
      <w:r w:rsidRPr="0088543D">
        <w:rPr>
          <w:rFonts w:asciiTheme="majorHAnsi" w:eastAsiaTheme="majorHAnsi" w:hAnsiTheme="majorHAnsi"/>
          <w:sz w:val="24"/>
        </w:rPr>
        <w:t>：世代管理用の整数。楽観ロックに使用。</w:t>
      </w:r>
    </w:p>
    <w:p w14:paraId="0C7D01E4" w14:textId="77777777" w:rsidR="00275B7E" w:rsidRPr="0088543D" w:rsidRDefault="00275B7E" w:rsidP="00275B7E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proofErr w:type="spellStart"/>
      <w:r w:rsidRPr="0088543D">
        <w:rPr>
          <w:rFonts w:asciiTheme="majorHAnsi" w:eastAsiaTheme="majorHAnsi" w:hAnsiTheme="majorHAnsi"/>
          <w:b/>
          <w:bCs/>
          <w:sz w:val="24"/>
        </w:rPr>
        <w:t>origin_ref</w:t>
      </w:r>
      <w:proofErr w:type="spellEnd"/>
      <w:r w:rsidRPr="0088543D">
        <w:rPr>
          <w:rFonts w:asciiTheme="majorHAnsi" w:eastAsiaTheme="majorHAnsi" w:hAnsiTheme="majorHAnsi"/>
          <w:sz w:val="24"/>
        </w:rPr>
        <w:t>：Origin キューブへの参照。Active がどの Origin を基準にしているかを追跡。</w:t>
      </w:r>
    </w:p>
    <w:p w14:paraId="32BE5288" w14:textId="77777777" w:rsidR="00275B7E" w:rsidRPr="0088543D" w:rsidRDefault="00275B7E" w:rsidP="00275B7E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proofErr w:type="spellStart"/>
      <w:r w:rsidRPr="0088543D">
        <w:rPr>
          <w:rFonts w:asciiTheme="majorHAnsi" w:eastAsiaTheme="majorHAnsi" w:hAnsiTheme="majorHAnsi"/>
          <w:b/>
          <w:bCs/>
          <w:sz w:val="24"/>
        </w:rPr>
        <w:t>created_at</w:t>
      </w:r>
      <w:proofErr w:type="spellEnd"/>
      <w:r w:rsidRPr="0088543D">
        <w:rPr>
          <w:rFonts w:asciiTheme="majorHAnsi" w:eastAsiaTheme="majorHAnsi" w:hAnsiTheme="majorHAnsi"/>
          <w:b/>
          <w:bCs/>
          <w:sz w:val="24"/>
        </w:rPr>
        <w:t xml:space="preserve"> / </w:t>
      </w:r>
      <w:proofErr w:type="spellStart"/>
      <w:r w:rsidRPr="0088543D">
        <w:rPr>
          <w:rFonts w:asciiTheme="majorHAnsi" w:eastAsiaTheme="majorHAnsi" w:hAnsiTheme="majorHAnsi"/>
          <w:b/>
          <w:bCs/>
          <w:sz w:val="24"/>
        </w:rPr>
        <w:t>last_used_at</w:t>
      </w:r>
      <w:proofErr w:type="spellEnd"/>
      <w:r w:rsidRPr="0088543D">
        <w:rPr>
          <w:rFonts w:asciiTheme="majorHAnsi" w:eastAsiaTheme="majorHAnsi" w:hAnsiTheme="majorHAnsi"/>
          <w:sz w:val="24"/>
        </w:rPr>
        <w:t>：TTL や重要度算出に使用。</w:t>
      </w:r>
    </w:p>
    <w:p w14:paraId="4A7108EB" w14:textId="77777777" w:rsidR="00275B7E" w:rsidRPr="0088543D" w:rsidRDefault="00275B7E" w:rsidP="00275B7E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proofErr w:type="spellStart"/>
      <w:r w:rsidRPr="0088543D">
        <w:rPr>
          <w:rFonts w:asciiTheme="majorHAnsi" w:eastAsiaTheme="majorHAnsi" w:hAnsiTheme="majorHAnsi"/>
          <w:b/>
          <w:bCs/>
          <w:sz w:val="24"/>
        </w:rPr>
        <w:t>meta.applies_to_stage</w:t>
      </w:r>
      <w:proofErr w:type="spellEnd"/>
      <w:r w:rsidRPr="0088543D">
        <w:rPr>
          <w:rFonts w:asciiTheme="majorHAnsi" w:eastAsiaTheme="majorHAnsi" w:hAnsiTheme="majorHAnsi"/>
          <w:sz w:val="24"/>
        </w:rPr>
        <w:t>：どのパイプライン段階で評価するかを明示。</w:t>
      </w:r>
    </w:p>
    <w:p w14:paraId="252FBF4B" w14:textId="77777777" w:rsidR="00622AEC" w:rsidRPr="0088543D" w:rsidRDefault="00622AEC" w:rsidP="00622AEC">
      <w:pPr>
        <w:rPr>
          <w:rFonts w:asciiTheme="majorHAnsi" w:eastAsiaTheme="majorHAnsi" w:hAnsiTheme="majorHAnsi"/>
          <w:sz w:val="24"/>
        </w:rPr>
      </w:pPr>
    </w:p>
    <w:p w14:paraId="778FA89F" w14:textId="77777777" w:rsidR="00622AEC" w:rsidRPr="0088543D" w:rsidRDefault="00622AEC" w:rsidP="00622AEC">
      <w:pPr>
        <w:rPr>
          <w:rFonts w:asciiTheme="majorHAnsi" w:eastAsiaTheme="majorHAnsi" w:hAnsiTheme="majorHAnsi"/>
          <w:sz w:val="24"/>
        </w:rPr>
      </w:pPr>
    </w:p>
    <w:p w14:paraId="341C56E6" w14:textId="77777777" w:rsidR="00622AEC" w:rsidRPr="0088543D" w:rsidRDefault="00622AEC" w:rsidP="00622AEC">
      <w:pPr>
        <w:rPr>
          <w:rFonts w:asciiTheme="majorHAnsi" w:eastAsiaTheme="majorHAnsi" w:hAnsiTheme="majorHAnsi" w:hint="eastAsia"/>
          <w:sz w:val="24"/>
        </w:rPr>
      </w:pPr>
    </w:p>
    <w:p w14:paraId="6D6FED38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pict w14:anchorId="02BAFA55">
          <v:rect id="_x0000_i1068" style="width:0;height:1.5pt" o:hralign="center" o:hrstd="t" o:hr="t" fillcolor="#a0a0a0" stroked="f">
            <v:textbox inset="5.85pt,.7pt,5.85pt,.7pt"/>
          </v:rect>
        </w:pict>
      </w:r>
    </w:p>
    <w:p w14:paraId="79EC72FA" w14:textId="77777777" w:rsidR="00275B7E" w:rsidRPr="0088543D" w:rsidRDefault="00275B7E" w:rsidP="00622AE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7.2 ホット／コールド層設計と量子化ポリシー</w:t>
      </w:r>
    </w:p>
    <w:p w14:paraId="7D52B26D" w14:textId="77777777" w:rsidR="00622AEC" w:rsidRPr="0088543D" w:rsidRDefault="00622AEC" w:rsidP="00622AEC">
      <w:pPr>
        <w:jc w:val="center"/>
        <w:rPr>
          <w:rFonts w:asciiTheme="majorHAnsi" w:eastAsiaTheme="majorHAnsi" w:hAnsiTheme="majorHAnsi" w:hint="eastAsia"/>
          <w:b/>
          <w:bCs/>
          <w:sz w:val="24"/>
        </w:rPr>
      </w:pPr>
    </w:p>
    <w:p w14:paraId="7F03E7EA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設計原則</w:t>
      </w:r>
      <w:r w:rsidRPr="0088543D">
        <w:rPr>
          <w:rFonts w:asciiTheme="majorHAnsi" w:eastAsiaTheme="majorHAnsi" w:hAnsiTheme="majorHAnsi"/>
          <w:sz w:val="24"/>
        </w:rPr>
        <w:t>：性能とコストを両立するためにホット層（生ベクトル）とコールド層（量子化）を明確に分離する。</w:t>
      </w:r>
    </w:p>
    <w:p w14:paraId="0F679D0E" w14:textId="77777777" w:rsidR="00622AEC" w:rsidRPr="0088543D" w:rsidRDefault="00622AEC" w:rsidP="00275B7E">
      <w:pPr>
        <w:rPr>
          <w:rFonts w:asciiTheme="majorHAnsi" w:eastAsiaTheme="majorHAnsi" w:hAnsiTheme="majorHAnsi" w:hint="eastAsia"/>
          <w:sz w:val="24"/>
        </w:rPr>
      </w:pPr>
    </w:p>
    <w:p w14:paraId="53E4E907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ホット層（生ベクトル）</w:t>
      </w:r>
    </w:p>
    <w:p w14:paraId="0FCC967A" w14:textId="77777777" w:rsidR="00275B7E" w:rsidRPr="0088543D" w:rsidRDefault="00275B7E" w:rsidP="00275B7E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保持条件</w:t>
      </w:r>
      <w:r w:rsidRPr="0088543D">
        <w:rPr>
          <w:rFonts w:asciiTheme="majorHAnsi" w:eastAsiaTheme="majorHAnsi" w:hAnsiTheme="majorHAnsi"/>
          <w:sz w:val="24"/>
        </w:rPr>
        <w:t>：</w:t>
      </w:r>
      <w:proofErr w:type="spellStart"/>
      <w:r w:rsidRPr="0088543D">
        <w:rPr>
          <w:rFonts w:asciiTheme="majorHAnsi" w:eastAsiaTheme="majorHAnsi" w:hAnsiTheme="majorHAnsi"/>
          <w:sz w:val="24"/>
        </w:rPr>
        <w:t>usage_score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が閾値以上、または直近アクセス頻度が高いキューブをホットに昇格。</w:t>
      </w:r>
    </w:p>
    <w:p w14:paraId="36B56D22" w14:textId="77777777" w:rsidR="00275B7E" w:rsidRPr="0088543D" w:rsidRDefault="00275B7E" w:rsidP="00275B7E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利点</w:t>
      </w:r>
      <w:r w:rsidRPr="0088543D">
        <w:rPr>
          <w:rFonts w:asciiTheme="majorHAnsi" w:eastAsiaTheme="majorHAnsi" w:hAnsiTheme="majorHAnsi"/>
          <w:sz w:val="24"/>
        </w:rPr>
        <w:t>：生ベクトルでの高精度再スコアが可能で p95 レイテンシを改善。</w:t>
      </w:r>
    </w:p>
    <w:p w14:paraId="69288EA3" w14:textId="77777777" w:rsidR="00275B7E" w:rsidRPr="0088543D" w:rsidRDefault="00275B7E" w:rsidP="00275B7E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運用</w:t>
      </w:r>
      <w:r w:rsidRPr="0088543D">
        <w:rPr>
          <w:rFonts w:asciiTheme="majorHAnsi" w:eastAsiaTheme="majorHAnsi" w:hAnsiTheme="majorHAnsi"/>
          <w:sz w:val="24"/>
        </w:rPr>
        <w:t xml:space="preserve">：LRU または </w:t>
      </w:r>
      <w:proofErr w:type="spellStart"/>
      <w:r w:rsidRPr="0088543D">
        <w:rPr>
          <w:rFonts w:asciiTheme="majorHAnsi" w:eastAsiaTheme="majorHAnsi" w:hAnsiTheme="majorHAnsi"/>
          <w:sz w:val="24"/>
        </w:rPr>
        <w:t>usage_score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= α·recency + β·frequency + </w:t>
      </w:r>
      <w:proofErr w:type="spellStart"/>
      <w:r w:rsidRPr="0088543D">
        <w:rPr>
          <w:rFonts w:asciiTheme="majorHAnsi" w:eastAsiaTheme="majorHAnsi" w:hAnsiTheme="majorHAnsi"/>
          <w:sz w:val="24"/>
        </w:rPr>
        <w:t>γ·trust_score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に基づく自動昇降。</w:t>
      </w:r>
    </w:p>
    <w:p w14:paraId="5D35D9AA" w14:textId="77777777" w:rsidR="00622AEC" w:rsidRPr="0088543D" w:rsidRDefault="00622AEC" w:rsidP="00622AEC">
      <w:pPr>
        <w:rPr>
          <w:rFonts w:asciiTheme="majorHAnsi" w:eastAsiaTheme="majorHAnsi" w:hAnsiTheme="majorHAnsi"/>
          <w:sz w:val="24"/>
        </w:rPr>
      </w:pPr>
    </w:p>
    <w:p w14:paraId="53F4E286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コールド層（量子化）</w:t>
      </w:r>
    </w:p>
    <w:p w14:paraId="74A30A50" w14:textId="77777777" w:rsidR="00275B7E" w:rsidRPr="0088543D" w:rsidRDefault="00275B7E" w:rsidP="00275B7E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保持形式</w:t>
      </w:r>
      <w:r w:rsidRPr="0088543D">
        <w:rPr>
          <w:rFonts w:asciiTheme="majorHAnsi" w:eastAsiaTheme="majorHAnsi" w:hAnsiTheme="majorHAnsi"/>
          <w:sz w:val="24"/>
        </w:rPr>
        <w:t>：int3 / int4 / int8 などの低ビット量子化を用いる。</w:t>
      </w:r>
      <w:proofErr w:type="spellStart"/>
      <w:r w:rsidRPr="0088543D">
        <w:rPr>
          <w:rFonts w:asciiTheme="majorHAnsi" w:eastAsiaTheme="majorHAnsi" w:hAnsiTheme="majorHAnsi"/>
          <w:sz w:val="24"/>
        </w:rPr>
        <w:t>vector_meta.quant_params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を必須保存。</w:t>
      </w:r>
    </w:p>
    <w:p w14:paraId="2DCFA4E3" w14:textId="77777777" w:rsidR="00275B7E" w:rsidRPr="0088543D" w:rsidRDefault="00275B7E" w:rsidP="00275B7E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利点</w:t>
      </w:r>
      <w:r w:rsidRPr="0088543D">
        <w:rPr>
          <w:rFonts w:asciiTheme="majorHAnsi" w:eastAsiaTheme="majorHAnsi" w:hAnsiTheme="majorHAnsi"/>
          <w:sz w:val="24"/>
        </w:rPr>
        <w:t>：ストレージ削減と粗探索の高速化。</w:t>
      </w:r>
    </w:p>
    <w:p w14:paraId="11F55BD4" w14:textId="77777777" w:rsidR="00275B7E" w:rsidRPr="0088543D" w:rsidRDefault="00275B7E" w:rsidP="00275B7E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lastRenderedPageBreak/>
        <w:t>再量子化</w:t>
      </w:r>
      <w:r w:rsidRPr="0088543D">
        <w:rPr>
          <w:rFonts w:asciiTheme="majorHAnsi" w:eastAsiaTheme="majorHAnsi" w:hAnsiTheme="majorHAnsi"/>
          <w:sz w:val="24"/>
        </w:rPr>
        <w:t>：モデル更新や大規模追加時にバッチで再量子化を実行。再量子化は Registry のバージョンを更新し、互換性チェックを行う。</w:t>
      </w:r>
    </w:p>
    <w:p w14:paraId="7F6E2C4B" w14:textId="77777777" w:rsidR="00622AEC" w:rsidRPr="0088543D" w:rsidRDefault="00622AEC" w:rsidP="00622AEC">
      <w:pPr>
        <w:rPr>
          <w:rFonts w:asciiTheme="majorHAnsi" w:eastAsiaTheme="majorHAnsi" w:hAnsiTheme="majorHAnsi"/>
          <w:sz w:val="24"/>
        </w:rPr>
      </w:pPr>
    </w:p>
    <w:p w14:paraId="0CD092CF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履歴アーカイブ</w:t>
      </w:r>
    </w:p>
    <w:p w14:paraId="389CCAEB" w14:textId="77777777" w:rsidR="00275B7E" w:rsidRPr="0088543D" w:rsidRDefault="00275B7E" w:rsidP="00275B7E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proofErr w:type="spellStart"/>
      <w:r w:rsidRPr="0088543D">
        <w:rPr>
          <w:rFonts w:asciiTheme="majorHAnsi" w:eastAsiaTheme="majorHAnsi" w:hAnsiTheme="majorHAnsi"/>
          <w:b/>
          <w:bCs/>
          <w:sz w:val="24"/>
        </w:rPr>
        <w:t>semantic_cubes_history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テーブルに role=history として移行。古い Active は圧縮して保存し、必要時に再埋め込みで復元可能にする。</w:t>
      </w:r>
    </w:p>
    <w:p w14:paraId="44FF36A0" w14:textId="77777777" w:rsidR="00622AEC" w:rsidRPr="0088543D" w:rsidRDefault="00622AEC" w:rsidP="00622AEC">
      <w:pPr>
        <w:rPr>
          <w:rFonts w:asciiTheme="majorHAnsi" w:eastAsiaTheme="majorHAnsi" w:hAnsiTheme="majorHAnsi"/>
          <w:sz w:val="24"/>
        </w:rPr>
      </w:pPr>
    </w:p>
    <w:p w14:paraId="51CA6F64" w14:textId="77777777" w:rsidR="00622AEC" w:rsidRPr="0088543D" w:rsidRDefault="00622AEC" w:rsidP="00622AEC">
      <w:pPr>
        <w:rPr>
          <w:rFonts w:asciiTheme="majorHAnsi" w:eastAsiaTheme="majorHAnsi" w:hAnsiTheme="majorHAnsi"/>
          <w:sz w:val="24"/>
        </w:rPr>
      </w:pPr>
    </w:p>
    <w:p w14:paraId="13FA7B3C" w14:textId="77777777" w:rsidR="00622AEC" w:rsidRPr="0088543D" w:rsidRDefault="00622AEC" w:rsidP="00622AEC">
      <w:pPr>
        <w:rPr>
          <w:rFonts w:asciiTheme="majorHAnsi" w:eastAsiaTheme="majorHAnsi" w:hAnsiTheme="majorHAnsi" w:hint="eastAsia"/>
          <w:sz w:val="24"/>
        </w:rPr>
      </w:pPr>
    </w:p>
    <w:p w14:paraId="72216A4A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pict w14:anchorId="5A2239F6">
          <v:rect id="_x0000_i1069" style="width:0;height:1.5pt" o:hralign="center" o:hrstd="t" o:hr="t" fillcolor="#a0a0a0" stroked="f">
            <v:textbox inset="5.85pt,.7pt,5.85pt,.7pt"/>
          </v:rect>
        </w:pict>
      </w:r>
    </w:p>
    <w:p w14:paraId="06F79FAF" w14:textId="77777777" w:rsidR="00275B7E" w:rsidRPr="0088543D" w:rsidRDefault="00275B7E" w:rsidP="00622AE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7.3 世代管理と楽観ロック</w:t>
      </w:r>
    </w:p>
    <w:p w14:paraId="0C8445EC" w14:textId="77777777" w:rsidR="00622AEC" w:rsidRPr="0088543D" w:rsidRDefault="00622AEC" w:rsidP="00622AEC">
      <w:pPr>
        <w:jc w:val="center"/>
        <w:rPr>
          <w:rFonts w:asciiTheme="majorHAnsi" w:eastAsiaTheme="majorHAnsi" w:hAnsiTheme="majorHAnsi" w:hint="eastAsia"/>
          <w:b/>
          <w:bCs/>
          <w:sz w:val="24"/>
        </w:rPr>
      </w:pPr>
    </w:p>
    <w:p w14:paraId="64B5A75B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基本方針</w:t>
      </w:r>
      <w:r w:rsidRPr="0088543D">
        <w:rPr>
          <w:rFonts w:asciiTheme="majorHAnsi" w:eastAsiaTheme="majorHAnsi" w:hAnsiTheme="majorHAnsi"/>
          <w:sz w:val="24"/>
        </w:rPr>
        <w:t xml:space="preserve">：Active 更新は必ず </w:t>
      </w:r>
      <w:proofErr w:type="spellStart"/>
      <w:r w:rsidRPr="0088543D">
        <w:rPr>
          <w:rFonts w:asciiTheme="majorHAnsi" w:eastAsiaTheme="majorHAnsi" w:hAnsiTheme="majorHAnsi"/>
          <w:sz w:val="24"/>
        </w:rPr>
        <w:t>generation_number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を条件にした楽観ロックで行い、競合を検出して安全に再試行する。</w:t>
      </w:r>
    </w:p>
    <w:p w14:paraId="15F00B5E" w14:textId="77777777" w:rsidR="00622AEC" w:rsidRPr="0088543D" w:rsidRDefault="00622AEC" w:rsidP="00275B7E">
      <w:pPr>
        <w:rPr>
          <w:rFonts w:asciiTheme="majorHAnsi" w:eastAsiaTheme="majorHAnsi" w:hAnsiTheme="majorHAnsi" w:hint="eastAsia"/>
          <w:sz w:val="24"/>
        </w:rPr>
      </w:pPr>
    </w:p>
    <w:p w14:paraId="27E24366" w14:textId="77777777" w:rsidR="00275B7E" w:rsidRPr="0088543D" w:rsidRDefault="00275B7E" w:rsidP="00275B7E">
      <w:pPr>
        <w:rPr>
          <w:rFonts w:asciiTheme="majorHAnsi" w:eastAsiaTheme="majorHAnsi" w:hAnsiTheme="majorHAnsi"/>
          <w:b/>
          <w:bCs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更新フロー（擬似）</w:t>
      </w:r>
    </w:p>
    <w:p w14:paraId="14F70C2B" w14:textId="77777777" w:rsidR="00622AEC" w:rsidRPr="0088543D" w:rsidRDefault="00622AEC" w:rsidP="00275B7E">
      <w:pPr>
        <w:rPr>
          <w:rFonts w:asciiTheme="majorHAnsi" w:eastAsiaTheme="majorHAnsi" w:hAnsiTheme="majorHAnsi" w:hint="eastAsia"/>
          <w:sz w:val="24"/>
        </w:rPr>
      </w:pPr>
    </w:p>
    <w:p w14:paraId="2E4064C4" w14:textId="77777777" w:rsidR="00275B7E" w:rsidRPr="0088543D" w:rsidRDefault="00275B7E" w:rsidP="00275B7E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SELECT </w:t>
      </w:r>
      <w:proofErr w:type="spellStart"/>
      <w:r w:rsidRPr="0088543D">
        <w:rPr>
          <w:rFonts w:asciiTheme="majorHAnsi" w:eastAsiaTheme="majorHAnsi" w:hAnsiTheme="majorHAnsi"/>
          <w:sz w:val="24"/>
        </w:rPr>
        <w:t>generation_number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FROM cubes WHERE </w:t>
      </w:r>
      <w:proofErr w:type="spellStart"/>
      <w:r w:rsidRPr="0088543D">
        <w:rPr>
          <w:rFonts w:asciiTheme="majorHAnsi" w:eastAsiaTheme="majorHAnsi" w:hAnsiTheme="majorHAnsi"/>
          <w:sz w:val="24"/>
        </w:rPr>
        <w:t>cube_id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= :id AND role='active'</w:t>
      </w:r>
    </w:p>
    <w:p w14:paraId="77667C55" w14:textId="77777777" w:rsidR="00275B7E" w:rsidRPr="0088543D" w:rsidRDefault="00275B7E" w:rsidP="00275B7E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生成した </w:t>
      </w:r>
      <w:proofErr w:type="spellStart"/>
      <w:r w:rsidRPr="0088543D">
        <w:rPr>
          <w:rFonts w:asciiTheme="majorHAnsi" w:eastAsiaTheme="majorHAnsi" w:hAnsiTheme="majorHAnsi"/>
          <w:sz w:val="24"/>
        </w:rPr>
        <w:t>new_vector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と </w:t>
      </w:r>
      <w:proofErr w:type="spellStart"/>
      <w:r w:rsidRPr="0088543D">
        <w:rPr>
          <w:rFonts w:asciiTheme="majorHAnsi" w:eastAsiaTheme="majorHAnsi" w:hAnsiTheme="majorHAnsi"/>
          <w:sz w:val="24"/>
        </w:rPr>
        <w:t>new_summary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を用意</w:t>
      </w:r>
    </w:p>
    <w:p w14:paraId="31BCAD82" w14:textId="77777777" w:rsidR="00275B7E" w:rsidRPr="0088543D" w:rsidRDefault="00275B7E" w:rsidP="00275B7E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>UPDATE cubes SET vector = :</w:t>
      </w:r>
      <w:proofErr w:type="spellStart"/>
      <w:r w:rsidRPr="0088543D">
        <w:rPr>
          <w:rFonts w:asciiTheme="majorHAnsi" w:eastAsiaTheme="majorHAnsi" w:hAnsiTheme="majorHAnsi"/>
          <w:sz w:val="24"/>
        </w:rPr>
        <w:t>new_vector</w:t>
      </w:r>
      <w:proofErr w:type="spellEnd"/>
      <w:r w:rsidRPr="0088543D">
        <w:rPr>
          <w:rFonts w:asciiTheme="majorHAnsi" w:eastAsiaTheme="majorHAnsi" w:hAnsiTheme="majorHAnsi"/>
          <w:sz w:val="24"/>
        </w:rPr>
        <w:t>, summary = :</w:t>
      </w:r>
      <w:proofErr w:type="spellStart"/>
      <w:r w:rsidRPr="0088543D">
        <w:rPr>
          <w:rFonts w:asciiTheme="majorHAnsi" w:eastAsiaTheme="majorHAnsi" w:hAnsiTheme="majorHAnsi"/>
          <w:sz w:val="24"/>
        </w:rPr>
        <w:t>new_summary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, </w:t>
      </w:r>
      <w:proofErr w:type="spellStart"/>
      <w:r w:rsidRPr="0088543D">
        <w:rPr>
          <w:rFonts w:asciiTheme="majorHAnsi" w:eastAsiaTheme="majorHAnsi" w:hAnsiTheme="majorHAnsi"/>
          <w:sz w:val="24"/>
        </w:rPr>
        <w:t>generation_number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= :</w:t>
      </w:r>
      <w:proofErr w:type="spellStart"/>
      <w:r w:rsidRPr="0088543D">
        <w:rPr>
          <w:rFonts w:asciiTheme="majorHAnsi" w:eastAsiaTheme="majorHAnsi" w:hAnsiTheme="majorHAnsi"/>
          <w:sz w:val="24"/>
        </w:rPr>
        <w:t>new_gen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WHERE </w:t>
      </w:r>
      <w:proofErr w:type="spellStart"/>
      <w:r w:rsidRPr="0088543D">
        <w:rPr>
          <w:rFonts w:asciiTheme="majorHAnsi" w:eastAsiaTheme="majorHAnsi" w:hAnsiTheme="majorHAnsi"/>
          <w:sz w:val="24"/>
        </w:rPr>
        <w:t>cube_id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= :id AND </w:t>
      </w:r>
      <w:proofErr w:type="spellStart"/>
      <w:r w:rsidRPr="0088543D">
        <w:rPr>
          <w:rFonts w:asciiTheme="majorHAnsi" w:eastAsiaTheme="majorHAnsi" w:hAnsiTheme="majorHAnsi"/>
          <w:sz w:val="24"/>
        </w:rPr>
        <w:t>generation_number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= :</w:t>
      </w:r>
      <w:proofErr w:type="spellStart"/>
      <w:r w:rsidRPr="0088543D">
        <w:rPr>
          <w:rFonts w:asciiTheme="majorHAnsi" w:eastAsiaTheme="majorHAnsi" w:hAnsiTheme="majorHAnsi"/>
          <w:sz w:val="24"/>
        </w:rPr>
        <w:t>current_gen</w:t>
      </w:r>
      <w:proofErr w:type="spellEnd"/>
    </w:p>
    <w:p w14:paraId="2E592BF8" w14:textId="77777777" w:rsidR="00275B7E" w:rsidRPr="0088543D" w:rsidRDefault="00275B7E" w:rsidP="00275B7E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proofErr w:type="spellStart"/>
      <w:r w:rsidRPr="0088543D">
        <w:rPr>
          <w:rFonts w:asciiTheme="majorHAnsi" w:eastAsiaTheme="majorHAnsi" w:hAnsiTheme="majorHAnsi"/>
          <w:sz w:val="24"/>
        </w:rPr>
        <w:t>rows_affected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== 0 の場合は競合発生 → 再取得→再生成→再試行 or enqueue</w:t>
      </w:r>
    </w:p>
    <w:p w14:paraId="1A14A2B1" w14:textId="77777777" w:rsidR="00622AEC" w:rsidRPr="0088543D" w:rsidRDefault="00622AEC" w:rsidP="00622AEC">
      <w:pPr>
        <w:rPr>
          <w:rFonts w:asciiTheme="majorHAnsi" w:eastAsiaTheme="majorHAnsi" w:hAnsiTheme="majorHAnsi"/>
          <w:sz w:val="24"/>
        </w:rPr>
      </w:pPr>
    </w:p>
    <w:p w14:paraId="5FEC9C9C" w14:textId="77777777" w:rsidR="00622AEC" w:rsidRPr="0088543D" w:rsidRDefault="00622AEC" w:rsidP="00622AEC">
      <w:pPr>
        <w:rPr>
          <w:rFonts w:asciiTheme="majorHAnsi" w:eastAsiaTheme="majorHAnsi" w:hAnsiTheme="majorHAnsi" w:hint="eastAsia"/>
          <w:sz w:val="24"/>
        </w:rPr>
      </w:pPr>
    </w:p>
    <w:p w14:paraId="2DF89778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再試行ポリシー</w:t>
      </w:r>
    </w:p>
    <w:p w14:paraId="34D7B049" w14:textId="77777777" w:rsidR="00275B7E" w:rsidRPr="0088543D" w:rsidRDefault="00275B7E" w:rsidP="00275B7E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>最大再試行回数を設定（例 3 回）し、指数バックオフを適用。</w:t>
      </w:r>
    </w:p>
    <w:p w14:paraId="5192A441" w14:textId="77777777" w:rsidR="00275B7E" w:rsidRPr="0088543D" w:rsidRDefault="00275B7E" w:rsidP="00275B7E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>再試行失敗時はジョブをキューに入れ、オペレータ通知または悲観ロックモードへ切替。</w:t>
      </w:r>
    </w:p>
    <w:p w14:paraId="3C36DCFF" w14:textId="77777777" w:rsidR="00622AEC" w:rsidRPr="0088543D" w:rsidRDefault="00622AEC" w:rsidP="00622AEC">
      <w:pPr>
        <w:rPr>
          <w:rFonts w:asciiTheme="majorHAnsi" w:eastAsiaTheme="majorHAnsi" w:hAnsiTheme="majorHAnsi" w:hint="eastAsia"/>
          <w:sz w:val="24"/>
        </w:rPr>
      </w:pPr>
    </w:p>
    <w:p w14:paraId="01B43340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世代番号の運用</w:t>
      </w:r>
    </w:p>
    <w:p w14:paraId="791EC55C" w14:textId="77777777" w:rsidR="00275B7E" w:rsidRPr="0088543D" w:rsidRDefault="00275B7E" w:rsidP="00275B7E">
      <w:pPr>
        <w:numPr>
          <w:ilvl w:val="0"/>
          <w:numId w:val="7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インクリメント規則</w:t>
      </w:r>
      <w:r w:rsidRPr="0088543D">
        <w:rPr>
          <w:rFonts w:asciiTheme="majorHAnsi" w:eastAsiaTheme="majorHAnsi" w:hAnsiTheme="majorHAnsi"/>
          <w:sz w:val="24"/>
        </w:rPr>
        <w:t xml:space="preserve">：更新ごとに </w:t>
      </w:r>
      <w:proofErr w:type="spellStart"/>
      <w:r w:rsidRPr="0088543D">
        <w:rPr>
          <w:rFonts w:asciiTheme="majorHAnsi" w:eastAsiaTheme="majorHAnsi" w:hAnsiTheme="majorHAnsi"/>
          <w:sz w:val="24"/>
        </w:rPr>
        <w:t>generation_number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+= 1。マージや上書き時は差分理由を history に記録。</w:t>
      </w:r>
    </w:p>
    <w:p w14:paraId="2C865396" w14:textId="77777777" w:rsidR="00275B7E" w:rsidRPr="0088543D" w:rsidRDefault="00275B7E" w:rsidP="00275B7E">
      <w:pPr>
        <w:numPr>
          <w:ilvl w:val="0"/>
          <w:numId w:val="7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監査</w:t>
      </w:r>
      <w:r w:rsidRPr="0088543D">
        <w:rPr>
          <w:rFonts w:asciiTheme="majorHAnsi" w:eastAsiaTheme="majorHAnsi" w:hAnsiTheme="majorHAnsi"/>
          <w:sz w:val="24"/>
        </w:rPr>
        <w:t>：</w:t>
      </w:r>
      <w:proofErr w:type="spellStart"/>
      <w:r w:rsidRPr="0088543D">
        <w:rPr>
          <w:rFonts w:asciiTheme="majorHAnsi" w:eastAsiaTheme="majorHAnsi" w:hAnsiTheme="majorHAnsi"/>
          <w:sz w:val="24"/>
        </w:rPr>
        <w:t>origin_ref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の変更や </w:t>
      </w:r>
      <w:proofErr w:type="spellStart"/>
      <w:r w:rsidRPr="0088543D">
        <w:rPr>
          <w:rFonts w:asciiTheme="majorHAnsi" w:eastAsiaTheme="majorHAnsi" w:hAnsiTheme="majorHAnsi"/>
          <w:sz w:val="24"/>
        </w:rPr>
        <w:t>generation_number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のジャンプは監査ログに必須記録。</w:t>
      </w:r>
    </w:p>
    <w:p w14:paraId="79576AD9" w14:textId="77777777" w:rsidR="00622AEC" w:rsidRPr="0088543D" w:rsidRDefault="00622AEC" w:rsidP="00622AEC">
      <w:pPr>
        <w:rPr>
          <w:rFonts w:asciiTheme="majorHAnsi" w:eastAsiaTheme="majorHAnsi" w:hAnsiTheme="majorHAnsi"/>
          <w:sz w:val="24"/>
        </w:rPr>
      </w:pPr>
    </w:p>
    <w:p w14:paraId="1EF23032" w14:textId="77777777" w:rsidR="00622AEC" w:rsidRPr="0088543D" w:rsidRDefault="00622AEC" w:rsidP="00622AEC">
      <w:pPr>
        <w:rPr>
          <w:rFonts w:asciiTheme="majorHAnsi" w:eastAsiaTheme="majorHAnsi" w:hAnsiTheme="majorHAnsi"/>
          <w:sz w:val="24"/>
        </w:rPr>
      </w:pPr>
    </w:p>
    <w:p w14:paraId="5EEACD9D" w14:textId="77777777" w:rsidR="00622AEC" w:rsidRPr="0088543D" w:rsidRDefault="00622AEC" w:rsidP="00622AEC">
      <w:pPr>
        <w:rPr>
          <w:rFonts w:asciiTheme="majorHAnsi" w:eastAsiaTheme="majorHAnsi" w:hAnsiTheme="majorHAnsi" w:hint="eastAsia"/>
          <w:sz w:val="24"/>
        </w:rPr>
      </w:pPr>
    </w:p>
    <w:p w14:paraId="384160F5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pict w14:anchorId="6E167D37">
          <v:rect id="_x0000_i1070" style="width:0;height:1.5pt" o:hralign="center" o:hrstd="t" o:hr="t" fillcolor="#a0a0a0" stroked="f">
            <v:textbox inset="5.85pt,.7pt,5.85pt,.7pt"/>
          </v:rect>
        </w:pict>
      </w:r>
    </w:p>
    <w:p w14:paraId="3F316B13" w14:textId="77777777" w:rsidR="00275B7E" w:rsidRPr="0088543D" w:rsidRDefault="00275B7E" w:rsidP="00622AE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7.4 メタ時間と重み付け</w:t>
      </w:r>
    </w:p>
    <w:p w14:paraId="31E30655" w14:textId="77777777" w:rsidR="00622AEC" w:rsidRPr="0088543D" w:rsidRDefault="00622AEC" w:rsidP="00622AEC">
      <w:pPr>
        <w:jc w:val="center"/>
        <w:rPr>
          <w:rFonts w:asciiTheme="majorHAnsi" w:eastAsiaTheme="majorHAnsi" w:hAnsiTheme="majorHAnsi" w:hint="eastAsia"/>
          <w:b/>
          <w:bCs/>
          <w:sz w:val="24"/>
        </w:rPr>
      </w:pPr>
    </w:p>
    <w:p w14:paraId="65E58A19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目的</w:t>
      </w:r>
      <w:r w:rsidRPr="0088543D">
        <w:rPr>
          <w:rFonts w:asciiTheme="majorHAnsi" w:eastAsiaTheme="majorHAnsi" w:hAnsiTheme="majorHAnsi"/>
          <w:sz w:val="24"/>
        </w:rPr>
        <w:t>：</w:t>
      </w:r>
      <w:proofErr w:type="spellStart"/>
      <w:r w:rsidRPr="0088543D">
        <w:rPr>
          <w:rFonts w:asciiTheme="majorHAnsi" w:eastAsiaTheme="majorHAnsi" w:hAnsiTheme="majorHAnsi"/>
          <w:sz w:val="24"/>
        </w:rPr>
        <w:t>created_at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と </w:t>
      </w:r>
      <w:proofErr w:type="spellStart"/>
      <w:r w:rsidRPr="0088543D">
        <w:rPr>
          <w:rFonts w:asciiTheme="majorHAnsi" w:eastAsiaTheme="majorHAnsi" w:hAnsiTheme="majorHAnsi"/>
          <w:sz w:val="24"/>
        </w:rPr>
        <w:t>last_used_at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を用いてキューブの重要度や昇降を定量化する。</w:t>
      </w:r>
    </w:p>
    <w:p w14:paraId="61DA328D" w14:textId="77777777" w:rsidR="0088543D" w:rsidRPr="0088543D" w:rsidRDefault="0088543D" w:rsidP="00275B7E">
      <w:pPr>
        <w:rPr>
          <w:rFonts w:asciiTheme="majorHAnsi" w:eastAsiaTheme="majorHAnsi" w:hAnsiTheme="majorHAnsi"/>
          <w:sz w:val="24"/>
        </w:rPr>
      </w:pPr>
    </w:p>
    <w:p w14:paraId="4F2669B8" w14:textId="77777777" w:rsidR="0088543D" w:rsidRPr="0088543D" w:rsidRDefault="0088543D" w:rsidP="00275B7E">
      <w:pPr>
        <w:rPr>
          <w:rFonts w:asciiTheme="majorHAnsi" w:eastAsiaTheme="majorHAnsi" w:hAnsiTheme="majorHAnsi" w:hint="eastAsia"/>
          <w:sz w:val="24"/>
        </w:rPr>
      </w:pPr>
    </w:p>
    <w:p w14:paraId="3E87FE95" w14:textId="77777777" w:rsidR="0088543D" w:rsidRPr="0088543D" w:rsidRDefault="00275B7E" w:rsidP="00275B7E">
      <w:pPr>
        <w:rPr>
          <w:rFonts w:asciiTheme="majorHAnsi" w:eastAsiaTheme="majorHAnsi" w:hAnsiTheme="majorHAnsi"/>
          <w:b/>
          <w:bCs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サンプル重要度スコア</w:t>
      </w:r>
    </w:p>
    <w:p w14:paraId="3201F69C" w14:textId="057CFDF5" w:rsidR="0088543D" w:rsidRPr="0088543D" w:rsidRDefault="0088543D" w:rsidP="0088543D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drawing>
          <wp:inline distT="0" distB="0" distL="0" distR="0" wp14:anchorId="27275069" wp14:editId="2A448CA9">
            <wp:extent cx="4077269" cy="438211"/>
            <wp:effectExtent l="0" t="0" r="0" b="0"/>
            <wp:docPr id="97661244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2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1CB0" w14:textId="77777777" w:rsidR="0088543D" w:rsidRPr="0088543D" w:rsidRDefault="0088543D" w:rsidP="00275B7E">
      <w:pPr>
        <w:rPr>
          <w:rFonts w:asciiTheme="majorHAnsi" w:eastAsiaTheme="majorHAnsi" w:hAnsiTheme="majorHAnsi" w:hint="eastAsia"/>
          <w:b/>
          <w:bCs/>
          <w:sz w:val="24"/>
        </w:rPr>
      </w:pPr>
    </w:p>
    <w:p w14:paraId="31EFC4E3" w14:textId="023E7B04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 [ \text{importance} = \alpha\</w:t>
      </w:r>
      <w:proofErr w:type="spellStart"/>
      <w:r w:rsidRPr="0088543D">
        <w:rPr>
          <w:rFonts w:asciiTheme="majorHAnsi" w:eastAsiaTheme="majorHAnsi" w:hAnsiTheme="majorHAnsi"/>
          <w:sz w:val="24"/>
        </w:rPr>
        <w:t>cdot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\text{</w:t>
      </w:r>
      <w:proofErr w:type="spellStart"/>
      <w:r w:rsidRPr="0088543D">
        <w:rPr>
          <w:rFonts w:asciiTheme="majorHAnsi" w:eastAsiaTheme="majorHAnsi" w:hAnsiTheme="majorHAnsi"/>
          <w:sz w:val="24"/>
        </w:rPr>
        <w:t>trust_score</w:t>
      </w:r>
      <w:proofErr w:type="spellEnd"/>
      <w:r w:rsidRPr="0088543D">
        <w:rPr>
          <w:rFonts w:asciiTheme="majorHAnsi" w:eastAsiaTheme="majorHAnsi" w:hAnsiTheme="majorHAnsi"/>
          <w:sz w:val="24"/>
        </w:rPr>
        <w:t>} + \beta\</w:t>
      </w:r>
      <w:proofErr w:type="spellStart"/>
      <w:r w:rsidRPr="0088543D">
        <w:rPr>
          <w:rFonts w:asciiTheme="majorHAnsi" w:eastAsiaTheme="majorHAnsi" w:hAnsiTheme="majorHAnsi"/>
          <w:sz w:val="24"/>
        </w:rPr>
        <w:t>cdot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e^{-\gamma\</w:t>
      </w:r>
      <w:proofErr w:type="spellStart"/>
      <w:r w:rsidRPr="0088543D">
        <w:rPr>
          <w:rFonts w:asciiTheme="majorHAnsi" w:eastAsiaTheme="majorHAnsi" w:hAnsiTheme="majorHAnsi"/>
          <w:sz w:val="24"/>
        </w:rPr>
        <w:t>cdot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\Delta t} + \delta\</w:t>
      </w:r>
      <w:proofErr w:type="spellStart"/>
      <w:r w:rsidRPr="0088543D">
        <w:rPr>
          <w:rFonts w:asciiTheme="majorHAnsi" w:eastAsiaTheme="majorHAnsi" w:hAnsiTheme="majorHAnsi"/>
          <w:sz w:val="24"/>
        </w:rPr>
        <w:t>cdot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\text{</w:t>
      </w:r>
      <w:proofErr w:type="spellStart"/>
      <w:r w:rsidRPr="0088543D">
        <w:rPr>
          <w:rFonts w:asciiTheme="majorHAnsi" w:eastAsiaTheme="majorHAnsi" w:hAnsiTheme="majorHAnsi"/>
          <w:sz w:val="24"/>
        </w:rPr>
        <w:t>usage_freq</w:t>
      </w:r>
      <w:proofErr w:type="spellEnd"/>
      <w:r w:rsidRPr="0088543D">
        <w:rPr>
          <w:rFonts w:asciiTheme="majorHAnsi" w:eastAsiaTheme="majorHAnsi" w:hAnsiTheme="majorHAnsi"/>
          <w:sz w:val="24"/>
        </w:rPr>
        <w:t>} ] ここで (\Delta t = \text{now} - \text{</w:t>
      </w:r>
      <w:proofErr w:type="spellStart"/>
      <w:r w:rsidRPr="0088543D">
        <w:rPr>
          <w:rFonts w:asciiTheme="majorHAnsi" w:eastAsiaTheme="majorHAnsi" w:hAnsiTheme="majorHAnsi"/>
          <w:sz w:val="24"/>
        </w:rPr>
        <w:t>last_used_at</w:t>
      </w:r>
      <w:proofErr w:type="spellEnd"/>
      <w:r w:rsidRPr="0088543D">
        <w:rPr>
          <w:rFonts w:asciiTheme="majorHAnsi" w:eastAsiaTheme="majorHAnsi" w:hAnsiTheme="majorHAnsi"/>
          <w:sz w:val="24"/>
        </w:rPr>
        <w:t>}) で、係数は運用で調整する。</w:t>
      </w:r>
    </w:p>
    <w:p w14:paraId="5E4BDAB6" w14:textId="77777777" w:rsidR="0088543D" w:rsidRPr="0088543D" w:rsidRDefault="0088543D" w:rsidP="00275B7E">
      <w:pPr>
        <w:rPr>
          <w:rFonts w:asciiTheme="majorHAnsi" w:eastAsiaTheme="majorHAnsi" w:hAnsiTheme="majorHAnsi"/>
          <w:b/>
          <w:bCs/>
          <w:sz w:val="24"/>
        </w:rPr>
      </w:pPr>
    </w:p>
    <w:p w14:paraId="1DEA49A7" w14:textId="77777777" w:rsidR="0088543D" w:rsidRPr="0088543D" w:rsidRDefault="0088543D" w:rsidP="00275B7E">
      <w:pPr>
        <w:rPr>
          <w:rFonts w:asciiTheme="majorHAnsi" w:eastAsiaTheme="majorHAnsi" w:hAnsiTheme="majorHAnsi"/>
          <w:b/>
          <w:bCs/>
          <w:sz w:val="24"/>
        </w:rPr>
      </w:pPr>
    </w:p>
    <w:p w14:paraId="56611034" w14:textId="1F1258ED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運用例</w:t>
      </w:r>
    </w:p>
    <w:p w14:paraId="64B78FA1" w14:textId="77777777" w:rsidR="00275B7E" w:rsidRPr="0088543D" w:rsidRDefault="00275B7E" w:rsidP="00275B7E">
      <w:pPr>
        <w:numPr>
          <w:ilvl w:val="0"/>
          <w:numId w:val="8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recency decay</w:t>
      </w:r>
      <w:r w:rsidRPr="0088543D">
        <w:rPr>
          <w:rFonts w:asciiTheme="majorHAnsi" w:eastAsiaTheme="majorHAnsi" w:hAnsiTheme="majorHAnsi"/>
          <w:sz w:val="24"/>
        </w:rPr>
        <w:t>：(e^{-\gamma\</w:t>
      </w:r>
      <w:proofErr w:type="spellStart"/>
      <w:r w:rsidRPr="0088543D">
        <w:rPr>
          <w:rFonts w:asciiTheme="majorHAnsi" w:eastAsiaTheme="majorHAnsi" w:hAnsiTheme="majorHAnsi"/>
          <w:sz w:val="24"/>
        </w:rPr>
        <w:t>cdot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\Delta t}) により古いが高信頼のキューブを徐々に冷却。</w:t>
      </w:r>
    </w:p>
    <w:p w14:paraId="710DED2D" w14:textId="77777777" w:rsidR="00275B7E" w:rsidRPr="0088543D" w:rsidRDefault="00275B7E" w:rsidP="00275B7E">
      <w:pPr>
        <w:numPr>
          <w:ilvl w:val="0"/>
          <w:numId w:val="8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freshness boost</w:t>
      </w:r>
      <w:r w:rsidRPr="0088543D">
        <w:rPr>
          <w:rFonts w:asciiTheme="majorHAnsi" w:eastAsiaTheme="majorHAnsi" w:hAnsiTheme="majorHAnsi"/>
          <w:sz w:val="24"/>
        </w:rPr>
        <w:t>：新規作成直後は freshness による一時的ブーストを付与してホット層に入れる。</w:t>
      </w:r>
    </w:p>
    <w:p w14:paraId="3E50C172" w14:textId="77777777" w:rsidR="00275B7E" w:rsidRPr="0088543D" w:rsidRDefault="00275B7E" w:rsidP="00275B7E">
      <w:pPr>
        <w:numPr>
          <w:ilvl w:val="0"/>
          <w:numId w:val="8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trust-weighted使用</w:t>
      </w:r>
      <w:r w:rsidRPr="0088543D">
        <w:rPr>
          <w:rFonts w:asciiTheme="majorHAnsi" w:eastAsiaTheme="majorHAnsi" w:hAnsiTheme="majorHAnsi"/>
          <w:sz w:val="24"/>
        </w:rPr>
        <w:t xml:space="preserve">：同一 topic 内で </w:t>
      </w:r>
      <w:proofErr w:type="spellStart"/>
      <w:r w:rsidRPr="0088543D">
        <w:rPr>
          <w:rFonts w:asciiTheme="majorHAnsi" w:eastAsiaTheme="majorHAnsi" w:hAnsiTheme="majorHAnsi"/>
          <w:sz w:val="24"/>
        </w:rPr>
        <w:t>trust_score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が高いキューブは優先的に残す。</w:t>
      </w:r>
    </w:p>
    <w:p w14:paraId="7D38603D" w14:textId="77777777" w:rsidR="0088543D" w:rsidRPr="0088543D" w:rsidRDefault="0088543D" w:rsidP="0088543D">
      <w:pPr>
        <w:rPr>
          <w:rFonts w:asciiTheme="majorHAnsi" w:eastAsiaTheme="majorHAnsi" w:hAnsiTheme="majorHAnsi"/>
          <w:sz w:val="24"/>
        </w:rPr>
      </w:pPr>
    </w:p>
    <w:p w14:paraId="4C2E0F1F" w14:textId="77777777" w:rsidR="0088543D" w:rsidRPr="0088543D" w:rsidRDefault="0088543D" w:rsidP="0088543D">
      <w:pPr>
        <w:rPr>
          <w:rFonts w:asciiTheme="majorHAnsi" w:eastAsiaTheme="majorHAnsi" w:hAnsiTheme="majorHAnsi"/>
          <w:sz w:val="24"/>
        </w:rPr>
      </w:pPr>
    </w:p>
    <w:p w14:paraId="09F0333A" w14:textId="77777777" w:rsidR="0088543D" w:rsidRPr="0088543D" w:rsidRDefault="0088543D" w:rsidP="0088543D">
      <w:pPr>
        <w:rPr>
          <w:rFonts w:asciiTheme="majorHAnsi" w:eastAsiaTheme="majorHAnsi" w:hAnsiTheme="majorHAnsi" w:hint="eastAsia"/>
          <w:sz w:val="24"/>
        </w:rPr>
      </w:pPr>
    </w:p>
    <w:p w14:paraId="3B1A140C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pict w14:anchorId="6FCE9892">
          <v:rect id="_x0000_i1071" style="width:0;height:1.5pt" o:hralign="center" o:hrstd="t" o:hr="t" fillcolor="#a0a0a0" stroked="f">
            <v:textbox inset="5.85pt,.7pt,5.85pt,.7pt"/>
          </v:rect>
        </w:pict>
      </w:r>
    </w:p>
    <w:p w14:paraId="727FDDD5" w14:textId="77777777" w:rsidR="00275B7E" w:rsidRDefault="00275B7E" w:rsidP="0088543D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7.5 実装上の注意点とチェックリスト</w:t>
      </w:r>
    </w:p>
    <w:p w14:paraId="660F11C8" w14:textId="77777777" w:rsidR="0088543D" w:rsidRPr="0088543D" w:rsidRDefault="0088543D" w:rsidP="0088543D">
      <w:pPr>
        <w:jc w:val="center"/>
        <w:rPr>
          <w:rFonts w:asciiTheme="majorHAnsi" w:eastAsiaTheme="majorHAnsi" w:hAnsiTheme="majorHAnsi" w:hint="eastAsia"/>
          <w:b/>
          <w:bCs/>
          <w:sz w:val="24"/>
        </w:rPr>
      </w:pPr>
    </w:p>
    <w:p w14:paraId="2E6E2D8A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データ整合性</w:t>
      </w:r>
    </w:p>
    <w:p w14:paraId="53D5D608" w14:textId="77777777" w:rsidR="00275B7E" w:rsidRPr="0088543D" w:rsidRDefault="00275B7E" w:rsidP="00275B7E">
      <w:pPr>
        <w:numPr>
          <w:ilvl w:val="0"/>
          <w:numId w:val="9"/>
        </w:numPr>
        <w:rPr>
          <w:rFonts w:asciiTheme="majorHAnsi" w:eastAsiaTheme="majorHAnsi" w:hAnsiTheme="majorHAnsi"/>
          <w:sz w:val="24"/>
        </w:rPr>
      </w:pPr>
      <w:proofErr w:type="spellStart"/>
      <w:r w:rsidRPr="0088543D">
        <w:rPr>
          <w:rFonts w:asciiTheme="majorHAnsi" w:eastAsiaTheme="majorHAnsi" w:hAnsiTheme="majorHAnsi"/>
          <w:sz w:val="24"/>
        </w:rPr>
        <w:t>vector_meta.model_version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と </w:t>
      </w:r>
      <w:proofErr w:type="spellStart"/>
      <w:r w:rsidRPr="0088543D">
        <w:rPr>
          <w:rFonts w:asciiTheme="majorHAnsi" w:eastAsiaTheme="majorHAnsi" w:hAnsiTheme="majorHAnsi"/>
          <w:sz w:val="24"/>
        </w:rPr>
        <w:t>tokenizer_hash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を保存し、更新時に整合性チェックを行う。</w:t>
      </w:r>
    </w:p>
    <w:p w14:paraId="4D80D503" w14:textId="77777777" w:rsidR="00275B7E" w:rsidRDefault="00275B7E" w:rsidP="00275B7E">
      <w:pPr>
        <w:numPr>
          <w:ilvl w:val="0"/>
          <w:numId w:val="9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 xml:space="preserve">int3_bin と </w:t>
      </w:r>
      <w:proofErr w:type="spellStart"/>
      <w:r w:rsidRPr="0088543D">
        <w:rPr>
          <w:rFonts w:asciiTheme="majorHAnsi" w:eastAsiaTheme="majorHAnsi" w:hAnsiTheme="majorHAnsi"/>
          <w:sz w:val="24"/>
        </w:rPr>
        <w:t>raw_vector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はデフラグやエコー比較のために必須保存。</w:t>
      </w:r>
    </w:p>
    <w:p w14:paraId="493DAEA4" w14:textId="77777777" w:rsidR="0088543D" w:rsidRPr="0088543D" w:rsidRDefault="0088543D" w:rsidP="0088543D">
      <w:pPr>
        <w:rPr>
          <w:rFonts w:asciiTheme="majorHAnsi" w:eastAsiaTheme="majorHAnsi" w:hAnsiTheme="majorHAnsi" w:hint="eastAsia"/>
          <w:sz w:val="24"/>
        </w:rPr>
      </w:pPr>
    </w:p>
    <w:p w14:paraId="6278A157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互換性</w:t>
      </w:r>
    </w:p>
    <w:p w14:paraId="48D26ADC" w14:textId="77777777" w:rsidR="00275B7E" w:rsidRDefault="00275B7E" w:rsidP="00275B7E">
      <w:pPr>
        <w:numPr>
          <w:ilvl w:val="0"/>
          <w:numId w:val="10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>モデル更新時は Origin の summary を再埋め込みして新空間へマッピングし、代表クエリで Recall を検証する。</w:t>
      </w:r>
    </w:p>
    <w:p w14:paraId="60B62956" w14:textId="77777777" w:rsidR="0088543D" w:rsidRPr="0088543D" w:rsidRDefault="0088543D" w:rsidP="0088543D">
      <w:pPr>
        <w:rPr>
          <w:rFonts w:asciiTheme="majorHAnsi" w:eastAsiaTheme="majorHAnsi" w:hAnsiTheme="majorHAnsi" w:hint="eastAsia"/>
          <w:sz w:val="24"/>
        </w:rPr>
      </w:pPr>
    </w:p>
    <w:p w14:paraId="4B5A551C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セキュリティとプライバシー</w:t>
      </w:r>
    </w:p>
    <w:p w14:paraId="637FEF2F" w14:textId="77777777" w:rsidR="00275B7E" w:rsidRPr="0088543D" w:rsidRDefault="00275B7E" w:rsidP="00275B7E">
      <w:pPr>
        <w:numPr>
          <w:ilvl w:val="0"/>
          <w:numId w:val="11"/>
        </w:numPr>
        <w:rPr>
          <w:rFonts w:asciiTheme="majorHAnsi" w:eastAsiaTheme="majorHAnsi" w:hAnsiTheme="majorHAnsi"/>
          <w:sz w:val="24"/>
        </w:rPr>
      </w:pPr>
      <w:proofErr w:type="spellStart"/>
      <w:r w:rsidRPr="0088543D">
        <w:rPr>
          <w:rFonts w:asciiTheme="majorHAnsi" w:eastAsiaTheme="majorHAnsi" w:hAnsiTheme="majorHAnsi"/>
          <w:sz w:val="24"/>
        </w:rPr>
        <w:t>meta.privacy_flags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を設け、個人情報を含むキューブはアクセス制御と表示制限を適用する。</w:t>
      </w:r>
    </w:p>
    <w:p w14:paraId="3E07BA03" w14:textId="77777777" w:rsidR="00275B7E" w:rsidRDefault="00275B7E" w:rsidP="00275B7E">
      <w:pPr>
        <w:numPr>
          <w:ilvl w:val="0"/>
          <w:numId w:val="11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>監査ログは改ざん防止のため署名またはWORMストレージに保存。</w:t>
      </w:r>
    </w:p>
    <w:p w14:paraId="4C185F61" w14:textId="77777777" w:rsidR="0088543D" w:rsidRPr="0088543D" w:rsidRDefault="0088543D" w:rsidP="0088543D">
      <w:pPr>
        <w:rPr>
          <w:rFonts w:asciiTheme="majorHAnsi" w:eastAsiaTheme="majorHAnsi" w:hAnsiTheme="majorHAnsi" w:hint="eastAsia"/>
          <w:sz w:val="24"/>
        </w:rPr>
      </w:pPr>
    </w:p>
    <w:p w14:paraId="4977DA0F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パフォーマンス</w:t>
      </w:r>
    </w:p>
    <w:p w14:paraId="15F54A8B" w14:textId="77777777" w:rsidR="00275B7E" w:rsidRPr="0088543D" w:rsidRDefault="00275B7E" w:rsidP="00275B7E">
      <w:pPr>
        <w:numPr>
          <w:ilvl w:val="0"/>
          <w:numId w:val="12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>ホット層のメモリ使用は監視し、ヒット率が低下したら自動でコールド化を行う。</w:t>
      </w:r>
    </w:p>
    <w:p w14:paraId="7E3968D8" w14:textId="77777777" w:rsidR="00275B7E" w:rsidRPr="0088543D" w:rsidRDefault="00275B7E" w:rsidP="00275B7E">
      <w:pPr>
        <w:numPr>
          <w:ilvl w:val="0"/>
          <w:numId w:val="12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>量子化パラメータは Registry でバージョン管理し、再量子化のコストを見積もる。</w:t>
      </w:r>
    </w:p>
    <w:p w14:paraId="25FCBC48" w14:textId="77777777" w:rsidR="0088543D" w:rsidRDefault="0088543D" w:rsidP="00275B7E">
      <w:pPr>
        <w:rPr>
          <w:rFonts w:asciiTheme="majorHAnsi" w:eastAsiaTheme="majorHAnsi" w:hAnsiTheme="majorHAnsi"/>
          <w:b/>
          <w:bCs/>
          <w:sz w:val="24"/>
        </w:rPr>
      </w:pPr>
    </w:p>
    <w:p w14:paraId="7B782911" w14:textId="5E0FFA28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チェックリスト</w:t>
      </w:r>
    </w:p>
    <w:p w14:paraId="4BCC6218" w14:textId="77777777" w:rsidR="00275B7E" w:rsidRPr="0088543D" w:rsidRDefault="00275B7E" w:rsidP="00275B7E">
      <w:pPr>
        <w:numPr>
          <w:ilvl w:val="0"/>
          <w:numId w:val="13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>スキーマバリデータを実装したか。</w:t>
      </w:r>
    </w:p>
    <w:p w14:paraId="7ADC025D" w14:textId="77777777" w:rsidR="00275B7E" w:rsidRPr="0088543D" w:rsidRDefault="00275B7E" w:rsidP="00275B7E">
      <w:pPr>
        <w:numPr>
          <w:ilvl w:val="0"/>
          <w:numId w:val="13"/>
        </w:numPr>
        <w:rPr>
          <w:rFonts w:asciiTheme="majorHAnsi" w:eastAsiaTheme="majorHAnsi" w:hAnsiTheme="majorHAnsi"/>
          <w:sz w:val="24"/>
        </w:rPr>
      </w:pPr>
      <w:proofErr w:type="spellStart"/>
      <w:r w:rsidRPr="0088543D">
        <w:rPr>
          <w:rFonts w:asciiTheme="majorHAnsi" w:eastAsiaTheme="majorHAnsi" w:hAnsiTheme="majorHAnsi"/>
          <w:sz w:val="24"/>
        </w:rPr>
        <w:t>generation_number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による楽観ロックを全更新に適用したか。</w:t>
      </w:r>
    </w:p>
    <w:p w14:paraId="6553AD35" w14:textId="77777777" w:rsidR="00275B7E" w:rsidRPr="0088543D" w:rsidRDefault="00275B7E" w:rsidP="00275B7E">
      <w:pPr>
        <w:numPr>
          <w:ilvl w:val="0"/>
          <w:numId w:val="13"/>
        </w:numPr>
        <w:rPr>
          <w:rFonts w:asciiTheme="majorHAnsi" w:eastAsiaTheme="majorHAnsi" w:hAnsiTheme="majorHAnsi"/>
          <w:sz w:val="24"/>
        </w:rPr>
      </w:pPr>
      <w:proofErr w:type="spellStart"/>
      <w:r w:rsidRPr="0088543D">
        <w:rPr>
          <w:rFonts w:asciiTheme="majorHAnsi" w:eastAsiaTheme="majorHAnsi" w:hAnsiTheme="majorHAnsi"/>
          <w:sz w:val="24"/>
        </w:rPr>
        <w:t>vector_meta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と int3_bin を必須保存にしたか。</w:t>
      </w:r>
    </w:p>
    <w:p w14:paraId="5628BB2B" w14:textId="77777777" w:rsidR="00275B7E" w:rsidRPr="0088543D" w:rsidRDefault="00275B7E" w:rsidP="00275B7E">
      <w:pPr>
        <w:numPr>
          <w:ilvl w:val="0"/>
          <w:numId w:val="13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>ホット／コールドの自動昇降ルールを定義したか。</w:t>
      </w:r>
    </w:p>
    <w:p w14:paraId="73A1568E" w14:textId="77777777" w:rsidR="00275B7E" w:rsidRPr="0088543D" w:rsidRDefault="00275B7E" w:rsidP="00275B7E">
      <w:pPr>
        <w:numPr>
          <w:ilvl w:val="0"/>
          <w:numId w:val="13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>再埋め込みと互換性チェックのワークフローを用意したか。</w:t>
      </w:r>
    </w:p>
    <w:p w14:paraId="0F82820C" w14:textId="77777777" w:rsidR="00275B7E" w:rsidRDefault="00275B7E" w:rsidP="00275B7E">
      <w:pPr>
        <w:numPr>
          <w:ilvl w:val="0"/>
          <w:numId w:val="13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t>監査ログとアクセス制御を実装したか。</w:t>
      </w:r>
    </w:p>
    <w:p w14:paraId="1E9C5056" w14:textId="77777777" w:rsidR="0088543D" w:rsidRDefault="0088543D" w:rsidP="0088543D">
      <w:pPr>
        <w:rPr>
          <w:rFonts w:asciiTheme="majorHAnsi" w:eastAsiaTheme="majorHAnsi" w:hAnsiTheme="majorHAnsi"/>
          <w:sz w:val="24"/>
        </w:rPr>
      </w:pPr>
    </w:p>
    <w:p w14:paraId="5FB0B072" w14:textId="77777777" w:rsidR="0088543D" w:rsidRDefault="0088543D" w:rsidP="0088543D">
      <w:pPr>
        <w:rPr>
          <w:rFonts w:asciiTheme="majorHAnsi" w:eastAsiaTheme="majorHAnsi" w:hAnsiTheme="majorHAnsi"/>
          <w:sz w:val="24"/>
        </w:rPr>
      </w:pPr>
    </w:p>
    <w:p w14:paraId="4BAD002E" w14:textId="77777777" w:rsidR="0088543D" w:rsidRPr="0088543D" w:rsidRDefault="0088543D" w:rsidP="0088543D">
      <w:pPr>
        <w:rPr>
          <w:rFonts w:asciiTheme="majorHAnsi" w:eastAsiaTheme="majorHAnsi" w:hAnsiTheme="majorHAnsi" w:hint="eastAsia"/>
          <w:sz w:val="24"/>
        </w:rPr>
      </w:pPr>
    </w:p>
    <w:p w14:paraId="1CC3AE99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pict w14:anchorId="63C000F6">
          <v:rect id="_x0000_i1072" style="width:0;height:1.5pt" o:hralign="center" o:hrstd="t" o:hr="t" fillcolor="#a0a0a0" stroked="f">
            <v:textbox inset="5.85pt,.7pt,5.85pt,.7pt"/>
          </v:rect>
        </w:pict>
      </w:r>
    </w:p>
    <w:p w14:paraId="0770816D" w14:textId="77777777" w:rsidR="0088543D" w:rsidRDefault="0088543D" w:rsidP="00275B7E">
      <w:pPr>
        <w:rPr>
          <w:rFonts w:asciiTheme="majorHAnsi" w:eastAsiaTheme="majorHAnsi" w:hAnsiTheme="majorHAnsi"/>
          <w:b/>
          <w:bCs/>
          <w:sz w:val="24"/>
        </w:rPr>
      </w:pPr>
    </w:p>
    <w:p w14:paraId="1A0DEBD1" w14:textId="030C3C43" w:rsidR="00275B7E" w:rsidRPr="0088543D" w:rsidRDefault="00275B7E" w:rsidP="00275B7E">
      <w:pPr>
        <w:rPr>
          <w:rFonts w:asciiTheme="majorHAnsi" w:eastAsiaTheme="majorHAnsi" w:hAnsiTheme="majorHAnsi"/>
          <w:b/>
          <w:bCs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章末要点</w:t>
      </w:r>
    </w:p>
    <w:p w14:paraId="231C684D" w14:textId="77777777" w:rsidR="00275B7E" w:rsidRPr="0088543D" w:rsidRDefault="00275B7E" w:rsidP="00275B7E">
      <w:pPr>
        <w:numPr>
          <w:ilvl w:val="0"/>
          <w:numId w:val="14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スキーマは思想の写像である</w:t>
      </w:r>
      <w:r w:rsidRPr="0088543D">
        <w:rPr>
          <w:rFonts w:asciiTheme="majorHAnsi" w:eastAsiaTheme="majorHAnsi" w:hAnsiTheme="majorHAnsi"/>
          <w:sz w:val="24"/>
        </w:rPr>
        <w:t>：Origin/Active の役割、量子化情報、監査メタをスキーマに明示すること。</w:t>
      </w:r>
    </w:p>
    <w:p w14:paraId="13DA0E5E" w14:textId="77777777" w:rsidR="00275B7E" w:rsidRPr="0088543D" w:rsidRDefault="00275B7E" w:rsidP="00275B7E">
      <w:pPr>
        <w:numPr>
          <w:ilvl w:val="0"/>
          <w:numId w:val="14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階層化で性能とコストを両立する</w:t>
      </w:r>
      <w:r w:rsidRPr="0088543D">
        <w:rPr>
          <w:rFonts w:asciiTheme="majorHAnsi" w:eastAsiaTheme="majorHAnsi" w:hAnsiTheme="majorHAnsi"/>
          <w:sz w:val="24"/>
        </w:rPr>
        <w:t>：ホット層は生ベクトル、コールド層は量子化で運用する。</w:t>
      </w:r>
    </w:p>
    <w:p w14:paraId="2F65EF10" w14:textId="77777777" w:rsidR="00275B7E" w:rsidRDefault="00275B7E" w:rsidP="00275B7E">
      <w:pPr>
        <w:numPr>
          <w:ilvl w:val="0"/>
          <w:numId w:val="14"/>
        </w:num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b/>
          <w:bCs/>
          <w:sz w:val="24"/>
        </w:rPr>
        <w:t>世代管理で整合性を担保する</w:t>
      </w:r>
      <w:r w:rsidRPr="0088543D">
        <w:rPr>
          <w:rFonts w:asciiTheme="majorHAnsi" w:eastAsiaTheme="majorHAnsi" w:hAnsiTheme="majorHAnsi"/>
          <w:sz w:val="24"/>
        </w:rPr>
        <w:t>：</w:t>
      </w:r>
      <w:proofErr w:type="spellStart"/>
      <w:r w:rsidRPr="0088543D">
        <w:rPr>
          <w:rFonts w:asciiTheme="majorHAnsi" w:eastAsiaTheme="majorHAnsi" w:hAnsiTheme="majorHAnsi"/>
          <w:sz w:val="24"/>
        </w:rPr>
        <w:t>generation_number</w:t>
      </w:r>
      <w:proofErr w:type="spellEnd"/>
      <w:r w:rsidRPr="0088543D">
        <w:rPr>
          <w:rFonts w:asciiTheme="majorHAnsi" w:eastAsiaTheme="majorHAnsi" w:hAnsiTheme="majorHAnsi"/>
          <w:sz w:val="24"/>
        </w:rPr>
        <w:t xml:space="preserve"> による楽観ロックと監査ログで安全に更新を行う。</w:t>
      </w:r>
    </w:p>
    <w:p w14:paraId="6C10D235" w14:textId="77777777" w:rsidR="0088543D" w:rsidRPr="0088543D" w:rsidRDefault="0088543D" w:rsidP="0088543D">
      <w:pPr>
        <w:rPr>
          <w:rFonts w:asciiTheme="majorHAnsi" w:eastAsiaTheme="majorHAnsi" w:hAnsiTheme="majorHAnsi"/>
          <w:sz w:val="24"/>
        </w:rPr>
      </w:pPr>
    </w:p>
    <w:p w14:paraId="7490F427" w14:textId="77777777" w:rsidR="00275B7E" w:rsidRPr="0088543D" w:rsidRDefault="00275B7E" w:rsidP="00275B7E">
      <w:pPr>
        <w:rPr>
          <w:rFonts w:asciiTheme="majorHAnsi" w:eastAsiaTheme="majorHAnsi" w:hAnsiTheme="majorHAnsi"/>
          <w:sz w:val="24"/>
        </w:rPr>
      </w:pPr>
      <w:r w:rsidRPr="0088543D">
        <w:rPr>
          <w:rFonts w:asciiTheme="majorHAnsi" w:eastAsiaTheme="majorHAnsi" w:hAnsiTheme="majorHAnsi"/>
          <w:sz w:val="24"/>
        </w:rPr>
        <w:pict w14:anchorId="57F1DB2C">
          <v:rect id="_x0000_i1073" style="width:0;height:1.5pt" o:hralign="center" o:hrstd="t" o:hr="t" fillcolor="#a0a0a0" stroked="f">
            <v:textbox inset="5.85pt,.7pt,5.85pt,.7pt"/>
          </v:rect>
        </w:pict>
      </w:r>
    </w:p>
    <w:p w14:paraId="7FE72FD6" w14:textId="77777777" w:rsidR="00073FE3" w:rsidRPr="0088543D" w:rsidRDefault="00073FE3">
      <w:pPr>
        <w:rPr>
          <w:rFonts w:asciiTheme="majorHAnsi" w:eastAsiaTheme="majorHAnsi" w:hAnsiTheme="majorHAnsi"/>
          <w:sz w:val="24"/>
        </w:rPr>
      </w:pPr>
    </w:p>
    <w:p w14:paraId="3BB2BFE0" w14:textId="77777777" w:rsidR="00275B7E" w:rsidRPr="0088543D" w:rsidRDefault="00275B7E">
      <w:pPr>
        <w:rPr>
          <w:rFonts w:asciiTheme="majorHAnsi" w:eastAsiaTheme="majorHAnsi" w:hAnsiTheme="majorHAnsi"/>
          <w:sz w:val="24"/>
        </w:rPr>
      </w:pPr>
    </w:p>
    <w:p w14:paraId="37067BF4" w14:textId="77777777" w:rsidR="00275B7E" w:rsidRPr="0088543D" w:rsidRDefault="00275B7E">
      <w:pPr>
        <w:rPr>
          <w:rFonts w:asciiTheme="majorHAnsi" w:eastAsiaTheme="majorHAnsi" w:hAnsiTheme="majorHAnsi" w:hint="eastAsia"/>
          <w:sz w:val="24"/>
        </w:rPr>
      </w:pPr>
    </w:p>
    <w:sectPr w:rsidR="00275B7E" w:rsidRPr="0088543D" w:rsidSect="00275B7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02B8"/>
    <w:multiLevelType w:val="multilevel"/>
    <w:tmpl w:val="031A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F0C16"/>
    <w:multiLevelType w:val="multilevel"/>
    <w:tmpl w:val="BBD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D088C"/>
    <w:multiLevelType w:val="multilevel"/>
    <w:tmpl w:val="466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74FF8"/>
    <w:multiLevelType w:val="multilevel"/>
    <w:tmpl w:val="668E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4461C"/>
    <w:multiLevelType w:val="multilevel"/>
    <w:tmpl w:val="B3C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52AAF"/>
    <w:multiLevelType w:val="multilevel"/>
    <w:tmpl w:val="523C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559CE"/>
    <w:multiLevelType w:val="multilevel"/>
    <w:tmpl w:val="12D2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7422D"/>
    <w:multiLevelType w:val="multilevel"/>
    <w:tmpl w:val="DF04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14541"/>
    <w:multiLevelType w:val="multilevel"/>
    <w:tmpl w:val="151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D31A7"/>
    <w:multiLevelType w:val="multilevel"/>
    <w:tmpl w:val="1E16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12F3A"/>
    <w:multiLevelType w:val="multilevel"/>
    <w:tmpl w:val="E364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E6545"/>
    <w:multiLevelType w:val="multilevel"/>
    <w:tmpl w:val="CA0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D4D27"/>
    <w:multiLevelType w:val="multilevel"/>
    <w:tmpl w:val="3C92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40CCB"/>
    <w:multiLevelType w:val="multilevel"/>
    <w:tmpl w:val="0EE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498704">
    <w:abstractNumId w:val="0"/>
  </w:num>
  <w:num w:numId="2" w16cid:durableId="1606647403">
    <w:abstractNumId w:val="3"/>
  </w:num>
  <w:num w:numId="3" w16cid:durableId="1699114030">
    <w:abstractNumId w:val="2"/>
  </w:num>
  <w:num w:numId="4" w16cid:durableId="1440877623">
    <w:abstractNumId w:val="13"/>
  </w:num>
  <w:num w:numId="5" w16cid:durableId="524758517">
    <w:abstractNumId w:val="5"/>
  </w:num>
  <w:num w:numId="6" w16cid:durableId="1203057731">
    <w:abstractNumId w:val="6"/>
  </w:num>
  <w:num w:numId="7" w16cid:durableId="1755544883">
    <w:abstractNumId w:val="4"/>
  </w:num>
  <w:num w:numId="8" w16cid:durableId="1843817605">
    <w:abstractNumId w:val="12"/>
  </w:num>
  <w:num w:numId="9" w16cid:durableId="1328050655">
    <w:abstractNumId w:val="11"/>
  </w:num>
  <w:num w:numId="10" w16cid:durableId="1672445131">
    <w:abstractNumId w:val="8"/>
  </w:num>
  <w:num w:numId="11" w16cid:durableId="1465463088">
    <w:abstractNumId w:val="9"/>
  </w:num>
  <w:num w:numId="12" w16cid:durableId="4751082">
    <w:abstractNumId w:val="7"/>
  </w:num>
  <w:num w:numId="13" w16cid:durableId="1686319469">
    <w:abstractNumId w:val="1"/>
  </w:num>
  <w:num w:numId="14" w16cid:durableId="12563260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E8"/>
    <w:rsid w:val="00073FE3"/>
    <w:rsid w:val="002254E8"/>
    <w:rsid w:val="00275B7E"/>
    <w:rsid w:val="002A2565"/>
    <w:rsid w:val="0060421C"/>
    <w:rsid w:val="00622AEC"/>
    <w:rsid w:val="0088543D"/>
    <w:rsid w:val="008F5141"/>
    <w:rsid w:val="00E1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7B333B"/>
  <w15:chartTrackingRefBased/>
  <w15:docId w15:val="{FC87283A-D324-47DF-BB3A-B026D33D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54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4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4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4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4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4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4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4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254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254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254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25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25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25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25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25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254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254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25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4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254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54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254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54E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254E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25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254E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25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no</dc:creator>
  <cp:keywords/>
  <dc:description/>
  <cp:lastModifiedBy>name no</cp:lastModifiedBy>
  <cp:revision>3</cp:revision>
  <dcterms:created xsi:type="dcterms:W3CDTF">2026-05-07T19:32:00Z</dcterms:created>
  <dcterms:modified xsi:type="dcterms:W3CDTF">2026-05-07T19:44:00Z</dcterms:modified>
</cp:coreProperties>
</file>