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Svn ntp</w:t>
      </w:r>
    </w:p>
    <w:p>
      <w:pPr/>
      <w:r>
        <w:t>配置IP</w:t>
      </w:r>
    </w:p>
    <w:p>
      <w:pPr/>
      <w:r>
        <w:t>桥接</w:t>
      </w:r>
    </w:p>
    <w:p>
      <w:pPr/>
      <w:r>
        <w:t>Client ------{虚拟网卡（同时生成）----【private1】----------(node7-1虚拟机)}</w:t>
      </w:r>
    </w:p>
    <w:p>
      <w:pPr/>
      <w:r>
        <w:t>Libvirtd------虚拟网卡进程/etc/libvirtd/qemu(虚拟机所在位置)</w:t>
      </w:r>
    </w:p>
    <w:p>
      <w:pPr/>
      <w:r>
        <w:t>桥接网卡：将真实机转换为虚拟机的交换机（创建虚拟桥接网络---生成虚拟桥接网卡---与真实机网卡形成交换机（在/etc/sysconfig/network-scripted/*））</w:t>
      </w:r>
    </w:p>
    <w:p>
      <w:pPr/>
    </w:p>
    <w:p>
      <w:pPr/>
      <w:r>
        <w:t>图形的：虚拟机---虚拟网络---添加</w:t>
      </w:r>
      <w:bookmarkStart w:id="0" w:name="_GoBack"/>
      <w:bookmarkEnd w:id="0"/>
    </w:p>
    <w:p>
      <w:pPr/>
      <w:r>
        <w:t>nm-connection-editor 配置以太网，桥接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D626B"/>
    <w:rsid w:val="6E9D626B"/>
    <w:rsid w:val="7FFF9981"/>
    <w:rsid w:val="EB9DF9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2018-06-10T03:16:00Z</dcterms:created>
  <dc:creator>root</dc:creator>
  <cp:lastModifiedBy>root</cp:lastModifiedBy>
  <dcterms:modified xsi:type="dcterms:W3CDTF">2018-06-09T17:55:07Z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