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39308">
      <w:bookmarkStart w:id="0" w:name="_GoBack"/>
      <w:bookmarkEnd w:id="0"/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491652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242</Characters>
  <Lines>12</Lines>
  <Paragraphs>8</Paragraphs>
  <TotalTime>6</TotalTime>
  <ScaleCrop>false</ScaleCrop>
  <LinksUpToDate>false</LinksUpToDate>
  <CharactersWithSpaces>281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2025-04-14T11:51:00Z</dcterms:created>
  <dc:creator>北鹿城</dc:creator>
  <cp:lastModifiedBy>北鹿城</cp:lastModifiedBy>
  <dcterms:modified xsi:type="dcterms:W3CDTF">2025-04-14T13:12:40Z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eyJoZGlkIjoiNmU3ZWM5ZDU5ZTZhODAzOGJmZjcyYjU1N2U4MTRkMzciLCJ1c2VySWQiOiI4MzM4NDg3MjEifQ==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96B59F1973CE434F8F0E2F6FD3B75D53_12</vt:lpwstr>
  </property>
</Properties>
</file>