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2BD8A" w14:textId="59539AA9" w:rsidR="00B8232B" w:rsidRDefault="00B8232B" w:rsidP="002E6875">
      <w:pPr>
        <w:rPr>
          <w:sz w:val="44"/>
          <w:szCs w:val="52"/>
        </w:rPr>
      </w:pPr>
      <w:r>
        <w:rPr>
          <w:rFonts w:hint="eastAsia"/>
          <w:sz w:val="44"/>
          <w:szCs w:val="52"/>
        </w:rPr>
        <w:t xml:space="preserve">가장 잘 한 것 같은 조 </w:t>
      </w:r>
      <w:r>
        <w:rPr>
          <w:sz w:val="44"/>
          <w:szCs w:val="52"/>
        </w:rPr>
        <w:t>: 3</w:t>
      </w:r>
      <w:r>
        <w:rPr>
          <w:rFonts w:hint="eastAsia"/>
          <w:sz w:val="44"/>
          <w:szCs w:val="52"/>
        </w:rPr>
        <w:t>조</w:t>
      </w:r>
    </w:p>
    <w:p w14:paraId="77613DF3" w14:textId="1B767233" w:rsidR="00B8232B" w:rsidRPr="00256D48" w:rsidRDefault="00256D48" w:rsidP="002E6875">
      <w:pPr>
        <w:rPr>
          <w:rFonts w:hint="eastAsia"/>
          <w:sz w:val="44"/>
          <w:szCs w:val="52"/>
        </w:rPr>
      </w:pPr>
      <w:r w:rsidRPr="005E041C">
        <w:rPr>
          <w:rFonts w:hint="eastAsia"/>
          <w:sz w:val="44"/>
          <w:szCs w:val="52"/>
        </w:rPr>
        <w:t>발표정리</w:t>
      </w:r>
    </w:p>
    <w:p w14:paraId="6FD9C6D0" w14:textId="713DD118" w:rsidR="002E6875" w:rsidRPr="002E6875" w:rsidRDefault="002E6875" w:rsidP="002E6875">
      <w:pPr>
        <w:rPr>
          <w:sz w:val="44"/>
          <w:szCs w:val="52"/>
        </w:rPr>
      </w:pPr>
      <w:r w:rsidRPr="002E6875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1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조</w:t>
      </w:r>
    </w:p>
    <w:p w14:paraId="10AD1067" w14:textId="4422B1A0" w:rsid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스타트업의</w:t>
      </w:r>
      <w:proofErr w:type="spellEnd"/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성공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실패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케이스</w:t>
      </w:r>
    </w:p>
    <w:p w14:paraId="02050EC3" w14:textId="77777777" w:rsidR="00853E5C" w:rsidRPr="002E6875" w:rsidRDefault="00853E5C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</w:p>
    <w:p w14:paraId="5A5AF630" w14:textId="77777777" w:rsidR="002E6875" w:rsidRPr="002E6875" w:rsidRDefault="002E6875" w:rsidP="002E68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국내성공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- </w:t>
      </w:r>
      <w:proofErr w:type="spellStart"/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배달의민족</w:t>
      </w:r>
      <w:proofErr w:type="spellEnd"/>
    </w:p>
    <w:p w14:paraId="6EA3872C" w14:textId="77777777" w:rsidR="002E6875" w:rsidRP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모바일앱으로</w:t>
      </w:r>
      <w:proofErr w:type="spellEnd"/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간편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주문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&amp;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결제가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가능하게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한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서비스</w:t>
      </w:r>
    </w:p>
    <w:p w14:paraId="128586DE" w14:textId="1713F4D5" w:rsidR="002E6875" w:rsidRDefault="002E6875" w:rsidP="002E68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브랜드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컨셉을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확고히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하고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,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자주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노출시킴으로써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정체성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각인</w:t>
      </w:r>
    </w:p>
    <w:p w14:paraId="73A44660" w14:textId="77777777" w:rsidR="00853E5C" w:rsidRPr="002E6875" w:rsidRDefault="00853E5C" w:rsidP="002E68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 w:hint="eastAsia"/>
          <w:b/>
          <w:bCs/>
          <w:color w:val="333333"/>
          <w:kern w:val="0"/>
          <w:sz w:val="24"/>
          <w:szCs w:val="24"/>
        </w:rPr>
      </w:pPr>
    </w:p>
    <w:p w14:paraId="2793AB12" w14:textId="77777777" w:rsidR="002E6875" w:rsidRPr="002E6875" w:rsidRDefault="002E6875" w:rsidP="002E68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국내실패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- </w:t>
      </w:r>
      <w:proofErr w:type="spellStart"/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홈클</w:t>
      </w:r>
      <w:proofErr w:type="spellEnd"/>
    </w:p>
    <w:p w14:paraId="6716A2C2" w14:textId="77777777" w:rsidR="002E6875" w:rsidRP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PC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또는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스마트폰으로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가사도우미를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부를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수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있는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서비스</w:t>
      </w:r>
    </w:p>
    <w:p w14:paraId="6A6EE8C8" w14:textId="002CCE29" w:rsidR="002E6875" w:rsidRDefault="002E6875" w:rsidP="002E68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너무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많은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외부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자금에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의존하여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기업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내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자생력을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키우지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못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함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.</w:t>
      </w:r>
    </w:p>
    <w:p w14:paraId="51EDA2FB" w14:textId="77777777" w:rsidR="00853E5C" w:rsidRPr="002E6875" w:rsidRDefault="00853E5C" w:rsidP="002E68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</w:p>
    <w:p w14:paraId="3BE5279C" w14:textId="77777777" w:rsidR="002E6875" w:rsidRPr="002E6875" w:rsidRDefault="002E6875" w:rsidP="002E68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해외성공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- </w:t>
      </w:r>
      <w:proofErr w:type="spellStart"/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에어비앤비</w:t>
      </w:r>
      <w:proofErr w:type="spellEnd"/>
    </w:p>
    <w:p w14:paraId="612D552D" w14:textId="77777777" w:rsidR="002E6875" w:rsidRP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빈방을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여행자들에게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공유시켜주는</w:t>
      </w:r>
      <w:proofErr w:type="spellEnd"/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플랫폼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서비스</w:t>
      </w:r>
    </w:p>
    <w:p w14:paraId="23298075" w14:textId="249257D8" w:rsidR="002E6875" w:rsidRDefault="002E6875" w:rsidP="002E68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성장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비결은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고객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중심의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경영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전략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(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편의성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,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후기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신뢰성이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높음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)</w:t>
      </w:r>
    </w:p>
    <w:p w14:paraId="1D40C779" w14:textId="77777777" w:rsidR="00853E5C" w:rsidRPr="002E6875" w:rsidRDefault="00853E5C" w:rsidP="002E68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</w:p>
    <w:p w14:paraId="0A31CB91" w14:textId="77777777" w:rsidR="002E6875" w:rsidRPr="002E6875" w:rsidRDefault="002E6875" w:rsidP="002E68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해외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실패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- </w:t>
      </w:r>
      <w:proofErr w:type="spellStart"/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워시오</w:t>
      </w:r>
      <w:proofErr w:type="spellEnd"/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(</w:t>
      </w:r>
      <w:proofErr w:type="spellStart"/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washio</w:t>
      </w:r>
      <w:proofErr w:type="spellEnd"/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)</w:t>
      </w:r>
    </w:p>
    <w:p w14:paraId="335B42F5" w14:textId="77777777" w:rsidR="002E6875" w:rsidRP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세탁물을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수거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후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세탁후</w:t>
      </w:r>
      <w:proofErr w:type="spellEnd"/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다시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돌려주는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서비스</w:t>
      </w:r>
    </w:p>
    <w:p w14:paraId="4F247D35" w14:textId="593123CE" w:rsidR="002E6875" w:rsidRDefault="002E6875" w:rsidP="002E68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사업의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본질인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세탁에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집중하지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못한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온디맨드</w:t>
      </w:r>
      <w:proofErr w:type="spellEnd"/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스타트업</w:t>
      </w:r>
    </w:p>
    <w:p w14:paraId="4D376E2D" w14:textId="77777777" w:rsidR="00853E5C" w:rsidRPr="002E6875" w:rsidRDefault="00853E5C" w:rsidP="002E68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 w:hint="eastAsia"/>
          <w:b/>
          <w:bCs/>
          <w:color w:val="333333"/>
          <w:kern w:val="0"/>
          <w:sz w:val="24"/>
          <w:szCs w:val="24"/>
        </w:rPr>
      </w:pPr>
    </w:p>
    <w:p w14:paraId="45E429AE" w14:textId="77777777" w:rsidR="002E6875" w:rsidRP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lastRenderedPageBreak/>
        <w:t>온디맨드</w:t>
      </w:r>
      <w:proofErr w:type="spellEnd"/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=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고객의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수요에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즉시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대응하는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서비스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패러다임</w:t>
      </w:r>
    </w:p>
    <w:p w14:paraId="5D1FC05E" w14:textId="628A941B" w:rsid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지연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,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클레임에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대해서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필터링을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해줄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수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있는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시스템이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필요함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-&gt;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양질의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서비스를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유지할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수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있음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7960AEE4" w14:textId="77777777" w:rsidR="00853E5C" w:rsidRPr="002E6875" w:rsidRDefault="00853E5C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2623ACEB" w14:textId="77777777" w:rsidR="002E6875" w:rsidRPr="002E6875" w:rsidRDefault="002E6875" w:rsidP="002E6875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r w:rsidRPr="002E6875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2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조</w:t>
      </w:r>
    </w:p>
    <w:p w14:paraId="41AD73E2" w14:textId="0D224DED" w:rsid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성공과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실패는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한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끗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차이</w:t>
      </w:r>
    </w:p>
    <w:p w14:paraId="7814428E" w14:textId="77777777" w:rsidR="00853E5C" w:rsidRPr="002E6875" w:rsidRDefault="00853E5C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</w:p>
    <w:p w14:paraId="36438E01" w14:textId="77777777" w:rsidR="002E6875" w:rsidRPr="002E6875" w:rsidRDefault="002E6875" w:rsidP="002E68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해외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성공사례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- BIRD</w:t>
      </w:r>
    </w:p>
    <w:p w14:paraId="58AB7B3A" w14:textId="77777777" w:rsidR="002E6875" w:rsidRP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선두적인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전기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스쿠터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공유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플랫폼</w:t>
      </w:r>
    </w:p>
    <w:p w14:paraId="45A3491F" w14:textId="77777777" w:rsidR="002E6875" w:rsidRP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저렴한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가격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</w:p>
    <w:p w14:paraId="2438F711" w14:textId="3C4A2A09" w:rsid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친환경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컨셉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마케팅</w:t>
      </w:r>
    </w:p>
    <w:p w14:paraId="043B7D34" w14:textId="77777777" w:rsidR="00853E5C" w:rsidRPr="002E6875" w:rsidRDefault="00853E5C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</w:p>
    <w:p w14:paraId="386B019F" w14:textId="77777777" w:rsidR="002E6875" w:rsidRPr="002E6875" w:rsidRDefault="002E6875" w:rsidP="002E68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해외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실패사례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- </w:t>
      </w:r>
      <w:proofErr w:type="spellStart"/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YikYak</w:t>
      </w:r>
      <w:proofErr w:type="spellEnd"/>
    </w:p>
    <w:p w14:paraId="7C29FE4F" w14:textId="77777777" w:rsidR="002E6875" w:rsidRP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레드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오션의</w:t>
      </w:r>
      <w:proofErr w:type="spellEnd"/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플랫폼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-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시장경쟁이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힘듬</w:t>
      </w:r>
      <w:proofErr w:type="spellEnd"/>
    </w:p>
    <w:p w14:paraId="720E1CD3" w14:textId="793EF6E0" w:rsid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폭력성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proofErr w:type="spellStart"/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비도덕성</w:t>
      </w:r>
      <w:proofErr w:type="spellEnd"/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컨텐츠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관리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실패</w:t>
      </w:r>
    </w:p>
    <w:p w14:paraId="7F91D80C" w14:textId="77777777" w:rsidR="00853E5C" w:rsidRPr="002E6875" w:rsidRDefault="00853E5C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</w:p>
    <w:p w14:paraId="2274BBDF" w14:textId="77777777" w:rsidR="002E6875" w:rsidRPr="002E6875" w:rsidRDefault="002E6875" w:rsidP="002E68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국내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성공사례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-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다방</w:t>
      </w:r>
    </w:p>
    <w:p w14:paraId="73581F2B" w14:textId="77777777" w:rsidR="002E6875" w:rsidRP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소비자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중심의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서비스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개발</w:t>
      </w:r>
    </w:p>
    <w:p w14:paraId="16B0A790" w14:textId="191A3B20" w:rsid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협업을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위한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상생철학</w:t>
      </w:r>
    </w:p>
    <w:p w14:paraId="1E5AEA5B" w14:textId="77777777" w:rsidR="00853E5C" w:rsidRPr="002E6875" w:rsidRDefault="00853E5C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</w:p>
    <w:p w14:paraId="12190B5E" w14:textId="77777777" w:rsidR="002E6875" w:rsidRPr="002E6875" w:rsidRDefault="002E6875" w:rsidP="002E68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국내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</w:t>
      </w:r>
      <w:proofErr w:type="spellStart"/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실페사례</w:t>
      </w:r>
      <w:proofErr w:type="spellEnd"/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- </w:t>
      </w:r>
      <w:proofErr w:type="spellStart"/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스베누</w:t>
      </w:r>
      <w:proofErr w:type="spellEnd"/>
    </w:p>
    <w:p w14:paraId="65D5D6A2" w14:textId="77777777" w:rsidR="002E6875" w:rsidRP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지나친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마케팅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비용</w:t>
      </w:r>
    </w:p>
    <w:p w14:paraId="5797FB9D" w14:textId="20DD7396" w:rsid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낮은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품질</w:t>
      </w:r>
    </w:p>
    <w:p w14:paraId="6AA802C1" w14:textId="77777777" w:rsidR="00853E5C" w:rsidRPr="002E6875" w:rsidRDefault="00853E5C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</w:p>
    <w:p w14:paraId="7C9C8C0D" w14:textId="77777777" w:rsidR="002E6875" w:rsidRPr="002E6875" w:rsidRDefault="002E6875" w:rsidP="002E68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성공과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실패를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가른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요인은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?</w:t>
      </w:r>
    </w:p>
    <w:p w14:paraId="1CB5BCA5" w14:textId="77777777" w:rsidR="002E6875" w:rsidRPr="002E6875" w:rsidRDefault="002E6875" w:rsidP="002E68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lastRenderedPageBreak/>
        <w:t>경험관리</w:t>
      </w:r>
    </w:p>
    <w:p w14:paraId="0312CB67" w14:textId="4A7E87F8" w:rsid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사업을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진행하면서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문제를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어떻게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관리하고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소비자들의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경험을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높이기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위해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노력함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73331779" w14:textId="77777777" w:rsidR="00853E5C" w:rsidRPr="002E6875" w:rsidRDefault="00853E5C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0311F082" w14:textId="77777777" w:rsidR="002E6875" w:rsidRPr="002E6875" w:rsidRDefault="002E6875" w:rsidP="002E6875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r w:rsidRPr="002E6875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3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조</w:t>
      </w:r>
    </w:p>
    <w:p w14:paraId="624466A5" w14:textId="77777777" w:rsidR="002E6875" w:rsidRPr="002E6875" w:rsidRDefault="002E6875" w:rsidP="002E68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해외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성공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- </w:t>
      </w:r>
      <w:proofErr w:type="spellStart"/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스냅챗</w:t>
      </w:r>
      <w:proofErr w:type="spellEnd"/>
    </w:p>
    <w:p w14:paraId="7522BA59" w14:textId="77777777" w:rsidR="002E6875" w:rsidRPr="002E6875" w:rsidRDefault="002E6875" w:rsidP="002E68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  <w:proofErr w:type="spellStart"/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단명메세지</w:t>
      </w:r>
      <w:proofErr w:type="spellEnd"/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, 10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초안에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삭제됨</w:t>
      </w:r>
    </w:p>
    <w:p w14:paraId="5053EEE7" w14:textId="0A1869C2" w:rsid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확장성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proofErr w:type="spellStart"/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타겟설정의</w:t>
      </w:r>
      <w:proofErr w:type="spellEnd"/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성공</w:t>
      </w:r>
    </w:p>
    <w:p w14:paraId="659DE10F" w14:textId="77777777" w:rsidR="00853E5C" w:rsidRPr="002E6875" w:rsidRDefault="00853E5C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</w:p>
    <w:p w14:paraId="3F00F673" w14:textId="77777777" w:rsidR="002E6875" w:rsidRPr="002E6875" w:rsidRDefault="002E6875" w:rsidP="002E68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해외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실패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- </w:t>
      </w:r>
      <w:proofErr w:type="spellStart"/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홈조이</w:t>
      </w:r>
      <w:proofErr w:type="spellEnd"/>
    </w:p>
    <w:p w14:paraId="22FB6E26" w14:textId="77777777" w:rsidR="002E6875" w:rsidRP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클리너와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유저를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연결하는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중개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플랫폼</w:t>
      </w:r>
    </w:p>
    <w:p w14:paraId="22BD6F83" w14:textId="74CFF561" w:rsid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비즈니스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모델의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한계로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적자를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해결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못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함</w:t>
      </w:r>
    </w:p>
    <w:p w14:paraId="690590E2" w14:textId="77777777" w:rsidR="00853E5C" w:rsidRPr="002E6875" w:rsidRDefault="00853E5C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</w:p>
    <w:p w14:paraId="586BC7E9" w14:textId="77777777" w:rsidR="002E6875" w:rsidRPr="002E6875" w:rsidRDefault="002E6875" w:rsidP="002E68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국내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성공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-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직방</w:t>
      </w:r>
    </w:p>
    <w:p w14:paraId="39E10EE3" w14:textId="77777777" w:rsidR="002E6875" w:rsidRP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부동산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정보를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유저에게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제공하고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부동산업자에게는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유저를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연결시켜줌</w:t>
      </w:r>
      <w:proofErr w:type="spellEnd"/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0A04DAC2" w14:textId="77777777" w:rsidR="002E6875" w:rsidRP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타겟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설정이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확실함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- 1,2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인가구</w:t>
      </w:r>
    </w:p>
    <w:p w14:paraId="7748F21B" w14:textId="159417AE" w:rsid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서비스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관리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및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품질이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높음</w:t>
      </w:r>
    </w:p>
    <w:p w14:paraId="6D5D1F10" w14:textId="77777777" w:rsidR="00853E5C" w:rsidRPr="002E6875" w:rsidRDefault="00853E5C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</w:p>
    <w:p w14:paraId="447CE766" w14:textId="77777777" w:rsidR="002E6875" w:rsidRPr="002E6875" w:rsidRDefault="002E6875" w:rsidP="002E68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국내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실패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-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타다</w:t>
      </w:r>
    </w:p>
    <w:p w14:paraId="06C61BFC" w14:textId="77777777" w:rsidR="002E6875" w:rsidRP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타다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금지법에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영향을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심하게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받음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792C438C" w14:textId="287D9323" w:rsid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경쟁사가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한국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택시협회라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경쟁의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어려움을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겪음</w:t>
      </w:r>
    </w:p>
    <w:p w14:paraId="748275F6" w14:textId="77777777" w:rsidR="00853E5C" w:rsidRPr="002E6875" w:rsidRDefault="00853E5C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</w:p>
    <w:p w14:paraId="32284A1F" w14:textId="77777777" w:rsidR="002E6875" w:rsidRPr="002E6875" w:rsidRDefault="002E6875" w:rsidP="002E6875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r w:rsidRPr="002E6875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4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조</w:t>
      </w:r>
    </w:p>
    <w:p w14:paraId="4EB04F44" w14:textId="77777777" w:rsidR="002E6875" w:rsidRP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한끗차이</w:t>
      </w:r>
      <w:proofErr w:type="spellEnd"/>
    </w:p>
    <w:p w14:paraId="5CDDD2E5" w14:textId="77777777" w:rsidR="002E6875" w:rsidRPr="002E6875" w:rsidRDefault="002E6875" w:rsidP="002E68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lastRenderedPageBreak/>
        <w:t>국내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성공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- </w:t>
      </w:r>
      <w:proofErr w:type="spellStart"/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야놀자</w:t>
      </w:r>
      <w:proofErr w:type="spellEnd"/>
    </w:p>
    <w:p w14:paraId="44F08A4F" w14:textId="4BF44CD0" w:rsid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많은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현장경험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및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</w:p>
    <w:p w14:paraId="76339782" w14:textId="77777777" w:rsidR="00853E5C" w:rsidRPr="002E6875" w:rsidRDefault="00853E5C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5AF6E0D9" w14:textId="77777777" w:rsidR="002E6875" w:rsidRPr="002E6875" w:rsidRDefault="002E6875" w:rsidP="002E68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국내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실패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-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타다</w:t>
      </w:r>
    </w:p>
    <w:p w14:paraId="4C1CD11A" w14:textId="77777777" w:rsidR="002E6875" w:rsidRP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부정적인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사회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인식</w:t>
      </w:r>
    </w:p>
    <w:p w14:paraId="088EBE59" w14:textId="34484F29" w:rsid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차이점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: </w:t>
      </w:r>
      <w:proofErr w:type="spellStart"/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야놀자의</w:t>
      </w:r>
      <w:proofErr w:type="spellEnd"/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경우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사회적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인식의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변화를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이끌어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냈지만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타다는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실패하였다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5511B854" w14:textId="77777777" w:rsidR="00853E5C" w:rsidRPr="002E6875" w:rsidRDefault="00853E5C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6728FF06" w14:textId="77777777" w:rsidR="002E6875" w:rsidRPr="002E6875" w:rsidRDefault="002E6875" w:rsidP="002E68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해외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성공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- </w:t>
      </w:r>
      <w:proofErr w:type="spellStart"/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ByteDance</w:t>
      </w:r>
      <w:proofErr w:type="spellEnd"/>
    </w:p>
    <w:p w14:paraId="2ACC66D7" w14:textId="77777777" w:rsidR="002E6875" w:rsidRP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인공지능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플랫폼</w:t>
      </w:r>
    </w:p>
    <w:p w14:paraId="7E9221E4" w14:textId="23D93F97" w:rsid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소비자의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입장을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잘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고려함</w:t>
      </w:r>
    </w:p>
    <w:p w14:paraId="60694BDC" w14:textId="77777777" w:rsidR="00853E5C" w:rsidRPr="002E6875" w:rsidRDefault="00853E5C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</w:p>
    <w:p w14:paraId="472B1539" w14:textId="77777777" w:rsidR="002E6875" w:rsidRPr="002E6875" w:rsidRDefault="002E6875" w:rsidP="002E68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해외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실패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- Quirky</w:t>
      </w:r>
    </w:p>
    <w:p w14:paraId="5ADA0D0A" w14:textId="77777777" w:rsidR="002E6875" w:rsidRP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소셜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제품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개발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플랫폼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</w:p>
    <w:p w14:paraId="7A331098" w14:textId="77777777" w:rsidR="002E6875" w:rsidRP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ex)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구부러지는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멀티탭</w:t>
      </w:r>
      <w:proofErr w:type="spellEnd"/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디지털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계란판</w:t>
      </w:r>
      <w:proofErr w:type="spellEnd"/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등</w:t>
      </w:r>
    </w:p>
    <w:p w14:paraId="1410A0DD" w14:textId="0A328FD2" w:rsid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수익구조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파탄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품질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저하</w:t>
      </w:r>
    </w:p>
    <w:p w14:paraId="50C43132" w14:textId="77777777" w:rsidR="00853E5C" w:rsidRPr="002E6875" w:rsidRDefault="00853E5C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</w:p>
    <w:p w14:paraId="5CF80BAF" w14:textId="4290261E" w:rsid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차이점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: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소비자의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입장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고려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차이</w:t>
      </w:r>
    </w:p>
    <w:p w14:paraId="2F1315A8" w14:textId="77777777" w:rsidR="00853E5C" w:rsidRPr="002E6875" w:rsidRDefault="00853E5C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</w:p>
    <w:p w14:paraId="32E52AC4" w14:textId="77777777" w:rsidR="002E6875" w:rsidRPr="002E6875" w:rsidRDefault="002E6875" w:rsidP="002E6875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r w:rsidRPr="002E6875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5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조</w:t>
      </w:r>
    </w:p>
    <w:p w14:paraId="1CA67427" w14:textId="77777777" w:rsidR="002E6875" w:rsidRPr="002E6875" w:rsidRDefault="002E6875" w:rsidP="002E68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국내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성공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-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직방</w:t>
      </w:r>
    </w:p>
    <w:p w14:paraId="38C2B291" w14:textId="77777777" w:rsidR="002E6875" w:rsidRP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집을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편리하게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구매할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수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있는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온라인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중개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플랫폼</w:t>
      </w:r>
    </w:p>
    <w:p w14:paraId="20493992" w14:textId="11A03710" w:rsid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허위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매물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근절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제도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같은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소비자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신뢰를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위한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노력</w:t>
      </w:r>
    </w:p>
    <w:p w14:paraId="4A6D29DE" w14:textId="77777777" w:rsidR="00853E5C" w:rsidRPr="002E6875" w:rsidRDefault="00853E5C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</w:p>
    <w:p w14:paraId="34326829" w14:textId="77777777" w:rsidR="002E6875" w:rsidRPr="002E6875" w:rsidRDefault="002E6875" w:rsidP="002E68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해외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성공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- </w:t>
      </w:r>
      <w:proofErr w:type="spellStart"/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알리바바</w:t>
      </w:r>
      <w:proofErr w:type="spellEnd"/>
    </w:p>
    <w:p w14:paraId="0CD2C9BC" w14:textId="77777777" w:rsidR="002E6875" w:rsidRP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lastRenderedPageBreak/>
        <w:t>중국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내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최대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규모의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온라인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쇼핑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플랫폼</w:t>
      </w:r>
    </w:p>
    <w:p w14:paraId="0D91E6CD" w14:textId="58EC074F" w:rsid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중국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시장에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맞춤형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서비스를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제공</w:t>
      </w:r>
    </w:p>
    <w:p w14:paraId="71E13D7C" w14:textId="77777777" w:rsidR="00853E5C" w:rsidRPr="002E6875" w:rsidRDefault="00853E5C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</w:p>
    <w:p w14:paraId="314FEE1C" w14:textId="77777777" w:rsidR="002E6875" w:rsidRPr="002E6875" w:rsidRDefault="002E6875" w:rsidP="002E68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국내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실패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- </w:t>
      </w:r>
      <w:proofErr w:type="spellStart"/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리모</w:t>
      </w:r>
      <w:proofErr w:type="spellEnd"/>
    </w:p>
    <w:p w14:paraId="626E8562" w14:textId="77777777" w:rsidR="002E6875" w:rsidRP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국내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최초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온라인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콜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택시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플랫폼</w:t>
      </w:r>
    </w:p>
    <w:p w14:paraId="44FFD8F1" w14:textId="77777777" w:rsidR="002E6875" w:rsidRP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서비스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가능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지역의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제한</w:t>
      </w:r>
    </w:p>
    <w:p w14:paraId="26327550" w14:textId="6900AB71" w:rsid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비효율적인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서비스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제한</w:t>
      </w:r>
    </w:p>
    <w:p w14:paraId="59BDEF62" w14:textId="77777777" w:rsidR="00853E5C" w:rsidRPr="002E6875" w:rsidRDefault="00853E5C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</w:p>
    <w:p w14:paraId="78CB36C8" w14:textId="77777777" w:rsidR="002E6875" w:rsidRPr="002E6875" w:rsidRDefault="002E6875" w:rsidP="002E68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해외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실패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- </w:t>
      </w: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쿨</w:t>
      </w:r>
    </w:p>
    <w:p w14:paraId="270183C1" w14:textId="77777777" w:rsidR="002E6875" w:rsidRP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사용자의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검색정보를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저장하지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않는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검색엔진</w:t>
      </w:r>
    </w:p>
    <w:p w14:paraId="00284893" w14:textId="66955A91" w:rsid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느린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검색속도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,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부정확한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검색결과</w:t>
      </w:r>
    </w:p>
    <w:p w14:paraId="0AC04FF6" w14:textId="77777777" w:rsidR="00853E5C" w:rsidRPr="002E6875" w:rsidRDefault="00853E5C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</w:p>
    <w:p w14:paraId="2474F17E" w14:textId="77777777" w:rsidR="002E6875" w:rsidRPr="002E6875" w:rsidRDefault="002E6875" w:rsidP="002E68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r w:rsidRPr="002E6875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결론</w:t>
      </w:r>
    </w:p>
    <w:p w14:paraId="35612A32" w14:textId="77777777" w:rsidR="002E6875" w:rsidRPr="002E6875" w:rsidRDefault="002E6875" w:rsidP="002E687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스타트업은</w:t>
      </w:r>
      <w:proofErr w:type="spellEnd"/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문제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해결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+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소비자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니즈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파악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및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충족이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E6875">
        <w:rPr>
          <w:rFonts w:ascii="Helvetica" w:eastAsia="굴림" w:hAnsi="Helvetica" w:cs="Helvetica"/>
          <w:color w:val="333333"/>
          <w:kern w:val="0"/>
          <w:sz w:val="24"/>
          <w:szCs w:val="24"/>
        </w:rPr>
        <w:t>중요함</w:t>
      </w:r>
    </w:p>
    <w:p w14:paraId="5D86CE60" w14:textId="17A82ED1" w:rsidR="005E041C" w:rsidRPr="005E041C" w:rsidRDefault="005E041C">
      <w:pPr>
        <w:rPr>
          <w:sz w:val="44"/>
          <w:szCs w:val="52"/>
        </w:rPr>
      </w:pPr>
    </w:p>
    <w:p w14:paraId="2A18B7A8" w14:textId="114A768F" w:rsidR="005E041C" w:rsidRPr="005E041C" w:rsidRDefault="005E041C">
      <w:pPr>
        <w:rPr>
          <w:sz w:val="44"/>
          <w:szCs w:val="52"/>
        </w:rPr>
      </w:pPr>
    </w:p>
    <w:p w14:paraId="70B30D36" w14:textId="7DC94CCE" w:rsidR="005E041C" w:rsidRDefault="005E041C">
      <w:pPr>
        <w:rPr>
          <w:sz w:val="44"/>
          <w:szCs w:val="52"/>
        </w:rPr>
      </w:pPr>
      <w:r w:rsidRPr="005E041C">
        <w:rPr>
          <w:rFonts w:hint="eastAsia"/>
          <w:sz w:val="44"/>
          <w:szCs w:val="52"/>
        </w:rPr>
        <w:t>조원평가</w:t>
      </w:r>
    </w:p>
    <w:p w14:paraId="2E948827" w14:textId="463F58D9" w:rsidR="005E041C" w:rsidRDefault="005E041C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김성민 </w:t>
      </w:r>
      <w:r>
        <w:rPr>
          <w:sz w:val="24"/>
          <w:szCs w:val="32"/>
        </w:rPr>
        <w:t>70</w:t>
      </w:r>
    </w:p>
    <w:p w14:paraId="755CF0CF" w14:textId="2BB1A45F" w:rsidR="005E041C" w:rsidRDefault="005E041C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이응진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80</w:t>
      </w:r>
    </w:p>
    <w:p w14:paraId="3EBC3980" w14:textId="2D96F49C" w:rsidR="005E041C" w:rsidRPr="005E041C" w:rsidRDefault="005E041C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박지환 </w:t>
      </w:r>
      <w:r>
        <w:rPr>
          <w:sz w:val="24"/>
          <w:szCs w:val="32"/>
        </w:rPr>
        <w:t>40</w:t>
      </w:r>
    </w:p>
    <w:sectPr w:rsidR="005E041C" w:rsidRPr="005E04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446B"/>
    <w:rsid w:val="002014BE"/>
    <w:rsid w:val="00256D48"/>
    <w:rsid w:val="002E6875"/>
    <w:rsid w:val="005E041C"/>
    <w:rsid w:val="00607956"/>
    <w:rsid w:val="00853E5C"/>
    <w:rsid w:val="00B8232B"/>
    <w:rsid w:val="00C155C6"/>
    <w:rsid w:val="00F1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921C"/>
  <w15:chartTrackingRefBased/>
  <w15:docId w15:val="{C9436777-835E-46DB-9861-2C05A4E9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2E687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2E687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2E687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2E687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2E6875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2E6875"/>
    <w:rPr>
      <w:rFonts w:ascii="굴림" w:eastAsia="굴림" w:hAnsi="굴림" w:cs="굴림"/>
      <w:b/>
      <w:bCs/>
      <w:kern w:val="0"/>
      <w:szCs w:val="20"/>
    </w:rPr>
  </w:style>
  <w:style w:type="character" w:customStyle="1" w:styleId="md-plain">
    <w:name w:val="md-plain"/>
    <w:basedOn w:val="a0"/>
    <w:rsid w:val="002E6875"/>
  </w:style>
  <w:style w:type="paragraph" w:customStyle="1" w:styleId="md-end-block">
    <w:name w:val="md-end-block"/>
    <w:basedOn w:val="a"/>
    <w:rsid w:val="002E68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0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8</cp:revision>
  <dcterms:created xsi:type="dcterms:W3CDTF">2020-04-13T00:45:00Z</dcterms:created>
  <dcterms:modified xsi:type="dcterms:W3CDTF">2020-04-13T01:55:00Z</dcterms:modified>
</cp:coreProperties>
</file>