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AD5A" w14:textId="77777777" w:rsidR="004E683C" w:rsidRDefault="004E683C" w:rsidP="004E683C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200527_W11D2_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프로포절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첫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발표</w:t>
      </w:r>
    </w:p>
    <w:p w14:paraId="679F19CE" w14:textId="77777777" w:rsidR="004E683C" w:rsidRDefault="004E683C" w:rsidP="004E683C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1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올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인원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구독형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플랫폼</w:t>
      </w:r>
    </w:p>
    <w:p w14:paraId="5DADD1F2" w14:textId="77777777" w:rsidR="004E683C" w:rsidRDefault="004E683C" w:rsidP="004E683C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트렌드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-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구독형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트렌드</w:t>
      </w:r>
    </w:p>
    <w:p w14:paraId="705C1025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구독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많지만</w:t>
      </w:r>
      <w:r>
        <w:rPr>
          <w:rStyle w:val="md-plain"/>
          <w:rFonts w:ascii="Open Sans" w:hAnsi="Open Sans" w:cs="Open Sans"/>
          <w:color w:val="333333"/>
        </w:rPr>
        <w:t xml:space="preserve"> , </w:t>
      </w:r>
      <w:r>
        <w:rPr>
          <w:rStyle w:val="md-plain"/>
          <w:rFonts w:ascii="Open Sans" w:hAnsi="Open Sans" w:cs="Open Sans"/>
          <w:color w:val="333333"/>
        </w:rPr>
        <w:t>모두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종류에만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국한되어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</w:p>
    <w:p w14:paraId="16E4567A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판매자와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소비자를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연결</w:t>
      </w:r>
    </w:p>
    <w:p w14:paraId="50D643B0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글이나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영상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뿐만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아니라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제품까지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구독형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트렌드로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전환</w:t>
      </w:r>
    </w:p>
    <w:p w14:paraId="46EF87B6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그동안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분석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기법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활용해서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내용을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되돌아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의미</w:t>
      </w:r>
    </w:p>
    <w:p w14:paraId="6E36239C" w14:textId="77777777" w:rsidR="004E683C" w:rsidRDefault="004E683C" w:rsidP="004E683C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4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-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데이트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코스를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알려주는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We Date</w:t>
      </w:r>
    </w:p>
    <w:p w14:paraId="2E01175A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코로나</w:t>
      </w:r>
      <w:r>
        <w:rPr>
          <w:rStyle w:val="md-plain"/>
          <w:rFonts w:ascii="Open Sans" w:hAnsi="Open Sans" w:cs="Open Sans"/>
          <w:color w:val="333333"/>
        </w:rPr>
        <w:t xml:space="preserve"> 19</w:t>
      </w:r>
      <w:r>
        <w:rPr>
          <w:rStyle w:val="md-plain"/>
          <w:rFonts w:ascii="Open Sans" w:hAnsi="Open Sans" w:cs="Open Sans"/>
          <w:color w:val="333333"/>
        </w:rPr>
        <w:t>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끝나면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사람들의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외출이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증가할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것임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7AE99EF3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날씨가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좋거나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데이트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코스가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진부하거나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경제적인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여건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고려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가능</w:t>
      </w:r>
    </w:p>
    <w:p w14:paraId="6F83C683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질문</w:t>
      </w:r>
      <w:r>
        <w:rPr>
          <w:rStyle w:val="md-plain"/>
          <w:rFonts w:ascii="Open Sans" w:hAnsi="Open Sans" w:cs="Open Sans"/>
          <w:color w:val="333333"/>
        </w:rPr>
        <w:t xml:space="preserve"> : </w:t>
      </w:r>
      <w:r>
        <w:rPr>
          <w:rStyle w:val="md-plain"/>
          <w:rFonts w:ascii="Open Sans" w:hAnsi="Open Sans" w:cs="Open Sans"/>
          <w:color w:val="333333"/>
        </w:rPr>
        <w:t>기존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데이트팝은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리뷰와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혜택이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많은데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데이트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코스를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추천해주는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앱과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차별점이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날씨</w:t>
      </w:r>
    </w:p>
    <w:p w14:paraId="2D6381B5" w14:textId="77777777" w:rsidR="004E683C" w:rsidRDefault="004E683C" w:rsidP="004E683C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3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-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공모전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과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연계된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프로젝트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</w:p>
    <w:p w14:paraId="5D73C8CE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실제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공모전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주제를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활용하여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창업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아이템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발표</w:t>
      </w:r>
    </w:p>
    <w:p w14:paraId="3DEB6EB0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2020 </w:t>
      </w:r>
      <w:r>
        <w:rPr>
          <w:rStyle w:val="md-plain"/>
          <w:rFonts w:ascii="Open Sans" w:hAnsi="Open Sans" w:cs="Open Sans"/>
          <w:color w:val="333333"/>
        </w:rPr>
        <w:t>미디어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스타트업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창업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경진대회와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연계</w:t>
      </w:r>
    </w:p>
    <w:p w14:paraId="0C022657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창업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연습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팀원과의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협동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대외활동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효과가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</w:p>
    <w:p w14:paraId="49858742" w14:textId="77777777" w:rsidR="004E683C" w:rsidRDefault="004E683C" w:rsidP="004E683C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아이템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: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노년층들을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위한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여가생활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도우미</w:t>
      </w:r>
    </w:p>
    <w:p w14:paraId="22A2DCE6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기기를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이용한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취미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및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관심사를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배울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플랫폼</w:t>
      </w:r>
    </w:p>
    <w:p w14:paraId="5D0128F0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미디어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소외계층</w:t>
      </w:r>
      <w:r>
        <w:rPr>
          <w:rStyle w:val="md-plain"/>
          <w:rFonts w:ascii="Open Sans" w:hAnsi="Open Sans" w:cs="Open Sans"/>
          <w:color w:val="333333"/>
        </w:rPr>
        <w:t xml:space="preserve"> = 65</w:t>
      </w:r>
      <w:r>
        <w:rPr>
          <w:rStyle w:val="md-plain"/>
          <w:rFonts w:ascii="Open Sans" w:hAnsi="Open Sans" w:cs="Open Sans"/>
          <w:color w:val="333333"/>
        </w:rPr>
        <w:t>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이상의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노년층</w:t>
      </w:r>
    </w:p>
    <w:p w14:paraId="108C60AC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어플이나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기기를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사용하지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못함</w:t>
      </w:r>
    </w:p>
    <w:p w14:paraId="74656605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아이템의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효과</w:t>
      </w:r>
    </w:p>
    <w:p w14:paraId="7107CF37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소외계층의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미디어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접근성을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높여줌</w:t>
      </w:r>
    </w:p>
    <w:p w14:paraId="53A5657E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노인들의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고립을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막아줌</w:t>
      </w:r>
    </w:p>
    <w:p w14:paraId="0B337E00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공모전에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직접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참여는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않고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주제만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사용</w:t>
      </w:r>
    </w:p>
    <w:p w14:paraId="517576B4" w14:textId="77777777" w:rsidR="004E683C" w:rsidRDefault="004E683C" w:rsidP="004E683C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2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-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웨어러블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</w:p>
    <w:p w14:paraId="2257B3C8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웨어러블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디바이스는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사용자에게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긍정적인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미래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예측이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있으며</w:t>
      </w:r>
      <w:r>
        <w:rPr>
          <w:rStyle w:val="md-plain"/>
          <w:rFonts w:ascii="Open Sans" w:hAnsi="Open Sans" w:cs="Open Sans"/>
          <w:color w:val="333333"/>
        </w:rPr>
        <w:t>,</w:t>
      </w:r>
    </w:p>
    <w:p w14:paraId="1998B1B6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출하량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수요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역시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꾸준히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증가하고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11E6537C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건강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관리</w:t>
      </w:r>
      <w:r>
        <w:rPr>
          <w:rStyle w:val="md-plain"/>
          <w:rFonts w:ascii="Open Sans" w:hAnsi="Open Sans" w:cs="Open Sans"/>
          <w:color w:val="333333"/>
        </w:rPr>
        <w:t xml:space="preserve"> , </w:t>
      </w:r>
      <w:r>
        <w:rPr>
          <w:rStyle w:val="md-plain"/>
          <w:rFonts w:ascii="Open Sans" w:hAnsi="Open Sans" w:cs="Open Sans"/>
          <w:color w:val="333333"/>
        </w:rPr>
        <w:t>종합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쇼핑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</w:t>
      </w:r>
    </w:p>
    <w:p w14:paraId="4C1D70A5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기계를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직접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구현하는지</w:t>
      </w:r>
      <w:r>
        <w:rPr>
          <w:rStyle w:val="md-plain"/>
          <w:rFonts w:ascii="Open Sans" w:hAnsi="Open Sans" w:cs="Open Sans"/>
          <w:color w:val="333333"/>
        </w:rPr>
        <w:t xml:space="preserve">? </w:t>
      </w:r>
      <w:r>
        <w:rPr>
          <w:rStyle w:val="md-plain"/>
          <w:rFonts w:ascii="Open Sans" w:hAnsi="Open Sans" w:cs="Open Sans"/>
          <w:color w:val="333333"/>
        </w:rPr>
        <w:t>앱을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직접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구현하는지</w:t>
      </w:r>
      <w:r>
        <w:rPr>
          <w:rStyle w:val="md-plain"/>
          <w:rFonts w:ascii="Open Sans" w:hAnsi="Open Sans" w:cs="Open Sans"/>
          <w:color w:val="333333"/>
        </w:rPr>
        <w:t>?</w:t>
      </w:r>
    </w:p>
    <w:p w14:paraId="2077576A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아이디어만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D613F72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웨어러블이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기존에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건강과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연관되는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많은데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웨어러블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디바이스를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어떤식으로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구현해서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핏을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줄지</w:t>
      </w:r>
      <w:r>
        <w:rPr>
          <w:rStyle w:val="md-plain"/>
          <w:rFonts w:ascii="Open Sans" w:hAnsi="Open Sans" w:cs="Open Sans"/>
          <w:color w:val="333333"/>
        </w:rPr>
        <w:t xml:space="preserve"> ?</w:t>
      </w:r>
    </w:p>
    <w:p w14:paraId="36CBCC42" w14:textId="77777777" w:rsidR="004E683C" w:rsidRDefault="004E683C" w:rsidP="004E683C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5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-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스타트업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기업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분석</w:t>
      </w:r>
    </w:p>
    <w:p w14:paraId="4367E3A2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스타트업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조사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스타트업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인터뷰</w:t>
      </w:r>
    </w:p>
    <w:p w14:paraId="039487A9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기획서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제작</w:t>
      </w:r>
      <w:r>
        <w:rPr>
          <w:rStyle w:val="md-plain"/>
          <w:rFonts w:ascii="Open Sans" w:hAnsi="Open Sans" w:cs="Open Sans"/>
          <w:color w:val="333333"/>
        </w:rPr>
        <w:t xml:space="preserve"> - </w:t>
      </w:r>
      <w:r>
        <w:rPr>
          <w:rStyle w:val="md-plain"/>
          <w:rFonts w:ascii="Open Sans" w:hAnsi="Open Sans" w:cs="Open Sans"/>
          <w:color w:val="333333"/>
        </w:rPr>
        <w:t>기업분석을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문제점을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해결할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있게</w:t>
      </w:r>
    </w:p>
    <w:p w14:paraId="74250EA5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기획서를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제출하여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실제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기업에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피드백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요청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컨택</w:t>
      </w:r>
    </w:p>
    <w:p w14:paraId="4CAFCF3E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스타트업에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실전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지식을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습득</w:t>
      </w:r>
    </w:p>
    <w:p w14:paraId="0FAE6EBE" w14:textId="77777777" w:rsidR="004E683C" w:rsidRDefault="004E683C" w:rsidP="004E683C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추가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시간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-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팀미팅</w:t>
      </w:r>
    </w:p>
    <w:p w14:paraId="31DB341C" w14:textId="77777777" w:rsidR="004E683C" w:rsidRDefault="004E683C" w:rsidP="004E683C">
      <w:pPr>
        <w:pStyle w:val="md-end-block"/>
        <w:numPr>
          <w:ilvl w:val="0"/>
          <w:numId w:val="7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팀원들끼리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약점이나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개선사항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회의</w:t>
      </w:r>
      <w:r>
        <w:rPr>
          <w:rStyle w:val="md-plain"/>
          <w:rFonts w:ascii="Open Sans" w:hAnsi="Open Sans" w:cs="Open Sans"/>
          <w:color w:val="333333"/>
        </w:rPr>
        <w:t xml:space="preserve"> - </w:t>
      </w:r>
      <w:r>
        <w:rPr>
          <w:rStyle w:val="md-plain"/>
          <w:rFonts w:ascii="Open Sans" w:hAnsi="Open Sans" w:cs="Open Sans"/>
          <w:color w:val="333333"/>
        </w:rPr>
        <w:t>질문이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나왔던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사항</w:t>
      </w:r>
    </w:p>
    <w:p w14:paraId="416ADBC8" w14:textId="77777777" w:rsidR="004E683C" w:rsidRDefault="004E683C" w:rsidP="004E683C">
      <w:pPr>
        <w:pStyle w:val="md-end-block"/>
        <w:numPr>
          <w:ilvl w:val="0"/>
          <w:numId w:val="8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사업계획서를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찾아보고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로직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파악</w:t>
      </w:r>
    </w:p>
    <w:p w14:paraId="3B7E57AE" w14:textId="77777777" w:rsidR="004E683C" w:rsidRDefault="004E683C" w:rsidP="004E683C">
      <w:pPr>
        <w:pStyle w:val="md-end-block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중소벤처기업부에서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제출양식으로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제공한</w:t>
      </w:r>
      <w:r>
        <w:rPr>
          <w:rStyle w:val="md-plain"/>
          <w:rFonts w:ascii="Open Sans" w:hAnsi="Open Sans" w:cs="Open Sans"/>
          <w:color w:val="333333"/>
        </w:rPr>
        <w:t xml:space="preserve"> KEPCO </w:t>
      </w:r>
      <w:r>
        <w:rPr>
          <w:rStyle w:val="md-plain"/>
          <w:rFonts w:ascii="Open Sans" w:hAnsi="Open Sans" w:cs="Open Sans"/>
          <w:color w:val="333333"/>
        </w:rPr>
        <w:t>에너지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스타트업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계획서를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사용</w:t>
      </w:r>
    </w:p>
    <w:p w14:paraId="78F687BF" w14:textId="77777777" w:rsidR="004E683C" w:rsidRDefault="004E683C" w:rsidP="004E683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월요일날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형식으로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하겠다는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식으로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브리핑</w:t>
      </w:r>
    </w:p>
    <w:p w14:paraId="0B8C7678" w14:textId="77777777" w:rsidR="002014BE" w:rsidRPr="004E683C" w:rsidRDefault="002014BE" w:rsidP="004E683C"/>
    <w:sectPr w:rsidR="002014BE" w:rsidRPr="004E6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E69BE"/>
    <w:multiLevelType w:val="multilevel"/>
    <w:tmpl w:val="F2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3555D"/>
    <w:multiLevelType w:val="multilevel"/>
    <w:tmpl w:val="47FC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4B1D6F"/>
    <w:rsid w:val="004E683C"/>
    <w:rsid w:val="00741FAD"/>
    <w:rsid w:val="008517EA"/>
    <w:rsid w:val="00A94F56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2020-06-15T01:03:00Z</dcterms:created>
  <dcterms:modified xsi:type="dcterms:W3CDTF">2020-06-15T01:03:00Z</dcterms:modified>
</cp:coreProperties>
</file>