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26B54" w14:textId="77777777" w:rsidR="007B3604" w:rsidRPr="00093B47" w:rsidRDefault="007B3604" w:rsidP="008F599A">
      <w:pPr>
        <w:spacing w:before="240" w:after="224" w:line="360" w:lineRule="auto"/>
        <w:ind w:right="9"/>
        <w:jc w:val="center"/>
        <w:rPr>
          <w:sz w:val="28"/>
          <w:szCs w:val="28"/>
        </w:rPr>
      </w:pPr>
      <w:r w:rsidRPr="00093B47">
        <w:rPr>
          <w:b/>
          <w:sz w:val="28"/>
          <w:szCs w:val="28"/>
        </w:rPr>
        <w:t>University of Wah</w:t>
      </w:r>
    </w:p>
    <w:p w14:paraId="333C488A" w14:textId="77777777" w:rsidR="007B3604" w:rsidRPr="00093B47" w:rsidRDefault="007B3604" w:rsidP="008F599A">
      <w:pPr>
        <w:spacing w:before="240" w:after="224" w:line="360" w:lineRule="auto"/>
        <w:ind w:right="12"/>
        <w:jc w:val="center"/>
        <w:rPr>
          <w:sz w:val="28"/>
          <w:szCs w:val="28"/>
        </w:rPr>
      </w:pPr>
      <w:r w:rsidRPr="00093B47">
        <w:rPr>
          <w:b/>
          <w:sz w:val="28"/>
          <w:szCs w:val="28"/>
        </w:rPr>
        <w:t>Department of Computer Science</w:t>
      </w:r>
    </w:p>
    <w:p w14:paraId="2AB79380" w14:textId="77777777" w:rsidR="007B3604" w:rsidRPr="00093B47" w:rsidRDefault="007B3604" w:rsidP="008F599A">
      <w:pPr>
        <w:spacing w:before="240" w:after="224" w:line="360" w:lineRule="auto"/>
        <w:jc w:val="center"/>
        <w:rPr>
          <w:sz w:val="28"/>
          <w:szCs w:val="28"/>
        </w:rPr>
      </w:pPr>
      <w:r w:rsidRPr="00093B47">
        <w:rPr>
          <w:b/>
          <w:sz w:val="28"/>
          <w:szCs w:val="28"/>
        </w:rPr>
        <w:t>BS Cyber Security</w:t>
      </w:r>
    </w:p>
    <w:p w14:paraId="5FA26645" w14:textId="7B5282B9" w:rsidR="007B3604" w:rsidRPr="00093B47" w:rsidRDefault="007B3604" w:rsidP="008F599A">
      <w:pPr>
        <w:spacing w:before="240" w:after="223" w:line="360" w:lineRule="auto"/>
        <w:ind w:right="614"/>
        <w:jc w:val="center"/>
        <w:rPr>
          <w:sz w:val="28"/>
          <w:szCs w:val="28"/>
        </w:rPr>
      </w:pPr>
      <w:r w:rsidRPr="00093B47">
        <w:rPr>
          <w:b/>
          <w:sz w:val="28"/>
          <w:szCs w:val="28"/>
        </w:rPr>
        <w:t xml:space="preserve">        </w:t>
      </w:r>
      <w:r>
        <w:rPr>
          <w:b/>
          <w:sz w:val="28"/>
          <w:szCs w:val="28"/>
        </w:rPr>
        <w:t>Network Security</w:t>
      </w:r>
    </w:p>
    <w:p w14:paraId="743A5DEC" w14:textId="77777777" w:rsidR="007B3604" w:rsidRPr="00093B47" w:rsidRDefault="007B3604" w:rsidP="008F599A">
      <w:pPr>
        <w:spacing w:before="240" w:after="145" w:line="360" w:lineRule="auto"/>
        <w:ind w:right="9"/>
        <w:jc w:val="center"/>
        <w:rPr>
          <w:sz w:val="28"/>
          <w:szCs w:val="28"/>
        </w:rPr>
      </w:pPr>
      <w:r w:rsidRPr="00093B47">
        <w:rPr>
          <w:b/>
          <w:sz w:val="28"/>
          <w:szCs w:val="28"/>
        </w:rPr>
        <w:t>Project Report</w:t>
      </w:r>
    </w:p>
    <w:p w14:paraId="7E322669" w14:textId="77777777" w:rsidR="007B3604" w:rsidRPr="00544460" w:rsidRDefault="007B3604" w:rsidP="008F599A">
      <w:pPr>
        <w:spacing w:before="240" w:after="85" w:line="360" w:lineRule="auto"/>
        <w:ind w:left="71" w:right="0" w:firstLine="0"/>
        <w:jc w:val="center"/>
      </w:pPr>
      <w:r w:rsidRPr="00544460">
        <w:rPr>
          <w:noProof/>
        </w:rPr>
        <w:drawing>
          <wp:inline distT="0" distB="0" distL="0" distR="0" wp14:anchorId="225D575A" wp14:editId="71ECDA3B">
            <wp:extent cx="2387600" cy="251460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stretch>
                      <a:fillRect/>
                    </a:stretch>
                  </pic:blipFill>
                  <pic:spPr>
                    <a:xfrm>
                      <a:off x="0" y="0"/>
                      <a:ext cx="2387600" cy="2514600"/>
                    </a:xfrm>
                    <a:prstGeom prst="rect">
                      <a:avLst/>
                    </a:prstGeom>
                  </pic:spPr>
                </pic:pic>
              </a:graphicData>
            </a:graphic>
          </wp:inline>
        </w:drawing>
      </w:r>
      <w:r w:rsidRPr="00544460">
        <w:rPr>
          <w:b/>
          <w:sz w:val="32"/>
        </w:rPr>
        <w:t xml:space="preserve"> </w:t>
      </w:r>
    </w:p>
    <w:p w14:paraId="64F877C3" w14:textId="4592E23A" w:rsidR="007B3604" w:rsidRPr="00093B47" w:rsidRDefault="007B3604" w:rsidP="008F599A">
      <w:pPr>
        <w:spacing w:before="240" w:after="63" w:line="360" w:lineRule="auto"/>
        <w:ind w:right="468"/>
        <w:jc w:val="center"/>
        <w:rPr>
          <w:b/>
          <w:bCs/>
          <w:sz w:val="28"/>
          <w:szCs w:val="28"/>
        </w:rPr>
      </w:pPr>
      <w:r w:rsidRPr="00093B47">
        <w:rPr>
          <w:b/>
          <w:sz w:val="28"/>
          <w:szCs w:val="28"/>
        </w:rPr>
        <w:t xml:space="preserve">Title: </w:t>
      </w:r>
      <w:r w:rsidR="00166D1A">
        <w:rPr>
          <w:b/>
          <w:bCs/>
          <w:sz w:val="28"/>
          <w:szCs w:val="28"/>
        </w:rPr>
        <w:t>Blackout 2.4</w:t>
      </w:r>
    </w:p>
    <w:p w14:paraId="2B176A27" w14:textId="1C3D05EA" w:rsidR="007B3604" w:rsidRPr="00544460" w:rsidRDefault="00166D1A" w:rsidP="008F599A">
      <w:pPr>
        <w:spacing w:before="240" w:after="63" w:line="360" w:lineRule="auto"/>
        <w:ind w:right="468"/>
        <w:jc w:val="center"/>
        <w:rPr>
          <w:rStyle w:val="SubtitleChar"/>
          <w:rFonts w:cs="Times New Roman"/>
        </w:rPr>
      </w:pPr>
      <w:r>
        <w:rPr>
          <w:rStyle w:val="SubtitleChar"/>
          <w:rFonts w:cs="Times New Roman"/>
        </w:rPr>
        <w:t>Network Penetration Testing Tool</w:t>
      </w:r>
    </w:p>
    <w:p w14:paraId="3C502CBD" w14:textId="77777777" w:rsidR="007B3604" w:rsidRPr="00093B47" w:rsidRDefault="007B3604" w:rsidP="008F599A">
      <w:pPr>
        <w:spacing w:before="240" w:after="3" w:line="360" w:lineRule="auto"/>
        <w:ind w:left="-5" w:right="3325"/>
        <w:jc w:val="left"/>
        <w:rPr>
          <w:b/>
          <w:sz w:val="28"/>
          <w:szCs w:val="28"/>
        </w:rPr>
      </w:pPr>
      <w:r w:rsidRPr="00093B47">
        <w:rPr>
          <w:b/>
          <w:sz w:val="28"/>
          <w:szCs w:val="28"/>
        </w:rPr>
        <w:t xml:space="preserve">Submitted to: </w:t>
      </w:r>
      <w:r w:rsidRPr="00093B47">
        <w:rPr>
          <w:sz w:val="28"/>
          <w:szCs w:val="28"/>
        </w:rPr>
        <w:t xml:space="preserve">Sir </w:t>
      </w:r>
      <w:proofErr w:type="spellStart"/>
      <w:r w:rsidRPr="00093B47">
        <w:rPr>
          <w:sz w:val="28"/>
          <w:szCs w:val="28"/>
        </w:rPr>
        <w:t>Inzmamul</w:t>
      </w:r>
      <w:proofErr w:type="spellEnd"/>
      <w:r w:rsidRPr="00093B47">
        <w:rPr>
          <w:sz w:val="28"/>
          <w:szCs w:val="28"/>
        </w:rPr>
        <w:t xml:space="preserve"> Haq</w:t>
      </w:r>
    </w:p>
    <w:p w14:paraId="6AD12EF1" w14:textId="77777777" w:rsidR="007B3604" w:rsidRPr="00093B47" w:rsidRDefault="007B3604" w:rsidP="008F599A">
      <w:pPr>
        <w:spacing w:before="240" w:after="3" w:line="360" w:lineRule="auto"/>
        <w:ind w:left="-5" w:right="3325"/>
        <w:jc w:val="left"/>
        <w:rPr>
          <w:sz w:val="28"/>
          <w:szCs w:val="28"/>
        </w:rPr>
      </w:pPr>
      <w:r w:rsidRPr="00093B47">
        <w:rPr>
          <w:b/>
          <w:sz w:val="28"/>
          <w:szCs w:val="28"/>
        </w:rPr>
        <w:t xml:space="preserve">Group Members: </w:t>
      </w:r>
    </w:p>
    <w:p w14:paraId="7602BD0C" w14:textId="77777777" w:rsidR="007B3604" w:rsidRPr="00093B47" w:rsidRDefault="007B3604" w:rsidP="008F599A">
      <w:pPr>
        <w:spacing w:before="240" w:after="220" w:line="360" w:lineRule="auto"/>
        <w:ind w:left="1435" w:right="0"/>
        <w:jc w:val="left"/>
        <w:rPr>
          <w:sz w:val="28"/>
          <w:szCs w:val="28"/>
        </w:rPr>
      </w:pPr>
      <w:r w:rsidRPr="00093B47">
        <w:rPr>
          <w:sz w:val="28"/>
          <w:szCs w:val="28"/>
        </w:rPr>
        <w:t xml:space="preserve">Muhammad </w:t>
      </w:r>
      <w:proofErr w:type="spellStart"/>
      <w:r w:rsidRPr="00093B47">
        <w:rPr>
          <w:sz w:val="28"/>
          <w:szCs w:val="28"/>
        </w:rPr>
        <w:t>Azfar</w:t>
      </w:r>
      <w:proofErr w:type="spellEnd"/>
      <w:r w:rsidRPr="00093B47">
        <w:rPr>
          <w:sz w:val="28"/>
          <w:szCs w:val="28"/>
        </w:rPr>
        <w:t xml:space="preserve"> Waqas (UW-23-CY-BS-013)</w:t>
      </w:r>
    </w:p>
    <w:p w14:paraId="621B6BF8" w14:textId="77777777" w:rsidR="007B3604" w:rsidRPr="00093B47" w:rsidRDefault="007B3604" w:rsidP="008F599A">
      <w:pPr>
        <w:spacing w:before="240" w:after="158" w:line="360" w:lineRule="auto"/>
        <w:ind w:left="0" w:right="396" w:firstLine="0"/>
        <w:jc w:val="center"/>
        <w:rPr>
          <w:sz w:val="28"/>
          <w:szCs w:val="28"/>
        </w:rPr>
      </w:pPr>
      <w:r w:rsidRPr="00093B47">
        <w:rPr>
          <w:sz w:val="28"/>
          <w:szCs w:val="28"/>
        </w:rPr>
        <w:t xml:space="preserve">Ibrar </w:t>
      </w:r>
      <w:proofErr w:type="spellStart"/>
      <w:r w:rsidRPr="00093B47">
        <w:rPr>
          <w:sz w:val="28"/>
          <w:szCs w:val="28"/>
        </w:rPr>
        <w:t>Ul</w:t>
      </w:r>
      <w:proofErr w:type="spellEnd"/>
      <w:r w:rsidRPr="00093B47">
        <w:rPr>
          <w:sz w:val="28"/>
          <w:szCs w:val="28"/>
        </w:rPr>
        <w:t xml:space="preserve"> Hassan Shami (UW-23-CY-BS-018) </w:t>
      </w:r>
    </w:p>
    <w:p w14:paraId="5109F79D" w14:textId="77777777" w:rsidR="007B3604" w:rsidRPr="00093B47" w:rsidRDefault="007B3604" w:rsidP="008F599A">
      <w:pPr>
        <w:spacing w:before="240" w:after="158" w:line="360" w:lineRule="auto"/>
        <w:ind w:left="0" w:right="396" w:firstLine="0"/>
        <w:jc w:val="center"/>
        <w:rPr>
          <w:sz w:val="28"/>
          <w:szCs w:val="28"/>
        </w:rPr>
      </w:pPr>
      <w:r w:rsidRPr="00093B47">
        <w:rPr>
          <w:sz w:val="28"/>
          <w:szCs w:val="28"/>
        </w:rPr>
        <w:t>Hassan Iftikhar (UW-23-CY-BS-002)</w:t>
      </w:r>
    </w:p>
    <w:p w14:paraId="066D18CE" w14:textId="77777777" w:rsidR="007B3604" w:rsidRPr="00093B47" w:rsidRDefault="007B3604" w:rsidP="008F599A">
      <w:pPr>
        <w:spacing w:before="240" w:line="360" w:lineRule="auto"/>
        <w:rPr>
          <w:sz w:val="28"/>
          <w:szCs w:val="28"/>
        </w:rPr>
      </w:pPr>
      <w:r w:rsidRPr="00093B47">
        <w:rPr>
          <w:b/>
          <w:sz w:val="28"/>
          <w:szCs w:val="28"/>
        </w:rPr>
        <w:t xml:space="preserve">Section: </w:t>
      </w:r>
      <w:r w:rsidRPr="00093B47">
        <w:rPr>
          <w:sz w:val="28"/>
          <w:szCs w:val="28"/>
        </w:rPr>
        <w:t>BS-CYS-5N</w:t>
      </w:r>
    </w:p>
    <w:sdt>
      <w:sdtPr>
        <w:rPr>
          <w:rFonts w:ascii="Times New Roman" w:eastAsia="Times New Roman" w:hAnsi="Times New Roman" w:cs="Times New Roman"/>
          <w:color w:val="000000"/>
          <w:kern w:val="2"/>
          <w:sz w:val="24"/>
          <w:szCs w:val="24"/>
          <w14:ligatures w14:val="standardContextual"/>
        </w:rPr>
        <w:id w:val="-1448540077"/>
        <w:docPartObj>
          <w:docPartGallery w:val="Table of Contents"/>
          <w:docPartUnique/>
        </w:docPartObj>
      </w:sdtPr>
      <w:sdtEndPr>
        <w:rPr>
          <w:b/>
          <w:bCs/>
          <w:noProof/>
        </w:rPr>
      </w:sdtEndPr>
      <w:sdtContent>
        <w:p w14:paraId="5E7B30FC" w14:textId="5D991559" w:rsidR="00657855" w:rsidRPr="00657855" w:rsidRDefault="00657855" w:rsidP="008F599A">
          <w:pPr>
            <w:pStyle w:val="TOCHeading"/>
            <w:spacing w:line="360" w:lineRule="auto"/>
            <w:rPr>
              <w:rFonts w:ascii="Times New Roman" w:hAnsi="Times New Roman" w:cs="Times New Roman"/>
              <w:b/>
              <w:bCs/>
              <w:color w:val="auto"/>
            </w:rPr>
          </w:pPr>
          <w:r w:rsidRPr="00657855">
            <w:rPr>
              <w:rFonts w:ascii="Times New Roman" w:hAnsi="Times New Roman" w:cs="Times New Roman"/>
              <w:b/>
              <w:bCs/>
              <w:color w:val="auto"/>
            </w:rPr>
            <w:t>Table of Contents</w:t>
          </w:r>
        </w:p>
        <w:p w14:paraId="2F2443FF" w14:textId="3BB38C66" w:rsidR="00C050FE" w:rsidRDefault="00657855" w:rsidP="008F599A">
          <w:pPr>
            <w:pStyle w:val="TOC1"/>
            <w:tabs>
              <w:tab w:val="right" w:leader="dot" w:pos="9019"/>
            </w:tabs>
            <w:spacing w:line="360" w:lineRule="auto"/>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192615" w:history="1">
            <w:r w:rsidR="00C050FE" w:rsidRPr="00C97E4C">
              <w:rPr>
                <w:rStyle w:val="Hyperlink"/>
                <w:b/>
                <w:bCs/>
                <w:noProof/>
              </w:rPr>
              <w:t>Abstract:</w:t>
            </w:r>
            <w:r w:rsidR="00C050FE">
              <w:rPr>
                <w:noProof/>
                <w:webHidden/>
              </w:rPr>
              <w:tab/>
            </w:r>
            <w:r w:rsidR="00C050FE">
              <w:rPr>
                <w:noProof/>
                <w:webHidden/>
              </w:rPr>
              <w:fldChar w:fldCharType="begin"/>
            </w:r>
            <w:r w:rsidR="00C050FE">
              <w:rPr>
                <w:noProof/>
                <w:webHidden/>
              </w:rPr>
              <w:instrText xml:space="preserve"> PAGEREF _Toc220192615 \h </w:instrText>
            </w:r>
            <w:r w:rsidR="00C050FE">
              <w:rPr>
                <w:noProof/>
                <w:webHidden/>
              </w:rPr>
            </w:r>
            <w:r w:rsidR="00C050FE">
              <w:rPr>
                <w:noProof/>
                <w:webHidden/>
              </w:rPr>
              <w:fldChar w:fldCharType="separate"/>
            </w:r>
            <w:r w:rsidR="004801A0">
              <w:rPr>
                <w:noProof/>
                <w:webHidden/>
              </w:rPr>
              <w:t>1</w:t>
            </w:r>
            <w:r w:rsidR="00C050FE">
              <w:rPr>
                <w:noProof/>
                <w:webHidden/>
              </w:rPr>
              <w:fldChar w:fldCharType="end"/>
            </w:r>
          </w:hyperlink>
        </w:p>
        <w:p w14:paraId="1D516920" w14:textId="39609313" w:rsidR="00C050FE" w:rsidRDefault="00000000" w:rsidP="008F599A">
          <w:pPr>
            <w:pStyle w:val="TOC1"/>
            <w:tabs>
              <w:tab w:val="right" w:leader="dot" w:pos="9019"/>
            </w:tabs>
            <w:spacing w:line="360" w:lineRule="auto"/>
            <w:rPr>
              <w:rFonts w:asciiTheme="minorHAnsi" w:eastAsiaTheme="minorEastAsia" w:hAnsiTheme="minorHAnsi" w:cstheme="minorBidi"/>
              <w:noProof/>
              <w:color w:val="auto"/>
            </w:rPr>
          </w:pPr>
          <w:hyperlink w:anchor="_Toc220192616" w:history="1">
            <w:r w:rsidR="00C050FE" w:rsidRPr="00C97E4C">
              <w:rPr>
                <w:rStyle w:val="Hyperlink"/>
                <w:b/>
                <w:bCs/>
                <w:noProof/>
              </w:rPr>
              <w:t>Keywords:</w:t>
            </w:r>
            <w:r w:rsidR="00C050FE">
              <w:rPr>
                <w:noProof/>
                <w:webHidden/>
              </w:rPr>
              <w:tab/>
            </w:r>
            <w:r w:rsidR="00C050FE">
              <w:rPr>
                <w:noProof/>
                <w:webHidden/>
              </w:rPr>
              <w:fldChar w:fldCharType="begin"/>
            </w:r>
            <w:r w:rsidR="00C050FE">
              <w:rPr>
                <w:noProof/>
                <w:webHidden/>
              </w:rPr>
              <w:instrText xml:space="preserve"> PAGEREF _Toc220192616 \h </w:instrText>
            </w:r>
            <w:r w:rsidR="00C050FE">
              <w:rPr>
                <w:noProof/>
                <w:webHidden/>
              </w:rPr>
            </w:r>
            <w:r w:rsidR="00C050FE">
              <w:rPr>
                <w:noProof/>
                <w:webHidden/>
              </w:rPr>
              <w:fldChar w:fldCharType="separate"/>
            </w:r>
            <w:r w:rsidR="004801A0">
              <w:rPr>
                <w:noProof/>
                <w:webHidden/>
              </w:rPr>
              <w:t>1</w:t>
            </w:r>
            <w:r w:rsidR="00C050FE">
              <w:rPr>
                <w:noProof/>
                <w:webHidden/>
              </w:rPr>
              <w:fldChar w:fldCharType="end"/>
            </w:r>
          </w:hyperlink>
        </w:p>
        <w:p w14:paraId="573AC225" w14:textId="4ADCDD1C"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17" w:history="1">
            <w:r w:rsidR="00C050FE" w:rsidRPr="00C97E4C">
              <w:rPr>
                <w:rStyle w:val="Hyperlink"/>
                <w:b/>
                <w:bCs/>
                <w:noProof/>
              </w:rPr>
              <w:t>1</w:t>
            </w:r>
            <w:r w:rsidR="00C050FE">
              <w:rPr>
                <w:rFonts w:asciiTheme="minorHAnsi" w:eastAsiaTheme="minorEastAsia" w:hAnsiTheme="minorHAnsi" w:cstheme="minorBidi"/>
                <w:noProof/>
                <w:color w:val="auto"/>
              </w:rPr>
              <w:tab/>
            </w:r>
            <w:r w:rsidR="00C050FE" w:rsidRPr="00C97E4C">
              <w:rPr>
                <w:rStyle w:val="Hyperlink"/>
                <w:b/>
                <w:bCs/>
                <w:noProof/>
              </w:rPr>
              <w:t>Introduction:</w:t>
            </w:r>
            <w:r w:rsidR="00C050FE">
              <w:rPr>
                <w:noProof/>
                <w:webHidden/>
              </w:rPr>
              <w:tab/>
            </w:r>
            <w:r w:rsidR="00C050FE">
              <w:rPr>
                <w:noProof/>
                <w:webHidden/>
              </w:rPr>
              <w:fldChar w:fldCharType="begin"/>
            </w:r>
            <w:r w:rsidR="00C050FE">
              <w:rPr>
                <w:noProof/>
                <w:webHidden/>
              </w:rPr>
              <w:instrText xml:space="preserve"> PAGEREF _Toc220192617 \h </w:instrText>
            </w:r>
            <w:r w:rsidR="00C050FE">
              <w:rPr>
                <w:noProof/>
                <w:webHidden/>
              </w:rPr>
            </w:r>
            <w:r w:rsidR="00C050FE">
              <w:rPr>
                <w:noProof/>
                <w:webHidden/>
              </w:rPr>
              <w:fldChar w:fldCharType="separate"/>
            </w:r>
            <w:r w:rsidR="004801A0">
              <w:rPr>
                <w:noProof/>
                <w:webHidden/>
              </w:rPr>
              <w:t>1</w:t>
            </w:r>
            <w:r w:rsidR="00C050FE">
              <w:rPr>
                <w:noProof/>
                <w:webHidden/>
              </w:rPr>
              <w:fldChar w:fldCharType="end"/>
            </w:r>
          </w:hyperlink>
        </w:p>
        <w:p w14:paraId="0436F743" w14:textId="30AD705E"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18" w:history="1">
            <w:r w:rsidR="00C050FE" w:rsidRPr="00C97E4C">
              <w:rPr>
                <w:rStyle w:val="Hyperlink"/>
                <w:b/>
                <w:bCs/>
                <w:noProof/>
              </w:rPr>
              <w:t>1.1</w:t>
            </w:r>
            <w:r w:rsidR="00C050FE">
              <w:rPr>
                <w:rFonts w:asciiTheme="minorHAnsi" w:eastAsiaTheme="minorEastAsia" w:hAnsiTheme="minorHAnsi" w:cstheme="minorBidi"/>
                <w:noProof/>
                <w:color w:val="auto"/>
              </w:rPr>
              <w:tab/>
            </w:r>
            <w:r w:rsidR="00C050FE" w:rsidRPr="00C97E4C">
              <w:rPr>
                <w:rStyle w:val="Hyperlink"/>
                <w:b/>
                <w:bCs/>
                <w:noProof/>
              </w:rPr>
              <w:t>Purpose of this Project:</w:t>
            </w:r>
            <w:r w:rsidR="00C050FE">
              <w:rPr>
                <w:noProof/>
                <w:webHidden/>
              </w:rPr>
              <w:tab/>
            </w:r>
            <w:r w:rsidR="00C050FE">
              <w:rPr>
                <w:noProof/>
                <w:webHidden/>
              </w:rPr>
              <w:fldChar w:fldCharType="begin"/>
            </w:r>
            <w:r w:rsidR="00C050FE">
              <w:rPr>
                <w:noProof/>
                <w:webHidden/>
              </w:rPr>
              <w:instrText xml:space="preserve"> PAGEREF _Toc220192618 \h </w:instrText>
            </w:r>
            <w:r w:rsidR="00C050FE">
              <w:rPr>
                <w:noProof/>
                <w:webHidden/>
              </w:rPr>
            </w:r>
            <w:r w:rsidR="00C050FE">
              <w:rPr>
                <w:noProof/>
                <w:webHidden/>
              </w:rPr>
              <w:fldChar w:fldCharType="separate"/>
            </w:r>
            <w:r w:rsidR="004801A0">
              <w:rPr>
                <w:noProof/>
                <w:webHidden/>
              </w:rPr>
              <w:t>2</w:t>
            </w:r>
            <w:r w:rsidR="00C050FE">
              <w:rPr>
                <w:noProof/>
                <w:webHidden/>
              </w:rPr>
              <w:fldChar w:fldCharType="end"/>
            </w:r>
          </w:hyperlink>
        </w:p>
        <w:p w14:paraId="4BB87572" w14:textId="46278C08"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19" w:history="1">
            <w:r w:rsidR="00C050FE" w:rsidRPr="00C97E4C">
              <w:rPr>
                <w:rStyle w:val="Hyperlink"/>
                <w:b/>
                <w:bCs/>
                <w:noProof/>
              </w:rPr>
              <w:t>1.2</w:t>
            </w:r>
            <w:r w:rsidR="00C050FE">
              <w:rPr>
                <w:rFonts w:asciiTheme="minorHAnsi" w:eastAsiaTheme="minorEastAsia" w:hAnsiTheme="minorHAnsi" w:cstheme="minorBidi"/>
                <w:noProof/>
                <w:color w:val="auto"/>
              </w:rPr>
              <w:tab/>
            </w:r>
            <w:r w:rsidR="00C050FE" w:rsidRPr="00C97E4C">
              <w:rPr>
                <w:rStyle w:val="Hyperlink"/>
                <w:b/>
                <w:bCs/>
                <w:noProof/>
              </w:rPr>
              <w:t>Motivation &amp; Problem Statement:</w:t>
            </w:r>
            <w:r w:rsidR="00C050FE">
              <w:rPr>
                <w:noProof/>
                <w:webHidden/>
              </w:rPr>
              <w:tab/>
            </w:r>
            <w:r w:rsidR="00C050FE">
              <w:rPr>
                <w:noProof/>
                <w:webHidden/>
              </w:rPr>
              <w:fldChar w:fldCharType="begin"/>
            </w:r>
            <w:r w:rsidR="00C050FE">
              <w:rPr>
                <w:noProof/>
                <w:webHidden/>
              </w:rPr>
              <w:instrText xml:space="preserve"> PAGEREF _Toc220192619 \h </w:instrText>
            </w:r>
            <w:r w:rsidR="00C050FE">
              <w:rPr>
                <w:noProof/>
                <w:webHidden/>
              </w:rPr>
            </w:r>
            <w:r w:rsidR="00C050FE">
              <w:rPr>
                <w:noProof/>
                <w:webHidden/>
              </w:rPr>
              <w:fldChar w:fldCharType="separate"/>
            </w:r>
            <w:r w:rsidR="004801A0">
              <w:rPr>
                <w:noProof/>
                <w:webHidden/>
              </w:rPr>
              <w:t>2</w:t>
            </w:r>
            <w:r w:rsidR="00C050FE">
              <w:rPr>
                <w:noProof/>
                <w:webHidden/>
              </w:rPr>
              <w:fldChar w:fldCharType="end"/>
            </w:r>
          </w:hyperlink>
        </w:p>
        <w:p w14:paraId="7E7E616A" w14:textId="41606E74"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20" w:history="1">
            <w:r w:rsidR="00C050FE" w:rsidRPr="00C97E4C">
              <w:rPr>
                <w:rStyle w:val="Hyperlink"/>
                <w:b/>
                <w:bCs/>
                <w:noProof/>
              </w:rPr>
              <w:t>1.3</w:t>
            </w:r>
            <w:r w:rsidR="00C050FE">
              <w:rPr>
                <w:rFonts w:asciiTheme="minorHAnsi" w:eastAsiaTheme="minorEastAsia" w:hAnsiTheme="minorHAnsi" w:cstheme="minorBidi"/>
                <w:noProof/>
                <w:color w:val="auto"/>
              </w:rPr>
              <w:tab/>
            </w:r>
            <w:r w:rsidR="00C050FE" w:rsidRPr="00C97E4C">
              <w:rPr>
                <w:rStyle w:val="Hyperlink"/>
                <w:b/>
                <w:bCs/>
                <w:noProof/>
              </w:rPr>
              <w:t>Scope of Project:</w:t>
            </w:r>
            <w:r w:rsidR="00C050FE">
              <w:rPr>
                <w:noProof/>
                <w:webHidden/>
              </w:rPr>
              <w:tab/>
            </w:r>
            <w:r w:rsidR="00C050FE">
              <w:rPr>
                <w:noProof/>
                <w:webHidden/>
              </w:rPr>
              <w:fldChar w:fldCharType="begin"/>
            </w:r>
            <w:r w:rsidR="00C050FE">
              <w:rPr>
                <w:noProof/>
                <w:webHidden/>
              </w:rPr>
              <w:instrText xml:space="preserve"> PAGEREF _Toc220192620 \h </w:instrText>
            </w:r>
            <w:r w:rsidR="00C050FE">
              <w:rPr>
                <w:noProof/>
                <w:webHidden/>
              </w:rPr>
            </w:r>
            <w:r w:rsidR="00C050FE">
              <w:rPr>
                <w:noProof/>
                <w:webHidden/>
              </w:rPr>
              <w:fldChar w:fldCharType="separate"/>
            </w:r>
            <w:r w:rsidR="004801A0">
              <w:rPr>
                <w:noProof/>
                <w:webHidden/>
              </w:rPr>
              <w:t>2</w:t>
            </w:r>
            <w:r w:rsidR="00C050FE">
              <w:rPr>
                <w:noProof/>
                <w:webHidden/>
              </w:rPr>
              <w:fldChar w:fldCharType="end"/>
            </w:r>
          </w:hyperlink>
        </w:p>
        <w:p w14:paraId="516C18E4" w14:textId="0AE4AFF6"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21" w:history="1">
            <w:r w:rsidR="00C050FE" w:rsidRPr="00C97E4C">
              <w:rPr>
                <w:rStyle w:val="Hyperlink"/>
                <w:b/>
                <w:bCs/>
                <w:noProof/>
              </w:rPr>
              <w:t>1.4</w:t>
            </w:r>
            <w:r w:rsidR="00C050FE">
              <w:rPr>
                <w:rFonts w:asciiTheme="minorHAnsi" w:eastAsiaTheme="minorEastAsia" w:hAnsiTheme="minorHAnsi" w:cstheme="minorBidi"/>
                <w:noProof/>
                <w:color w:val="auto"/>
              </w:rPr>
              <w:tab/>
            </w:r>
            <w:r w:rsidR="00C050FE" w:rsidRPr="00C97E4C">
              <w:rPr>
                <w:rStyle w:val="Hyperlink"/>
                <w:b/>
                <w:bCs/>
                <w:noProof/>
              </w:rPr>
              <w:t>Targeted Wireless Spectrum (2.4 GHz)</w:t>
            </w:r>
            <w:r w:rsidR="00C050FE">
              <w:rPr>
                <w:noProof/>
                <w:webHidden/>
              </w:rPr>
              <w:tab/>
            </w:r>
            <w:r w:rsidR="00C050FE">
              <w:rPr>
                <w:noProof/>
                <w:webHidden/>
              </w:rPr>
              <w:fldChar w:fldCharType="begin"/>
            </w:r>
            <w:r w:rsidR="00C050FE">
              <w:rPr>
                <w:noProof/>
                <w:webHidden/>
              </w:rPr>
              <w:instrText xml:space="preserve"> PAGEREF _Toc220192621 \h </w:instrText>
            </w:r>
            <w:r w:rsidR="00C050FE">
              <w:rPr>
                <w:noProof/>
                <w:webHidden/>
              </w:rPr>
            </w:r>
            <w:r w:rsidR="00C050FE">
              <w:rPr>
                <w:noProof/>
                <w:webHidden/>
              </w:rPr>
              <w:fldChar w:fldCharType="separate"/>
            </w:r>
            <w:r w:rsidR="004801A0">
              <w:rPr>
                <w:noProof/>
                <w:webHidden/>
              </w:rPr>
              <w:t>3</w:t>
            </w:r>
            <w:r w:rsidR="00C050FE">
              <w:rPr>
                <w:noProof/>
                <w:webHidden/>
              </w:rPr>
              <w:fldChar w:fldCharType="end"/>
            </w:r>
          </w:hyperlink>
        </w:p>
        <w:p w14:paraId="3B03C68F" w14:textId="4BEA2028"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22" w:history="1">
            <w:r w:rsidR="00C050FE" w:rsidRPr="00C97E4C">
              <w:rPr>
                <w:rStyle w:val="Hyperlink"/>
                <w:b/>
                <w:bCs/>
                <w:noProof/>
              </w:rPr>
              <w:t>1.5</w:t>
            </w:r>
            <w:r w:rsidR="00C050FE">
              <w:rPr>
                <w:rFonts w:asciiTheme="minorHAnsi" w:eastAsiaTheme="minorEastAsia" w:hAnsiTheme="minorHAnsi" w:cstheme="minorBidi"/>
                <w:noProof/>
                <w:color w:val="auto"/>
              </w:rPr>
              <w:tab/>
            </w:r>
            <w:r w:rsidR="00C050FE" w:rsidRPr="00C97E4C">
              <w:rPr>
                <w:rStyle w:val="Hyperlink"/>
                <w:b/>
                <w:bCs/>
                <w:noProof/>
              </w:rPr>
              <w:t>Targeted Hardware Platforms:</w:t>
            </w:r>
            <w:r w:rsidR="00C050FE">
              <w:rPr>
                <w:noProof/>
                <w:webHidden/>
              </w:rPr>
              <w:tab/>
            </w:r>
            <w:r w:rsidR="00C050FE">
              <w:rPr>
                <w:noProof/>
                <w:webHidden/>
              </w:rPr>
              <w:fldChar w:fldCharType="begin"/>
            </w:r>
            <w:r w:rsidR="00C050FE">
              <w:rPr>
                <w:noProof/>
                <w:webHidden/>
              </w:rPr>
              <w:instrText xml:space="preserve"> PAGEREF _Toc220192622 \h </w:instrText>
            </w:r>
            <w:r w:rsidR="00C050FE">
              <w:rPr>
                <w:noProof/>
                <w:webHidden/>
              </w:rPr>
            </w:r>
            <w:r w:rsidR="00C050FE">
              <w:rPr>
                <w:noProof/>
                <w:webHidden/>
              </w:rPr>
              <w:fldChar w:fldCharType="separate"/>
            </w:r>
            <w:r w:rsidR="004801A0">
              <w:rPr>
                <w:noProof/>
                <w:webHidden/>
              </w:rPr>
              <w:t>3</w:t>
            </w:r>
            <w:r w:rsidR="00C050FE">
              <w:rPr>
                <w:noProof/>
                <w:webHidden/>
              </w:rPr>
              <w:fldChar w:fldCharType="end"/>
            </w:r>
          </w:hyperlink>
        </w:p>
        <w:p w14:paraId="1AE52CB9" w14:textId="128AB0C6"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23" w:history="1">
            <w:r w:rsidR="00C050FE" w:rsidRPr="00C97E4C">
              <w:rPr>
                <w:rStyle w:val="Hyperlink"/>
                <w:b/>
                <w:bCs/>
                <w:noProof/>
              </w:rPr>
              <w:t>2</w:t>
            </w:r>
            <w:r w:rsidR="00C050FE">
              <w:rPr>
                <w:rFonts w:asciiTheme="minorHAnsi" w:eastAsiaTheme="minorEastAsia" w:hAnsiTheme="minorHAnsi" w:cstheme="minorBidi"/>
                <w:noProof/>
                <w:color w:val="auto"/>
              </w:rPr>
              <w:tab/>
            </w:r>
            <w:r w:rsidR="00C050FE" w:rsidRPr="00C97E4C">
              <w:rPr>
                <w:rStyle w:val="Hyperlink"/>
                <w:b/>
                <w:bCs/>
                <w:noProof/>
              </w:rPr>
              <w:t>Overall Description:</w:t>
            </w:r>
            <w:r w:rsidR="00C050FE">
              <w:rPr>
                <w:noProof/>
                <w:webHidden/>
              </w:rPr>
              <w:tab/>
            </w:r>
            <w:r w:rsidR="00C050FE">
              <w:rPr>
                <w:noProof/>
                <w:webHidden/>
              </w:rPr>
              <w:fldChar w:fldCharType="begin"/>
            </w:r>
            <w:r w:rsidR="00C050FE">
              <w:rPr>
                <w:noProof/>
                <w:webHidden/>
              </w:rPr>
              <w:instrText xml:space="preserve"> PAGEREF _Toc220192623 \h </w:instrText>
            </w:r>
            <w:r w:rsidR="00C050FE">
              <w:rPr>
                <w:noProof/>
                <w:webHidden/>
              </w:rPr>
            </w:r>
            <w:r w:rsidR="00C050FE">
              <w:rPr>
                <w:noProof/>
                <w:webHidden/>
              </w:rPr>
              <w:fldChar w:fldCharType="separate"/>
            </w:r>
            <w:r w:rsidR="004801A0">
              <w:rPr>
                <w:noProof/>
                <w:webHidden/>
              </w:rPr>
              <w:t>3</w:t>
            </w:r>
            <w:r w:rsidR="00C050FE">
              <w:rPr>
                <w:noProof/>
                <w:webHidden/>
              </w:rPr>
              <w:fldChar w:fldCharType="end"/>
            </w:r>
          </w:hyperlink>
        </w:p>
        <w:p w14:paraId="64F187B3" w14:textId="08F8BD3B"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24" w:history="1">
            <w:r w:rsidR="00C050FE" w:rsidRPr="00C97E4C">
              <w:rPr>
                <w:rStyle w:val="Hyperlink"/>
                <w:b/>
                <w:bCs/>
                <w:noProof/>
              </w:rPr>
              <w:t>2.1</w:t>
            </w:r>
            <w:r w:rsidR="00C050FE">
              <w:rPr>
                <w:rFonts w:asciiTheme="minorHAnsi" w:eastAsiaTheme="minorEastAsia" w:hAnsiTheme="minorHAnsi" w:cstheme="minorBidi"/>
                <w:noProof/>
                <w:color w:val="auto"/>
              </w:rPr>
              <w:tab/>
            </w:r>
            <w:r w:rsidR="00C050FE" w:rsidRPr="00C97E4C">
              <w:rPr>
                <w:rStyle w:val="Hyperlink"/>
                <w:b/>
                <w:bCs/>
                <w:noProof/>
              </w:rPr>
              <w:t>System Overview:</w:t>
            </w:r>
            <w:r w:rsidR="00C050FE">
              <w:rPr>
                <w:noProof/>
                <w:webHidden/>
              </w:rPr>
              <w:tab/>
            </w:r>
            <w:r w:rsidR="00C050FE">
              <w:rPr>
                <w:noProof/>
                <w:webHidden/>
              </w:rPr>
              <w:fldChar w:fldCharType="begin"/>
            </w:r>
            <w:r w:rsidR="00C050FE">
              <w:rPr>
                <w:noProof/>
                <w:webHidden/>
              </w:rPr>
              <w:instrText xml:space="preserve"> PAGEREF _Toc220192624 \h </w:instrText>
            </w:r>
            <w:r w:rsidR="00C050FE">
              <w:rPr>
                <w:noProof/>
                <w:webHidden/>
              </w:rPr>
            </w:r>
            <w:r w:rsidR="00C050FE">
              <w:rPr>
                <w:noProof/>
                <w:webHidden/>
              </w:rPr>
              <w:fldChar w:fldCharType="separate"/>
            </w:r>
            <w:r w:rsidR="004801A0">
              <w:rPr>
                <w:noProof/>
                <w:webHidden/>
              </w:rPr>
              <w:t>4</w:t>
            </w:r>
            <w:r w:rsidR="00C050FE">
              <w:rPr>
                <w:noProof/>
                <w:webHidden/>
              </w:rPr>
              <w:fldChar w:fldCharType="end"/>
            </w:r>
          </w:hyperlink>
        </w:p>
        <w:p w14:paraId="20EFDDB5" w14:textId="54AAD675"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25" w:history="1">
            <w:r w:rsidR="00C050FE" w:rsidRPr="00C97E4C">
              <w:rPr>
                <w:rStyle w:val="Hyperlink"/>
                <w:b/>
                <w:bCs/>
                <w:noProof/>
              </w:rPr>
              <w:t>2.2</w:t>
            </w:r>
            <w:r w:rsidR="00C050FE">
              <w:rPr>
                <w:rFonts w:asciiTheme="minorHAnsi" w:eastAsiaTheme="minorEastAsia" w:hAnsiTheme="minorHAnsi" w:cstheme="minorBidi"/>
                <w:noProof/>
                <w:color w:val="auto"/>
              </w:rPr>
              <w:tab/>
            </w:r>
            <w:r w:rsidR="00C050FE" w:rsidRPr="00C97E4C">
              <w:rPr>
                <w:rStyle w:val="Hyperlink"/>
                <w:b/>
                <w:bCs/>
                <w:noProof/>
              </w:rPr>
              <w:t>User Classes &amp; Characteristics:</w:t>
            </w:r>
            <w:r w:rsidR="00C050FE">
              <w:rPr>
                <w:noProof/>
                <w:webHidden/>
              </w:rPr>
              <w:tab/>
            </w:r>
            <w:r w:rsidR="00C050FE">
              <w:rPr>
                <w:noProof/>
                <w:webHidden/>
              </w:rPr>
              <w:fldChar w:fldCharType="begin"/>
            </w:r>
            <w:r w:rsidR="00C050FE">
              <w:rPr>
                <w:noProof/>
                <w:webHidden/>
              </w:rPr>
              <w:instrText xml:space="preserve"> PAGEREF _Toc220192625 \h </w:instrText>
            </w:r>
            <w:r w:rsidR="00C050FE">
              <w:rPr>
                <w:noProof/>
                <w:webHidden/>
              </w:rPr>
            </w:r>
            <w:r w:rsidR="00C050FE">
              <w:rPr>
                <w:noProof/>
                <w:webHidden/>
              </w:rPr>
              <w:fldChar w:fldCharType="separate"/>
            </w:r>
            <w:r w:rsidR="004801A0">
              <w:rPr>
                <w:noProof/>
                <w:webHidden/>
              </w:rPr>
              <w:t>4</w:t>
            </w:r>
            <w:r w:rsidR="00C050FE">
              <w:rPr>
                <w:noProof/>
                <w:webHidden/>
              </w:rPr>
              <w:fldChar w:fldCharType="end"/>
            </w:r>
          </w:hyperlink>
        </w:p>
        <w:p w14:paraId="2D193003" w14:textId="3B28E924"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26" w:history="1">
            <w:r w:rsidR="00C050FE" w:rsidRPr="00C97E4C">
              <w:rPr>
                <w:rStyle w:val="Hyperlink"/>
                <w:b/>
                <w:bCs/>
                <w:noProof/>
              </w:rPr>
              <w:t>2.3</w:t>
            </w:r>
            <w:r w:rsidR="00C050FE">
              <w:rPr>
                <w:rFonts w:asciiTheme="minorHAnsi" w:eastAsiaTheme="minorEastAsia" w:hAnsiTheme="minorHAnsi" w:cstheme="minorBidi"/>
                <w:noProof/>
                <w:color w:val="auto"/>
              </w:rPr>
              <w:tab/>
            </w:r>
            <w:r w:rsidR="00C050FE" w:rsidRPr="00C97E4C">
              <w:rPr>
                <w:rStyle w:val="Hyperlink"/>
                <w:b/>
                <w:bCs/>
                <w:noProof/>
              </w:rPr>
              <w:t>Assumptions &amp; Design Constraints</w:t>
            </w:r>
            <w:r w:rsidR="00C050FE">
              <w:rPr>
                <w:noProof/>
                <w:webHidden/>
              </w:rPr>
              <w:tab/>
            </w:r>
            <w:r w:rsidR="00C050FE">
              <w:rPr>
                <w:noProof/>
                <w:webHidden/>
              </w:rPr>
              <w:fldChar w:fldCharType="begin"/>
            </w:r>
            <w:r w:rsidR="00C050FE">
              <w:rPr>
                <w:noProof/>
                <w:webHidden/>
              </w:rPr>
              <w:instrText xml:space="preserve"> PAGEREF _Toc220192626 \h </w:instrText>
            </w:r>
            <w:r w:rsidR="00C050FE">
              <w:rPr>
                <w:noProof/>
                <w:webHidden/>
              </w:rPr>
            </w:r>
            <w:r w:rsidR="00C050FE">
              <w:rPr>
                <w:noProof/>
                <w:webHidden/>
              </w:rPr>
              <w:fldChar w:fldCharType="separate"/>
            </w:r>
            <w:r w:rsidR="004801A0">
              <w:rPr>
                <w:noProof/>
                <w:webHidden/>
              </w:rPr>
              <w:t>5</w:t>
            </w:r>
            <w:r w:rsidR="00C050FE">
              <w:rPr>
                <w:noProof/>
                <w:webHidden/>
              </w:rPr>
              <w:fldChar w:fldCharType="end"/>
            </w:r>
          </w:hyperlink>
        </w:p>
        <w:p w14:paraId="3A53B2F7" w14:textId="256A718F"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27" w:history="1">
            <w:r w:rsidR="00C050FE" w:rsidRPr="00C97E4C">
              <w:rPr>
                <w:rStyle w:val="Hyperlink"/>
                <w:b/>
                <w:bCs/>
                <w:noProof/>
              </w:rPr>
              <w:t>2.4</w:t>
            </w:r>
            <w:r w:rsidR="00C050FE">
              <w:rPr>
                <w:rFonts w:asciiTheme="minorHAnsi" w:eastAsiaTheme="minorEastAsia" w:hAnsiTheme="minorHAnsi" w:cstheme="minorBidi"/>
                <w:noProof/>
                <w:color w:val="auto"/>
              </w:rPr>
              <w:tab/>
            </w:r>
            <w:r w:rsidR="00C050FE" w:rsidRPr="00C97E4C">
              <w:rPr>
                <w:rStyle w:val="Hyperlink"/>
                <w:b/>
                <w:bCs/>
                <w:noProof/>
              </w:rPr>
              <w:t>Operational Environment:</w:t>
            </w:r>
            <w:r w:rsidR="00C050FE">
              <w:rPr>
                <w:noProof/>
                <w:webHidden/>
              </w:rPr>
              <w:tab/>
            </w:r>
            <w:r w:rsidR="00C050FE">
              <w:rPr>
                <w:noProof/>
                <w:webHidden/>
              </w:rPr>
              <w:fldChar w:fldCharType="begin"/>
            </w:r>
            <w:r w:rsidR="00C050FE">
              <w:rPr>
                <w:noProof/>
                <w:webHidden/>
              </w:rPr>
              <w:instrText xml:space="preserve"> PAGEREF _Toc220192627 \h </w:instrText>
            </w:r>
            <w:r w:rsidR="00C050FE">
              <w:rPr>
                <w:noProof/>
                <w:webHidden/>
              </w:rPr>
            </w:r>
            <w:r w:rsidR="00C050FE">
              <w:rPr>
                <w:noProof/>
                <w:webHidden/>
              </w:rPr>
              <w:fldChar w:fldCharType="separate"/>
            </w:r>
            <w:r w:rsidR="004801A0">
              <w:rPr>
                <w:noProof/>
                <w:webHidden/>
              </w:rPr>
              <w:t>5</w:t>
            </w:r>
            <w:r w:rsidR="00C050FE">
              <w:rPr>
                <w:noProof/>
                <w:webHidden/>
              </w:rPr>
              <w:fldChar w:fldCharType="end"/>
            </w:r>
          </w:hyperlink>
        </w:p>
        <w:p w14:paraId="38057955" w14:textId="51E95DE6"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28" w:history="1">
            <w:r w:rsidR="00C050FE" w:rsidRPr="00C97E4C">
              <w:rPr>
                <w:rStyle w:val="Hyperlink"/>
                <w:b/>
                <w:bCs/>
                <w:noProof/>
              </w:rPr>
              <w:t>3</w:t>
            </w:r>
            <w:r w:rsidR="00C050FE">
              <w:rPr>
                <w:rFonts w:asciiTheme="minorHAnsi" w:eastAsiaTheme="minorEastAsia" w:hAnsiTheme="minorHAnsi" w:cstheme="minorBidi"/>
                <w:noProof/>
                <w:color w:val="auto"/>
              </w:rPr>
              <w:tab/>
            </w:r>
            <w:r w:rsidR="00C050FE" w:rsidRPr="00C97E4C">
              <w:rPr>
                <w:rStyle w:val="Hyperlink"/>
                <w:b/>
                <w:bCs/>
                <w:noProof/>
              </w:rPr>
              <w:t>Technical Background:</w:t>
            </w:r>
            <w:r w:rsidR="00C050FE">
              <w:rPr>
                <w:noProof/>
                <w:webHidden/>
              </w:rPr>
              <w:tab/>
            </w:r>
            <w:r w:rsidR="00C050FE">
              <w:rPr>
                <w:noProof/>
                <w:webHidden/>
              </w:rPr>
              <w:fldChar w:fldCharType="begin"/>
            </w:r>
            <w:r w:rsidR="00C050FE">
              <w:rPr>
                <w:noProof/>
                <w:webHidden/>
              </w:rPr>
              <w:instrText xml:space="preserve"> PAGEREF _Toc220192628 \h </w:instrText>
            </w:r>
            <w:r w:rsidR="00C050FE">
              <w:rPr>
                <w:noProof/>
                <w:webHidden/>
              </w:rPr>
            </w:r>
            <w:r w:rsidR="00C050FE">
              <w:rPr>
                <w:noProof/>
                <w:webHidden/>
              </w:rPr>
              <w:fldChar w:fldCharType="separate"/>
            </w:r>
            <w:r w:rsidR="004801A0">
              <w:rPr>
                <w:noProof/>
                <w:webHidden/>
              </w:rPr>
              <w:t>6</w:t>
            </w:r>
            <w:r w:rsidR="00C050FE">
              <w:rPr>
                <w:noProof/>
                <w:webHidden/>
              </w:rPr>
              <w:fldChar w:fldCharType="end"/>
            </w:r>
          </w:hyperlink>
        </w:p>
        <w:p w14:paraId="450C9648" w14:textId="003ACF17"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29" w:history="1">
            <w:r w:rsidR="00C050FE" w:rsidRPr="00C97E4C">
              <w:rPr>
                <w:rStyle w:val="Hyperlink"/>
                <w:b/>
                <w:bCs/>
                <w:noProof/>
              </w:rPr>
              <w:t>3.1</w:t>
            </w:r>
            <w:r w:rsidR="00C050FE">
              <w:rPr>
                <w:rFonts w:asciiTheme="minorHAnsi" w:eastAsiaTheme="minorEastAsia" w:hAnsiTheme="minorHAnsi" w:cstheme="minorBidi"/>
                <w:noProof/>
                <w:color w:val="auto"/>
              </w:rPr>
              <w:tab/>
            </w:r>
            <w:r w:rsidR="00C050FE" w:rsidRPr="00C97E4C">
              <w:rPr>
                <w:rStyle w:val="Hyperlink"/>
                <w:b/>
                <w:bCs/>
                <w:noProof/>
              </w:rPr>
              <w:t>2.4 GHz ISM Band Overview:</w:t>
            </w:r>
            <w:r w:rsidR="00C050FE">
              <w:rPr>
                <w:noProof/>
                <w:webHidden/>
              </w:rPr>
              <w:tab/>
            </w:r>
            <w:r w:rsidR="00C050FE">
              <w:rPr>
                <w:noProof/>
                <w:webHidden/>
              </w:rPr>
              <w:fldChar w:fldCharType="begin"/>
            </w:r>
            <w:r w:rsidR="00C050FE">
              <w:rPr>
                <w:noProof/>
                <w:webHidden/>
              </w:rPr>
              <w:instrText xml:space="preserve"> PAGEREF _Toc220192629 \h </w:instrText>
            </w:r>
            <w:r w:rsidR="00C050FE">
              <w:rPr>
                <w:noProof/>
                <w:webHidden/>
              </w:rPr>
            </w:r>
            <w:r w:rsidR="00C050FE">
              <w:rPr>
                <w:noProof/>
                <w:webHidden/>
              </w:rPr>
              <w:fldChar w:fldCharType="separate"/>
            </w:r>
            <w:r w:rsidR="004801A0">
              <w:rPr>
                <w:noProof/>
                <w:webHidden/>
              </w:rPr>
              <w:t>6</w:t>
            </w:r>
            <w:r w:rsidR="00C050FE">
              <w:rPr>
                <w:noProof/>
                <w:webHidden/>
              </w:rPr>
              <w:fldChar w:fldCharType="end"/>
            </w:r>
          </w:hyperlink>
        </w:p>
        <w:p w14:paraId="0EEE3149" w14:textId="5D881792"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30" w:history="1">
            <w:r w:rsidR="00C050FE" w:rsidRPr="00C97E4C">
              <w:rPr>
                <w:rStyle w:val="Hyperlink"/>
                <w:b/>
                <w:bCs/>
                <w:noProof/>
              </w:rPr>
              <w:t>3.2</w:t>
            </w:r>
            <w:r w:rsidR="00C050FE">
              <w:rPr>
                <w:rFonts w:asciiTheme="minorHAnsi" w:eastAsiaTheme="minorEastAsia" w:hAnsiTheme="minorHAnsi" w:cstheme="minorBidi"/>
                <w:noProof/>
                <w:color w:val="auto"/>
              </w:rPr>
              <w:tab/>
            </w:r>
            <w:r w:rsidR="00C050FE" w:rsidRPr="00C97E4C">
              <w:rPr>
                <w:rStyle w:val="Hyperlink"/>
                <w:b/>
                <w:bCs/>
                <w:noProof/>
              </w:rPr>
              <w:t>Wi-Fi (IEEE 802.11) in 2.4 GHz:</w:t>
            </w:r>
            <w:r w:rsidR="00C050FE">
              <w:rPr>
                <w:noProof/>
                <w:webHidden/>
              </w:rPr>
              <w:tab/>
            </w:r>
            <w:r w:rsidR="00C050FE">
              <w:rPr>
                <w:noProof/>
                <w:webHidden/>
              </w:rPr>
              <w:fldChar w:fldCharType="begin"/>
            </w:r>
            <w:r w:rsidR="00C050FE">
              <w:rPr>
                <w:noProof/>
                <w:webHidden/>
              </w:rPr>
              <w:instrText xml:space="preserve"> PAGEREF _Toc220192630 \h </w:instrText>
            </w:r>
            <w:r w:rsidR="00C050FE">
              <w:rPr>
                <w:noProof/>
                <w:webHidden/>
              </w:rPr>
            </w:r>
            <w:r w:rsidR="00C050FE">
              <w:rPr>
                <w:noProof/>
                <w:webHidden/>
              </w:rPr>
              <w:fldChar w:fldCharType="separate"/>
            </w:r>
            <w:r w:rsidR="004801A0">
              <w:rPr>
                <w:noProof/>
                <w:webHidden/>
              </w:rPr>
              <w:t>6</w:t>
            </w:r>
            <w:r w:rsidR="00C050FE">
              <w:rPr>
                <w:noProof/>
                <w:webHidden/>
              </w:rPr>
              <w:fldChar w:fldCharType="end"/>
            </w:r>
          </w:hyperlink>
        </w:p>
        <w:p w14:paraId="62E56AED" w14:textId="300F2C7B"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31" w:history="1">
            <w:r w:rsidR="00C050FE" w:rsidRPr="00C97E4C">
              <w:rPr>
                <w:rStyle w:val="Hyperlink"/>
                <w:b/>
                <w:bCs/>
                <w:noProof/>
              </w:rPr>
              <w:t>3.3</w:t>
            </w:r>
            <w:r w:rsidR="00C050FE">
              <w:rPr>
                <w:rFonts w:asciiTheme="minorHAnsi" w:eastAsiaTheme="minorEastAsia" w:hAnsiTheme="minorHAnsi" w:cstheme="minorBidi"/>
                <w:noProof/>
                <w:color w:val="auto"/>
              </w:rPr>
              <w:tab/>
            </w:r>
            <w:r w:rsidR="00C050FE" w:rsidRPr="00C97E4C">
              <w:rPr>
                <w:rStyle w:val="Hyperlink"/>
                <w:b/>
                <w:bCs/>
                <w:noProof/>
              </w:rPr>
              <w:t>Bluetooth &amp; BLE Spectrum Usage:</w:t>
            </w:r>
            <w:r w:rsidR="00C050FE">
              <w:rPr>
                <w:noProof/>
                <w:webHidden/>
              </w:rPr>
              <w:tab/>
            </w:r>
            <w:r w:rsidR="00C050FE">
              <w:rPr>
                <w:noProof/>
                <w:webHidden/>
              </w:rPr>
              <w:fldChar w:fldCharType="begin"/>
            </w:r>
            <w:r w:rsidR="00C050FE">
              <w:rPr>
                <w:noProof/>
                <w:webHidden/>
              </w:rPr>
              <w:instrText xml:space="preserve"> PAGEREF _Toc220192631 \h </w:instrText>
            </w:r>
            <w:r w:rsidR="00C050FE">
              <w:rPr>
                <w:noProof/>
                <w:webHidden/>
              </w:rPr>
            </w:r>
            <w:r w:rsidR="00C050FE">
              <w:rPr>
                <w:noProof/>
                <w:webHidden/>
              </w:rPr>
              <w:fldChar w:fldCharType="separate"/>
            </w:r>
            <w:r w:rsidR="004801A0">
              <w:rPr>
                <w:noProof/>
                <w:webHidden/>
              </w:rPr>
              <w:t>7</w:t>
            </w:r>
            <w:r w:rsidR="00C050FE">
              <w:rPr>
                <w:noProof/>
                <w:webHidden/>
              </w:rPr>
              <w:fldChar w:fldCharType="end"/>
            </w:r>
          </w:hyperlink>
        </w:p>
        <w:p w14:paraId="1643E2C9" w14:textId="5BE46DC0"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32" w:history="1">
            <w:r w:rsidR="00C050FE" w:rsidRPr="00C97E4C">
              <w:rPr>
                <w:rStyle w:val="Hyperlink"/>
                <w:b/>
                <w:bCs/>
                <w:noProof/>
              </w:rPr>
              <w:t>3.4</w:t>
            </w:r>
            <w:r w:rsidR="00C050FE">
              <w:rPr>
                <w:rFonts w:asciiTheme="minorHAnsi" w:eastAsiaTheme="minorEastAsia" w:hAnsiTheme="minorHAnsi" w:cstheme="minorBidi"/>
                <w:noProof/>
                <w:color w:val="auto"/>
              </w:rPr>
              <w:tab/>
            </w:r>
            <w:r w:rsidR="00C050FE" w:rsidRPr="00C97E4C">
              <w:rPr>
                <w:rStyle w:val="Hyperlink"/>
                <w:b/>
                <w:bCs/>
                <w:noProof/>
              </w:rPr>
              <w:t>Interference, Noise, and Channel Overlap:</w:t>
            </w:r>
            <w:r w:rsidR="00C050FE">
              <w:rPr>
                <w:noProof/>
                <w:webHidden/>
              </w:rPr>
              <w:tab/>
            </w:r>
            <w:r w:rsidR="00C050FE">
              <w:rPr>
                <w:noProof/>
                <w:webHidden/>
              </w:rPr>
              <w:fldChar w:fldCharType="begin"/>
            </w:r>
            <w:r w:rsidR="00C050FE">
              <w:rPr>
                <w:noProof/>
                <w:webHidden/>
              </w:rPr>
              <w:instrText xml:space="preserve"> PAGEREF _Toc220192632 \h </w:instrText>
            </w:r>
            <w:r w:rsidR="00C050FE">
              <w:rPr>
                <w:noProof/>
                <w:webHidden/>
              </w:rPr>
            </w:r>
            <w:r w:rsidR="00C050FE">
              <w:rPr>
                <w:noProof/>
                <w:webHidden/>
              </w:rPr>
              <w:fldChar w:fldCharType="separate"/>
            </w:r>
            <w:r w:rsidR="004801A0">
              <w:rPr>
                <w:noProof/>
                <w:webHidden/>
              </w:rPr>
              <w:t>7</w:t>
            </w:r>
            <w:r w:rsidR="00C050FE">
              <w:rPr>
                <w:noProof/>
                <w:webHidden/>
              </w:rPr>
              <w:fldChar w:fldCharType="end"/>
            </w:r>
          </w:hyperlink>
        </w:p>
        <w:p w14:paraId="456006F2" w14:textId="454443CD"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33" w:history="1">
            <w:r w:rsidR="00C050FE" w:rsidRPr="00C97E4C">
              <w:rPr>
                <w:rStyle w:val="Hyperlink"/>
                <w:b/>
                <w:bCs/>
                <w:noProof/>
              </w:rPr>
              <w:t>3.5</w:t>
            </w:r>
            <w:r w:rsidR="00C050FE">
              <w:rPr>
                <w:rFonts w:asciiTheme="minorHAnsi" w:eastAsiaTheme="minorEastAsia" w:hAnsiTheme="minorHAnsi" w:cstheme="minorBidi"/>
                <w:noProof/>
                <w:color w:val="auto"/>
              </w:rPr>
              <w:tab/>
            </w:r>
            <w:r w:rsidR="00C050FE" w:rsidRPr="00C97E4C">
              <w:rPr>
                <w:rStyle w:val="Hyperlink"/>
                <w:b/>
                <w:bCs/>
                <w:noProof/>
              </w:rPr>
              <w:t>Security Threats in 2.4 GHz Spectrum:</w:t>
            </w:r>
            <w:r w:rsidR="00C050FE">
              <w:rPr>
                <w:noProof/>
                <w:webHidden/>
              </w:rPr>
              <w:tab/>
            </w:r>
            <w:r w:rsidR="00C050FE">
              <w:rPr>
                <w:noProof/>
                <w:webHidden/>
              </w:rPr>
              <w:fldChar w:fldCharType="begin"/>
            </w:r>
            <w:r w:rsidR="00C050FE">
              <w:rPr>
                <w:noProof/>
                <w:webHidden/>
              </w:rPr>
              <w:instrText xml:space="preserve"> PAGEREF _Toc220192633 \h </w:instrText>
            </w:r>
            <w:r w:rsidR="00C050FE">
              <w:rPr>
                <w:noProof/>
                <w:webHidden/>
              </w:rPr>
            </w:r>
            <w:r w:rsidR="00C050FE">
              <w:rPr>
                <w:noProof/>
                <w:webHidden/>
              </w:rPr>
              <w:fldChar w:fldCharType="separate"/>
            </w:r>
            <w:r w:rsidR="004801A0">
              <w:rPr>
                <w:noProof/>
                <w:webHidden/>
              </w:rPr>
              <w:t>7</w:t>
            </w:r>
            <w:r w:rsidR="00C050FE">
              <w:rPr>
                <w:noProof/>
                <w:webHidden/>
              </w:rPr>
              <w:fldChar w:fldCharType="end"/>
            </w:r>
          </w:hyperlink>
        </w:p>
        <w:p w14:paraId="0FF74829" w14:textId="38F89918"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34" w:history="1">
            <w:r w:rsidR="00C050FE" w:rsidRPr="00C97E4C">
              <w:rPr>
                <w:rStyle w:val="Hyperlink"/>
                <w:b/>
                <w:bCs/>
                <w:noProof/>
              </w:rPr>
              <w:t>4</w:t>
            </w:r>
            <w:r w:rsidR="00C050FE">
              <w:rPr>
                <w:rFonts w:asciiTheme="minorHAnsi" w:eastAsiaTheme="minorEastAsia" w:hAnsiTheme="minorHAnsi" w:cstheme="minorBidi"/>
                <w:noProof/>
                <w:color w:val="auto"/>
              </w:rPr>
              <w:tab/>
            </w:r>
            <w:r w:rsidR="00C050FE" w:rsidRPr="00C97E4C">
              <w:rPr>
                <w:rStyle w:val="Hyperlink"/>
                <w:b/>
                <w:bCs/>
                <w:noProof/>
              </w:rPr>
              <w:t>System Architecture:</w:t>
            </w:r>
            <w:r w:rsidR="00C050FE">
              <w:rPr>
                <w:noProof/>
                <w:webHidden/>
              </w:rPr>
              <w:tab/>
            </w:r>
            <w:r w:rsidR="00C050FE">
              <w:rPr>
                <w:noProof/>
                <w:webHidden/>
              </w:rPr>
              <w:fldChar w:fldCharType="begin"/>
            </w:r>
            <w:r w:rsidR="00C050FE">
              <w:rPr>
                <w:noProof/>
                <w:webHidden/>
              </w:rPr>
              <w:instrText xml:space="preserve"> PAGEREF _Toc220192634 \h </w:instrText>
            </w:r>
            <w:r w:rsidR="00C050FE">
              <w:rPr>
                <w:noProof/>
                <w:webHidden/>
              </w:rPr>
            </w:r>
            <w:r w:rsidR="00C050FE">
              <w:rPr>
                <w:noProof/>
                <w:webHidden/>
              </w:rPr>
              <w:fldChar w:fldCharType="separate"/>
            </w:r>
            <w:r w:rsidR="004801A0">
              <w:rPr>
                <w:noProof/>
                <w:webHidden/>
              </w:rPr>
              <w:t>8</w:t>
            </w:r>
            <w:r w:rsidR="00C050FE">
              <w:rPr>
                <w:noProof/>
                <w:webHidden/>
              </w:rPr>
              <w:fldChar w:fldCharType="end"/>
            </w:r>
          </w:hyperlink>
        </w:p>
        <w:p w14:paraId="1C9802FF" w14:textId="4B5DD3EF"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35" w:history="1">
            <w:r w:rsidR="00C050FE" w:rsidRPr="00C97E4C">
              <w:rPr>
                <w:rStyle w:val="Hyperlink"/>
                <w:b/>
                <w:bCs/>
                <w:noProof/>
              </w:rPr>
              <w:t>4.1</w:t>
            </w:r>
            <w:r w:rsidR="00C050FE">
              <w:rPr>
                <w:rFonts w:asciiTheme="minorHAnsi" w:eastAsiaTheme="minorEastAsia" w:hAnsiTheme="minorHAnsi" w:cstheme="minorBidi"/>
                <w:noProof/>
                <w:color w:val="auto"/>
              </w:rPr>
              <w:tab/>
            </w:r>
            <w:r w:rsidR="00C050FE" w:rsidRPr="00C97E4C">
              <w:rPr>
                <w:rStyle w:val="Hyperlink"/>
                <w:b/>
                <w:bCs/>
                <w:noProof/>
              </w:rPr>
              <w:t>Hardware Architecture:</w:t>
            </w:r>
            <w:r w:rsidR="00C050FE">
              <w:rPr>
                <w:noProof/>
                <w:webHidden/>
              </w:rPr>
              <w:tab/>
            </w:r>
            <w:r w:rsidR="00C050FE">
              <w:rPr>
                <w:noProof/>
                <w:webHidden/>
              </w:rPr>
              <w:fldChar w:fldCharType="begin"/>
            </w:r>
            <w:r w:rsidR="00C050FE">
              <w:rPr>
                <w:noProof/>
                <w:webHidden/>
              </w:rPr>
              <w:instrText xml:space="preserve"> PAGEREF _Toc220192635 \h </w:instrText>
            </w:r>
            <w:r w:rsidR="00C050FE">
              <w:rPr>
                <w:noProof/>
                <w:webHidden/>
              </w:rPr>
            </w:r>
            <w:r w:rsidR="00C050FE">
              <w:rPr>
                <w:noProof/>
                <w:webHidden/>
              </w:rPr>
              <w:fldChar w:fldCharType="separate"/>
            </w:r>
            <w:r w:rsidR="004801A0">
              <w:rPr>
                <w:noProof/>
                <w:webHidden/>
              </w:rPr>
              <w:t>8</w:t>
            </w:r>
            <w:r w:rsidR="00C050FE">
              <w:rPr>
                <w:noProof/>
                <w:webHidden/>
              </w:rPr>
              <w:fldChar w:fldCharType="end"/>
            </w:r>
          </w:hyperlink>
        </w:p>
        <w:p w14:paraId="0EB7A9A9" w14:textId="11E98ACC"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36" w:history="1">
            <w:r w:rsidR="00C050FE" w:rsidRPr="00C97E4C">
              <w:rPr>
                <w:rStyle w:val="Hyperlink"/>
                <w:b/>
                <w:bCs/>
                <w:noProof/>
              </w:rPr>
              <w:t>4.2</w:t>
            </w:r>
            <w:r w:rsidR="00C050FE">
              <w:rPr>
                <w:rFonts w:asciiTheme="minorHAnsi" w:eastAsiaTheme="minorEastAsia" w:hAnsiTheme="minorHAnsi" w:cstheme="minorBidi"/>
                <w:noProof/>
                <w:color w:val="auto"/>
              </w:rPr>
              <w:tab/>
            </w:r>
            <w:r w:rsidR="00C050FE" w:rsidRPr="00C97E4C">
              <w:rPr>
                <w:rStyle w:val="Hyperlink"/>
                <w:b/>
                <w:bCs/>
                <w:noProof/>
              </w:rPr>
              <w:t>Software Architecture:</w:t>
            </w:r>
            <w:r w:rsidR="00C050FE">
              <w:rPr>
                <w:noProof/>
                <w:webHidden/>
              </w:rPr>
              <w:tab/>
            </w:r>
            <w:r w:rsidR="00C050FE">
              <w:rPr>
                <w:noProof/>
                <w:webHidden/>
              </w:rPr>
              <w:fldChar w:fldCharType="begin"/>
            </w:r>
            <w:r w:rsidR="00C050FE">
              <w:rPr>
                <w:noProof/>
                <w:webHidden/>
              </w:rPr>
              <w:instrText xml:space="preserve"> PAGEREF _Toc220192636 \h </w:instrText>
            </w:r>
            <w:r w:rsidR="00C050FE">
              <w:rPr>
                <w:noProof/>
                <w:webHidden/>
              </w:rPr>
            </w:r>
            <w:r w:rsidR="00C050FE">
              <w:rPr>
                <w:noProof/>
                <w:webHidden/>
              </w:rPr>
              <w:fldChar w:fldCharType="separate"/>
            </w:r>
            <w:r w:rsidR="004801A0">
              <w:rPr>
                <w:noProof/>
                <w:webHidden/>
              </w:rPr>
              <w:t>9</w:t>
            </w:r>
            <w:r w:rsidR="00C050FE">
              <w:rPr>
                <w:noProof/>
                <w:webHidden/>
              </w:rPr>
              <w:fldChar w:fldCharType="end"/>
            </w:r>
          </w:hyperlink>
        </w:p>
        <w:p w14:paraId="36F474A3" w14:textId="58BD2720"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37" w:history="1">
            <w:r w:rsidR="00C050FE" w:rsidRPr="00C97E4C">
              <w:rPr>
                <w:rStyle w:val="Hyperlink"/>
                <w:b/>
                <w:bCs/>
                <w:noProof/>
              </w:rPr>
              <w:t>4.3</w:t>
            </w:r>
            <w:r w:rsidR="00C050FE">
              <w:rPr>
                <w:rFonts w:asciiTheme="minorHAnsi" w:eastAsiaTheme="minorEastAsia" w:hAnsiTheme="minorHAnsi" w:cstheme="minorBidi"/>
                <w:noProof/>
                <w:color w:val="auto"/>
              </w:rPr>
              <w:tab/>
            </w:r>
            <w:r w:rsidR="00C050FE" w:rsidRPr="00C97E4C">
              <w:rPr>
                <w:rStyle w:val="Hyperlink"/>
                <w:b/>
                <w:bCs/>
                <w:noProof/>
              </w:rPr>
              <w:t>Communication &amp; Data Flow:</w:t>
            </w:r>
            <w:r w:rsidR="00C050FE">
              <w:rPr>
                <w:noProof/>
                <w:webHidden/>
              </w:rPr>
              <w:tab/>
            </w:r>
            <w:r w:rsidR="00C050FE">
              <w:rPr>
                <w:noProof/>
                <w:webHidden/>
              </w:rPr>
              <w:fldChar w:fldCharType="begin"/>
            </w:r>
            <w:r w:rsidR="00C050FE">
              <w:rPr>
                <w:noProof/>
                <w:webHidden/>
              </w:rPr>
              <w:instrText xml:space="preserve"> PAGEREF _Toc220192637 \h </w:instrText>
            </w:r>
            <w:r w:rsidR="00C050FE">
              <w:rPr>
                <w:noProof/>
                <w:webHidden/>
              </w:rPr>
            </w:r>
            <w:r w:rsidR="00C050FE">
              <w:rPr>
                <w:noProof/>
                <w:webHidden/>
              </w:rPr>
              <w:fldChar w:fldCharType="separate"/>
            </w:r>
            <w:r w:rsidR="004801A0">
              <w:rPr>
                <w:noProof/>
                <w:webHidden/>
              </w:rPr>
              <w:t>9</w:t>
            </w:r>
            <w:r w:rsidR="00C050FE">
              <w:rPr>
                <w:noProof/>
                <w:webHidden/>
              </w:rPr>
              <w:fldChar w:fldCharType="end"/>
            </w:r>
          </w:hyperlink>
        </w:p>
        <w:p w14:paraId="5B2B6C8D" w14:textId="7E2B4AAB"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38" w:history="1">
            <w:r w:rsidR="00C050FE" w:rsidRPr="00C97E4C">
              <w:rPr>
                <w:rStyle w:val="Hyperlink"/>
                <w:b/>
                <w:bCs/>
                <w:noProof/>
              </w:rPr>
              <w:t>4.4</w:t>
            </w:r>
            <w:r w:rsidR="00C050FE">
              <w:rPr>
                <w:rFonts w:asciiTheme="minorHAnsi" w:eastAsiaTheme="minorEastAsia" w:hAnsiTheme="minorHAnsi" w:cstheme="minorBidi"/>
                <w:noProof/>
                <w:color w:val="auto"/>
              </w:rPr>
              <w:tab/>
            </w:r>
            <w:r w:rsidR="00C050FE" w:rsidRPr="00C97E4C">
              <w:rPr>
                <w:rStyle w:val="Hyperlink"/>
                <w:b/>
                <w:bCs/>
                <w:noProof/>
              </w:rPr>
              <w:t>Modular Interaction:</w:t>
            </w:r>
            <w:r w:rsidR="00C050FE">
              <w:rPr>
                <w:noProof/>
                <w:webHidden/>
              </w:rPr>
              <w:tab/>
            </w:r>
            <w:r w:rsidR="00C050FE">
              <w:rPr>
                <w:noProof/>
                <w:webHidden/>
              </w:rPr>
              <w:fldChar w:fldCharType="begin"/>
            </w:r>
            <w:r w:rsidR="00C050FE">
              <w:rPr>
                <w:noProof/>
                <w:webHidden/>
              </w:rPr>
              <w:instrText xml:space="preserve"> PAGEREF _Toc220192638 \h </w:instrText>
            </w:r>
            <w:r w:rsidR="00C050FE">
              <w:rPr>
                <w:noProof/>
                <w:webHidden/>
              </w:rPr>
            </w:r>
            <w:r w:rsidR="00C050FE">
              <w:rPr>
                <w:noProof/>
                <w:webHidden/>
              </w:rPr>
              <w:fldChar w:fldCharType="separate"/>
            </w:r>
            <w:r w:rsidR="004801A0">
              <w:rPr>
                <w:noProof/>
                <w:webHidden/>
              </w:rPr>
              <w:t>9</w:t>
            </w:r>
            <w:r w:rsidR="00C050FE">
              <w:rPr>
                <w:noProof/>
                <w:webHidden/>
              </w:rPr>
              <w:fldChar w:fldCharType="end"/>
            </w:r>
          </w:hyperlink>
        </w:p>
        <w:p w14:paraId="2BF0472C" w14:textId="70F06B58"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39" w:history="1">
            <w:r w:rsidR="00C050FE" w:rsidRPr="00C97E4C">
              <w:rPr>
                <w:rStyle w:val="Hyperlink"/>
                <w:b/>
                <w:bCs/>
                <w:noProof/>
              </w:rPr>
              <w:t>5</w:t>
            </w:r>
            <w:r w:rsidR="00C050FE">
              <w:rPr>
                <w:rFonts w:asciiTheme="minorHAnsi" w:eastAsiaTheme="minorEastAsia" w:hAnsiTheme="minorHAnsi" w:cstheme="minorBidi"/>
                <w:noProof/>
                <w:color w:val="auto"/>
              </w:rPr>
              <w:tab/>
            </w:r>
            <w:r w:rsidR="00C050FE" w:rsidRPr="00C97E4C">
              <w:rPr>
                <w:rStyle w:val="Hyperlink"/>
                <w:b/>
                <w:bCs/>
                <w:noProof/>
              </w:rPr>
              <w:t>Functional Requirements:</w:t>
            </w:r>
            <w:r w:rsidR="00C050FE">
              <w:rPr>
                <w:noProof/>
                <w:webHidden/>
              </w:rPr>
              <w:tab/>
            </w:r>
            <w:r w:rsidR="00C050FE">
              <w:rPr>
                <w:noProof/>
                <w:webHidden/>
              </w:rPr>
              <w:fldChar w:fldCharType="begin"/>
            </w:r>
            <w:r w:rsidR="00C050FE">
              <w:rPr>
                <w:noProof/>
                <w:webHidden/>
              </w:rPr>
              <w:instrText xml:space="preserve"> PAGEREF _Toc220192639 \h </w:instrText>
            </w:r>
            <w:r w:rsidR="00C050FE">
              <w:rPr>
                <w:noProof/>
                <w:webHidden/>
              </w:rPr>
            </w:r>
            <w:r w:rsidR="00C050FE">
              <w:rPr>
                <w:noProof/>
                <w:webHidden/>
              </w:rPr>
              <w:fldChar w:fldCharType="separate"/>
            </w:r>
            <w:r w:rsidR="004801A0">
              <w:rPr>
                <w:noProof/>
                <w:webHidden/>
              </w:rPr>
              <w:t>10</w:t>
            </w:r>
            <w:r w:rsidR="00C050FE">
              <w:rPr>
                <w:noProof/>
                <w:webHidden/>
              </w:rPr>
              <w:fldChar w:fldCharType="end"/>
            </w:r>
          </w:hyperlink>
        </w:p>
        <w:p w14:paraId="3BE736AE" w14:textId="54242337"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40" w:history="1">
            <w:r w:rsidR="00C050FE" w:rsidRPr="00C97E4C">
              <w:rPr>
                <w:rStyle w:val="Hyperlink"/>
                <w:b/>
                <w:bCs/>
                <w:noProof/>
              </w:rPr>
              <w:t>5.1</w:t>
            </w:r>
            <w:r w:rsidR="00C050FE">
              <w:rPr>
                <w:rFonts w:asciiTheme="minorHAnsi" w:eastAsiaTheme="minorEastAsia" w:hAnsiTheme="minorHAnsi" w:cstheme="minorBidi"/>
                <w:noProof/>
                <w:color w:val="auto"/>
              </w:rPr>
              <w:tab/>
            </w:r>
            <w:r w:rsidR="00C050FE" w:rsidRPr="00C97E4C">
              <w:rPr>
                <w:rStyle w:val="Hyperlink"/>
                <w:b/>
                <w:bCs/>
                <w:noProof/>
              </w:rPr>
              <w:t>Spectrum Scanning:</w:t>
            </w:r>
            <w:r w:rsidR="00C050FE">
              <w:rPr>
                <w:noProof/>
                <w:webHidden/>
              </w:rPr>
              <w:tab/>
            </w:r>
            <w:r w:rsidR="00C050FE">
              <w:rPr>
                <w:noProof/>
                <w:webHidden/>
              </w:rPr>
              <w:fldChar w:fldCharType="begin"/>
            </w:r>
            <w:r w:rsidR="00C050FE">
              <w:rPr>
                <w:noProof/>
                <w:webHidden/>
              </w:rPr>
              <w:instrText xml:space="preserve"> PAGEREF _Toc220192640 \h </w:instrText>
            </w:r>
            <w:r w:rsidR="00C050FE">
              <w:rPr>
                <w:noProof/>
                <w:webHidden/>
              </w:rPr>
            </w:r>
            <w:r w:rsidR="00C050FE">
              <w:rPr>
                <w:noProof/>
                <w:webHidden/>
              </w:rPr>
              <w:fldChar w:fldCharType="separate"/>
            </w:r>
            <w:r w:rsidR="004801A0">
              <w:rPr>
                <w:noProof/>
                <w:webHidden/>
              </w:rPr>
              <w:t>10</w:t>
            </w:r>
            <w:r w:rsidR="00C050FE">
              <w:rPr>
                <w:noProof/>
                <w:webHidden/>
              </w:rPr>
              <w:fldChar w:fldCharType="end"/>
            </w:r>
          </w:hyperlink>
        </w:p>
        <w:p w14:paraId="302986EE" w14:textId="6FEEAF04"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41" w:history="1">
            <w:r w:rsidR="00C050FE" w:rsidRPr="00C97E4C">
              <w:rPr>
                <w:rStyle w:val="Hyperlink"/>
                <w:b/>
                <w:bCs/>
                <w:noProof/>
              </w:rPr>
              <w:t>5.2</w:t>
            </w:r>
            <w:r w:rsidR="00C050FE">
              <w:rPr>
                <w:rFonts w:asciiTheme="minorHAnsi" w:eastAsiaTheme="minorEastAsia" w:hAnsiTheme="minorHAnsi" w:cstheme="minorBidi"/>
                <w:noProof/>
                <w:color w:val="auto"/>
              </w:rPr>
              <w:tab/>
            </w:r>
            <w:r w:rsidR="00C050FE" w:rsidRPr="00C97E4C">
              <w:rPr>
                <w:rStyle w:val="Hyperlink"/>
                <w:b/>
                <w:bCs/>
                <w:noProof/>
              </w:rPr>
              <w:t>Channel Detection &amp; Classification:</w:t>
            </w:r>
            <w:r w:rsidR="00C050FE">
              <w:rPr>
                <w:noProof/>
                <w:webHidden/>
              </w:rPr>
              <w:tab/>
            </w:r>
            <w:r w:rsidR="00C050FE">
              <w:rPr>
                <w:noProof/>
                <w:webHidden/>
              </w:rPr>
              <w:fldChar w:fldCharType="begin"/>
            </w:r>
            <w:r w:rsidR="00C050FE">
              <w:rPr>
                <w:noProof/>
                <w:webHidden/>
              </w:rPr>
              <w:instrText xml:space="preserve"> PAGEREF _Toc220192641 \h </w:instrText>
            </w:r>
            <w:r w:rsidR="00C050FE">
              <w:rPr>
                <w:noProof/>
                <w:webHidden/>
              </w:rPr>
            </w:r>
            <w:r w:rsidR="00C050FE">
              <w:rPr>
                <w:noProof/>
                <w:webHidden/>
              </w:rPr>
              <w:fldChar w:fldCharType="separate"/>
            </w:r>
            <w:r w:rsidR="004801A0">
              <w:rPr>
                <w:noProof/>
                <w:webHidden/>
              </w:rPr>
              <w:t>10</w:t>
            </w:r>
            <w:r w:rsidR="00C050FE">
              <w:rPr>
                <w:noProof/>
                <w:webHidden/>
              </w:rPr>
              <w:fldChar w:fldCharType="end"/>
            </w:r>
          </w:hyperlink>
        </w:p>
        <w:p w14:paraId="442A2A82" w14:textId="1DEB6044"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42" w:history="1">
            <w:r w:rsidR="00C050FE" w:rsidRPr="00C97E4C">
              <w:rPr>
                <w:rStyle w:val="Hyperlink"/>
                <w:b/>
                <w:bCs/>
                <w:noProof/>
              </w:rPr>
              <w:t>5.3</w:t>
            </w:r>
            <w:r w:rsidR="00C050FE">
              <w:rPr>
                <w:rFonts w:asciiTheme="minorHAnsi" w:eastAsiaTheme="minorEastAsia" w:hAnsiTheme="minorHAnsi" w:cstheme="minorBidi"/>
                <w:noProof/>
                <w:color w:val="auto"/>
              </w:rPr>
              <w:tab/>
            </w:r>
            <w:r w:rsidR="00C050FE" w:rsidRPr="00C97E4C">
              <w:rPr>
                <w:rStyle w:val="Hyperlink"/>
                <w:b/>
                <w:bCs/>
                <w:noProof/>
              </w:rPr>
              <w:t>Signal Strength Measurement:</w:t>
            </w:r>
            <w:r w:rsidR="00C050FE">
              <w:rPr>
                <w:noProof/>
                <w:webHidden/>
              </w:rPr>
              <w:tab/>
            </w:r>
            <w:r w:rsidR="00C050FE">
              <w:rPr>
                <w:noProof/>
                <w:webHidden/>
              </w:rPr>
              <w:fldChar w:fldCharType="begin"/>
            </w:r>
            <w:r w:rsidR="00C050FE">
              <w:rPr>
                <w:noProof/>
                <w:webHidden/>
              </w:rPr>
              <w:instrText xml:space="preserve"> PAGEREF _Toc220192642 \h </w:instrText>
            </w:r>
            <w:r w:rsidR="00C050FE">
              <w:rPr>
                <w:noProof/>
                <w:webHidden/>
              </w:rPr>
            </w:r>
            <w:r w:rsidR="00C050FE">
              <w:rPr>
                <w:noProof/>
                <w:webHidden/>
              </w:rPr>
              <w:fldChar w:fldCharType="separate"/>
            </w:r>
            <w:r w:rsidR="004801A0">
              <w:rPr>
                <w:noProof/>
                <w:webHidden/>
              </w:rPr>
              <w:t>11</w:t>
            </w:r>
            <w:r w:rsidR="00C050FE">
              <w:rPr>
                <w:noProof/>
                <w:webHidden/>
              </w:rPr>
              <w:fldChar w:fldCharType="end"/>
            </w:r>
          </w:hyperlink>
        </w:p>
        <w:p w14:paraId="20AD9319" w14:textId="3F68E22A"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43" w:history="1">
            <w:r w:rsidR="00C050FE" w:rsidRPr="00C97E4C">
              <w:rPr>
                <w:rStyle w:val="Hyperlink"/>
                <w:b/>
                <w:bCs/>
                <w:noProof/>
              </w:rPr>
              <w:t>5.4</w:t>
            </w:r>
            <w:r w:rsidR="00C050FE">
              <w:rPr>
                <w:rFonts w:asciiTheme="minorHAnsi" w:eastAsiaTheme="minorEastAsia" w:hAnsiTheme="minorHAnsi" w:cstheme="minorBidi"/>
                <w:noProof/>
                <w:color w:val="auto"/>
              </w:rPr>
              <w:tab/>
            </w:r>
            <w:r w:rsidR="00C050FE" w:rsidRPr="00C97E4C">
              <w:rPr>
                <w:rStyle w:val="Hyperlink"/>
                <w:b/>
                <w:bCs/>
                <w:noProof/>
              </w:rPr>
              <w:t>Interface Identification:</w:t>
            </w:r>
            <w:r w:rsidR="00C050FE">
              <w:rPr>
                <w:noProof/>
                <w:webHidden/>
              </w:rPr>
              <w:tab/>
            </w:r>
            <w:r w:rsidR="00C050FE">
              <w:rPr>
                <w:noProof/>
                <w:webHidden/>
              </w:rPr>
              <w:fldChar w:fldCharType="begin"/>
            </w:r>
            <w:r w:rsidR="00C050FE">
              <w:rPr>
                <w:noProof/>
                <w:webHidden/>
              </w:rPr>
              <w:instrText xml:space="preserve"> PAGEREF _Toc220192643 \h </w:instrText>
            </w:r>
            <w:r w:rsidR="00C050FE">
              <w:rPr>
                <w:noProof/>
                <w:webHidden/>
              </w:rPr>
            </w:r>
            <w:r w:rsidR="00C050FE">
              <w:rPr>
                <w:noProof/>
                <w:webHidden/>
              </w:rPr>
              <w:fldChar w:fldCharType="separate"/>
            </w:r>
            <w:r w:rsidR="004801A0">
              <w:rPr>
                <w:noProof/>
                <w:webHidden/>
              </w:rPr>
              <w:t>11</w:t>
            </w:r>
            <w:r w:rsidR="00C050FE">
              <w:rPr>
                <w:noProof/>
                <w:webHidden/>
              </w:rPr>
              <w:fldChar w:fldCharType="end"/>
            </w:r>
          </w:hyperlink>
        </w:p>
        <w:p w14:paraId="3DF0DFB4" w14:textId="1C4C6F90"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44" w:history="1">
            <w:r w:rsidR="00C050FE" w:rsidRPr="00C97E4C">
              <w:rPr>
                <w:rStyle w:val="Hyperlink"/>
                <w:b/>
                <w:bCs/>
                <w:noProof/>
              </w:rPr>
              <w:t>5.5</w:t>
            </w:r>
            <w:r w:rsidR="00C050FE">
              <w:rPr>
                <w:rFonts w:asciiTheme="minorHAnsi" w:eastAsiaTheme="minorEastAsia" w:hAnsiTheme="minorHAnsi" w:cstheme="minorBidi"/>
                <w:noProof/>
                <w:color w:val="auto"/>
              </w:rPr>
              <w:tab/>
            </w:r>
            <w:r w:rsidR="00C050FE" w:rsidRPr="00C97E4C">
              <w:rPr>
                <w:rStyle w:val="Hyperlink"/>
                <w:b/>
                <w:bCs/>
                <w:noProof/>
              </w:rPr>
              <w:t>Active Attack Execution:</w:t>
            </w:r>
            <w:r w:rsidR="00C050FE">
              <w:rPr>
                <w:noProof/>
                <w:webHidden/>
              </w:rPr>
              <w:tab/>
            </w:r>
            <w:r w:rsidR="00C050FE">
              <w:rPr>
                <w:noProof/>
                <w:webHidden/>
              </w:rPr>
              <w:fldChar w:fldCharType="begin"/>
            </w:r>
            <w:r w:rsidR="00C050FE">
              <w:rPr>
                <w:noProof/>
                <w:webHidden/>
              </w:rPr>
              <w:instrText xml:space="preserve"> PAGEREF _Toc220192644 \h </w:instrText>
            </w:r>
            <w:r w:rsidR="00C050FE">
              <w:rPr>
                <w:noProof/>
                <w:webHidden/>
              </w:rPr>
            </w:r>
            <w:r w:rsidR="00C050FE">
              <w:rPr>
                <w:noProof/>
                <w:webHidden/>
              </w:rPr>
              <w:fldChar w:fldCharType="separate"/>
            </w:r>
            <w:r w:rsidR="004801A0">
              <w:rPr>
                <w:noProof/>
                <w:webHidden/>
              </w:rPr>
              <w:t>11</w:t>
            </w:r>
            <w:r w:rsidR="00C050FE">
              <w:rPr>
                <w:noProof/>
                <w:webHidden/>
              </w:rPr>
              <w:fldChar w:fldCharType="end"/>
            </w:r>
          </w:hyperlink>
        </w:p>
        <w:p w14:paraId="5CC2CA04" w14:textId="049AA37F"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45" w:history="1">
            <w:r w:rsidR="00C050FE" w:rsidRPr="00C97E4C">
              <w:rPr>
                <w:rStyle w:val="Hyperlink"/>
                <w:b/>
                <w:bCs/>
                <w:noProof/>
              </w:rPr>
              <w:t>6</w:t>
            </w:r>
            <w:r w:rsidR="00C050FE">
              <w:rPr>
                <w:rFonts w:asciiTheme="minorHAnsi" w:eastAsiaTheme="minorEastAsia" w:hAnsiTheme="minorHAnsi" w:cstheme="minorBidi"/>
                <w:noProof/>
                <w:color w:val="auto"/>
              </w:rPr>
              <w:tab/>
            </w:r>
            <w:r w:rsidR="00C050FE" w:rsidRPr="00C97E4C">
              <w:rPr>
                <w:rStyle w:val="Hyperlink"/>
                <w:b/>
                <w:bCs/>
                <w:noProof/>
              </w:rPr>
              <w:t>Non-Functional Requirements:</w:t>
            </w:r>
            <w:r w:rsidR="00C050FE">
              <w:rPr>
                <w:noProof/>
                <w:webHidden/>
              </w:rPr>
              <w:tab/>
            </w:r>
            <w:r w:rsidR="00C050FE">
              <w:rPr>
                <w:noProof/>
                <w:webHidden/>
              </w:rPr>
              <w:fldChar w:fldCharType="begin"/>
            </w:r>
            <w:r w:rsidR="00C050FE">
              <w:rPr>
                <w:noProof/>
                <w:webHidden/>
              </w:rPr>
              <w:instrText xml:space="preserve"> PAGEREF _Toc220192645 \h </w:instrText>
            </w:r>
            <w:r w:rsidR="00C050FE">
              <w:rPr>
                <w:noProof/>
                <w:webHidden/>
              </w:rPr>
            </w:r>
            <w:r w:rsidR="00C050FE">
              <w:rPr>
                <w:noProof/>
                <w:webHidden/>
              </w:rPr>
              <w:fldChar w:fldCharType="separate"/>
            </w:r>
            <w:r w:rsidR="004801A0">
              <w:rPr>
                <w:noProof/>
                <w:webHidden/>
              </w:rPr>
              <w:t>12</w:t>
            </w:r>
            <w:r w:rsidR="00C050FE">
              <w:rPr>
                <w:noProof/>
                <w:webHidden/>
              </w:rPr>
              <w:fldChar w:fldCharType="end"/>
            </w:r>
          </w:hyperlink>
        </w:p>
        <w:p w14:paraId="37CCDC30" w14:textId="124D8A44"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46" w:history="1">
            <w:r w:rsidR="00C050FE" w:rsidRPr="00C97E4C">
              <w:rPr>
                <w:rStyle w:val="Hyperlink"/>
                <w:b/>
                <w:bCs/>
                <w:noProof/>
              </w:rPr>
              <w:t>6.1</w:t>
            </w:r>
            <w:r w:rsidR="00C050FE">
              <w:rPr>
                <w:rFonts w:asciiTheme="minorHAnsi" w:eastAsiaTheme="minorEastAsia" w:hAnsiTheme="minorHAnsi" w:cstheme="minorBidi"/>
                <w:noProof/>
                <w:color w:val="auto"/>
              </w:rPr>
              <w:tab/>
            </w:r>
            <w:r w:rsidR="00C050FE" w:rsidRPr="00C97E4C">
              <w:rPr>
                <w:rStyle w:val="Hyperlink"/>
                <w:b/>
                <w:bCs/>
                <w:noProof/>
              </w:rPr>
              <w:t>Performance Requirements:</w:t>
            </w:r>
            <w:r w:rsidR="00C050FE">
              <w:rPr>
                <w:noProof/>
                <w:webHidden/>
              </w:rPr>
              <w:tab/>
            </w:r>
            <w:r w:rsidR="00C050FE">
              <w:rPr>
                <w:noProof/>
                <w:webHidden/>
              </w:rPr>
              <w:fldChar w:fldCharType="begin"/>
            </w:r>
            <w:r w:rsidR="00C050FE">
              <w:rPr>
                <w:noProof/>
                <w:webHidden/>
              </w:rPr>
              <w:instrText xml:space="preserve"> PAGEREF _Toc220192646 \h </w:instrText>
            </w:r>
            <w:r w:rsidR="00C050FE">
              <w:rPr>
                <w:noProof/>
                <w:webHidden/>
              </w:rPr>
            </w:r>
            <w:r w:rsidR="00C050FE">
              <w:rPr>
                <w:noProof/>
                <w:webHidden/>
              </w:rPr>
              <w:fldChar w:fldCharType="separate"/>
            </w:r>
            <w:r w:rsidR="004801A0">
              <w:rPr>
                <w:noProof/>
                <w:webHidden/>
              </w:rPr>
              <w:t>12</w:t>
            </w:r>
            <w:r w:rsidR="00C050FE">
              <w:rPr>
                <w:noProof/>
                <w:webHidden/>
              </w:rPr>
              <w:fldChar w:fldCharType="end"/>
            </w:r>
          </w:hyperlink>
        </w:p>
        <w:p w14:paraId="4927E405" w14:textId="6FF0D6FD"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47" w:history="1">
            <w:r w:rsidR="00C050FE" w:rsidRPr="00C97E4C">
              <w:rPr>
                <w:rStyle w:val="Hyperlink"/>
                <w:b/>
                <w:bCs/>
                <w:noProof/>
              </w:rPr>
              <w:t>6.2</w:t>
            </w:r>
            <w:r w:rsidR="00C050FE">
              <w:rPr>
                <w:rFonts w:asciiTheme="minorHAnsi" w:eastAsiaTheme="minorEastAsia" w:hAnsiTheme="minorHAnsi" w:cstheme="minorBidi"/>
                <w:noProof/>
                <w:color w:val="auto"/>
              </w:rPr>
              <w:tab/>
            </w:r>
            <w:r w:rsidR="00C050FE" w:rsidRPr="00C97E4C">
              <w:rPr>
                <w:rStyle w:val="Hyperlink"/>
                <w:b/>
                <w:bCs/>
                <w:noProof/>
              </w:rPr>
              <w:t>Accuracy &amp; Reliability:</w:t>
            </w:r>
            <w:r w:rsidR="00C050FE">
              <w:rPr>
                <w:noProof/>
                <w:webHidden/>
              </w:rPr>
              <w:tab/>
            </w:r>
            <w:r w:rsidR="00C050FE">
              <w:rPr>
                <w:noProof/>
                <w:webHidden/>
              </w:rPr>
              <w:fldChar w:fldCharType="begin"/>
            </w:r>
            <w:r w:rsidR="00C050FE">
              <w:rPr>
                <w:noProof/>
                <w:webHidden/>
              </w:rPr>
              <w:instrText xml:space="preserve"> PAGEREF _Toc220192647 \h </w:instrText>
            </w:r>
            <w:r w:rsidR="00C050FE">
              <w:rPr>
                <w:noProof/>
                <w:webHidden/>
              </w:rPr>
            </w:r>
            <w:r w:rsidR="00C050FE">
              <w:rPr>
                <w:noProof/>
                <w:webHidden/>
              </w:rPr>
              <w:fldChar w:fldCharType="separate"/>
            </w:r>
            <w:r w:rsidR="004801A0">
              <w:rPr>
                <w:noProof/>
                <w:webHidden/>
              </w:rPr>
              <w:t>12</w:t>
            </w:r>
            <w:r w:rsidR="00C050FE">
              <w:rPr>
                <w:noProof/>
                <w:webHidden/>
              </w:rPr>
              <w:fldChar w:fldCharType="end"/>
            </w:r>
          </w:hyperlink>
        </w:p>
        <w:p w14:paraId="1A6371B4" w14:textId="634341AB"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48" w:history="1">
            <w:r w:rsidR="00C050FE" w:rsidRPr="00C97E4C">
              <w:rPr>
                <w:rStyle w:val="Hyperlink"/>
                <w:b/>
                <w:bCs/>
                <w:noProof/>
              </w:rPr>
              <w:t>6.3</w:t>
            </w:r>
            <w:r w:rsidR="00C050FE">
              <w:rPr>
                <w:rFonts w:asciiTheme="minorHAnsi" w:eastAsiaTheme="minorEastAsia" w:hAnsiTheme="minorHAnsi" w:cstheme="minorBidi"/>
                <w:noProof/>
                <w:color w:val="auto"/>
              </w:rPr>
              <w:tab/>
            </w:r>
            <w:r w:rsidR="00C050FE" w:rsidRPr="00C97E4C">
              <w:rPr>
                <w:rStyle w:val="Hyperlink"/>
                <w:b/>
                <w:bCs/>
                <w:noProof/>
              </w:rPr>
              <w:t>Usability:</w:t>
            </w:r>
            <w:r w:rsidR="00C050FE">
              <w:rPr>
                <w:noProof/>
                <w:webHidden/>
              </w:rPr>
              <w:tab/>
            </w:r>
            <w:r w:rsidR="00C050FE">
              <w:rPr>
                <w:noProof/>
                <w:webHidden/>
              </w:rPr>
              <w:fldChar w:fldCharType="begin"/>
            </w:r>
            <w:r w:rsidR="00C050FE">
              <w:rPr>
                <w:noProof/>
                <w:webHidden/>
              </w:rPr>
              <w:instrText xml:space="preserve"> PAGEREF _Toc220192648 \h </w:instrText>
            </w:r>
            <w:r w:rsidR="00C050FE">
              <w:rPr>
                <w:noProof/>
                <w:webHidden/>
              </w:rPr>
            </w:r>
            <w:r w:rsidR="00C050FE">
              <w:rPr>
                <w:noProof/>
                <w:webHidden/>
              </w:rPr>
              <w:fldChar w:fldCharType="separate"/>
            </w:r>
            <w:r w:rsidR="004801A0">
              <w:rPr>
                <w:noProof/>
                <w:webHidden/>
              </w:rPr>
              <w:t>13</w:t>
            </w:r>
            <w:r w:rsidR="00C050FE">
              <w:rPr>
                <w:noProof/>
                <w:webHidden/>
              </w:rPr>
              <w:fldChar w:fldCharType="end"/>
            </w:r>
          </w:hyperlink>
        </w:p>
        <w:p w14:paraId="740DD0B7" w14:textId="464B31C0"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49" w:history="1">
            <w:r w:rsidR="00C050FE" w:rsidRPr="00C97E4C">
              <w:rPr>
                <w:rStyle w:val="Hyperlink"/>
                <w:b/>
                <w:bCs/>
                <w:noProof/>
              </w:rPr>
              <w:t>6.4</w:t>
            </w:r>
            <w:r w:rsidR="00C050FE">
              <w:rPr>
                <w:rFonts w:asciiTheme="minorHAnsi" w:eastAsiaTheme="minorEastAsia" w:hAnsiTheme="minorHAnsi" w:cstheme="minorBidi"/>
                <w:noProof/>
                <w:color w:val="auto"/>
              </w:rPr>
              <w:tab/>
            </w:r>
            <w:r w:rsidR="00C050FE" w:rsidRPr="00C97E4C">
              <w:rPr>
                <w:rStyle w:val="Hyperlink"/>
                <w:b/>
                <w:bCs/>
                <w:noProof/>
              </w:rPr>
              <w:t>Scalability:</w:t>
            </w:r>
            <w:r w:rsidR="00C050FE">
              <w:rPr>
                <w:noProof/>
                <w:webHidden/>
              </w:rPr>
              <w:tab/>
            </w:r>
            <w:r w:rsidR="00C050FE">
              <w:rPr>
                <w:noProof/>
                <w:webHidden/>
              </w:rPr>
              <w:fldChar w:fldCharType="begin"/>
            </w:r>
            <w:r w:rsidR="00C050FE">
              <w:rPr>
                <w:noProof/>
                <w:webHidden/>
              </w:rPr>
              <w:instrText xml:space="preserve"> PAGEREF _Toc220192649 \h </w:instrText>
            </w:r>
            <w:r w:rsidR="00C050FE">
              <w:rPr>
                <w:noProof/>
                <w:webHidden/>
              </w:rPr>
            </w:r>
            <w:r w:rsidR="00C050FE">
              <w:rPr>
                <w:noProof/>
                <w:webHidden/>
              </w:rPr>
              <w:fldChar w:fldCharType="separate"/>
            </w:r>
            <w:r w:rsidR="004801A0">
              <w:rPr>
                <w:noProof/>
                <w:webHidden/>
              </w:rPr>
              <w:t>13</w:t>
            </w:r>
            <w:r w:rsidR="00C050FE">
              <w:rPr>
                <w:noProof/>
                <w:webHidden/>
              </w:rPr>
              <w:fldChar w:fldCharType="end"/>
            </w:r>
          </w:hyperlink>
        </w:p>
        <w:p w14:paraId="510D03E0" w14:textId="6BECF930"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50" w:history="1">
            <w:r w:rsidR="00C050FE" w:rsidRPr="00C97E4C">
              <w:rPr>
                <w:rStyle w:val="Hyperlink"/>
                <w:b/>
                <w:bCs/>
                <w:noProof/>
              </w:rPr>
              <w:t>6.5</w:t>
            </w:r>
            <w:r w:rsidR="00C050FE">
              <w:rPr>
                <w:rFonts w:asciiTheme="minorHAnsi" w:eastAsiaTheme="minorEastAsia" w:hAnsiTheme="minorHAnsi" w:cstheme="minorBidi"/>
                <w:noProof/>
                <w:color w:val="auto"/>
              </w:rPr>
              <w:tab/>
            </w:r>
            <w:r w:rsidR="00C050FE" w:rsidRPr="00C97E4C">
              <w:rPr>
                <w:rStyle w:val="Hyperlink"/>
                <w:b/>
                <w:bCs/>
                <w:noProof/>
              </w:rPr>
              <w:t>Security Considerations:</w:t>
            </w:r>
            <w:r w:rsidR="00C050FE">
              <w:rPr>
                <w:noProof/>
                <w:webHidden/>
              </w:rPr>
              <w:tab/>
            </w:r>
            <w:r w:rsidR="00C050FE">
              <w:rPr>
                <w:noProof/>
                <w:webHidden/>
              </w:rPr>
              <w:fldChar w:fldCharType="begin"/>
            </w:r>
            <w:r w:rsidR="00C050FE">
              <w:rPr>
                <w:noProof/>
                <w:webHidden/>
              </w:rPr>
              <w:instrText xml:space="preserve"> PAGEREF _Toc220192650 \h </w:instrText>
            </w:r>
            <w:r w:rsidR="00C050FE">
              <w:rPr>
                <w:noProof/>
                <w:webHidden/>
              </w:rPr>
            </w:r>
            <w:r w:rsidR="00C050FE">
              <w:rPr>
                <w:noProof/>
                <w:webHidden/>
              </w:rPr>
              <w:fldChar w:fldCharType="separate"/>
            </w:r>
            <w:r w:rsidR="004801A0">
              <w:rPr>
                <w:noProof/>
                <w:webHidden/>
              </w:rPr>
              <w:t>13</w:t>
            </w:r>
            <w:r w:rsidR="00C050FE">
              <w:rPr>
                <w:noProof/>
                <w:webHidden/>
              </w:rPr>
              <w:fldChar w:fldCharType="end"/>
            </w:r>
          </w:hyperlink>
        </w:p>
        <w:p w14:paraId="7B5A8AE7" w14:textId="646A0427"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51" w:history="1">
            <w:r w:rsidR="00C050FE" w:rsidRPr="00C97E4C">
              <w:rPr>
                <w:rStyle w:val="Hyperlink"/>
                <w:b/>
                <w:bCs/>
                <w:noProof/>
              </w:rPr>
              <w:t>7</w:t>
            </w:r>
            <w:r w:rsidR="00C050FE">
              <w:rPr>
                <w:rFonts w:asciiTheme="minorHAnsi" w:eastAsiaTheme="minorEastAsia" w:hAnsiTheme="minorHAnsi" w:cstheme="minorBidi"/>
                <w:noProof/>
                <w:color w:val="auto"/>
              </w:rPr>
              <w:tab/>
            </w:r>
            <w:r w:rsidR="00C050FE" w:rsidRPr="00C97E4C">
              <w:rPr>
                <w:rStyle w:val="Hyperlink"/>
                <w:b/>
                <w:bCs/>
                <w:noProof/>
              </w:rPr>
              <w:t>Implementation Details:</w:t>
            </w:r>
            <w:r w:rsidR="00C050FE">
              <w:rPr>
                <w:noProof/>
                <w:webHidden/>
              </w:rPr>
              <w:tab/>
            </w:r>
            <w:r w:rsidR="00C050FE">
              <w:rPr>
                <w:noProof/>
                <w:webHidden/>
              </w:rPr>
              <w:fldChar w:fldCharType="begin"/>
            </w:r>
            <w:r w:rsidR="00C050FE">
              <w:rPr>
                <w:noProof/>
                <w:webHidden/>
              </w:rPr>
              <w:instrText xml:space="preserve"> PAGEREF _Toc220192651 \h </w:instrText>
            </w:r>
            <w:r w:rsidR="00C050FE">
              <w:rPr>
                <w:noProof/>
                <w:webHidden/>
              </w:rPr>
            </w:r>
            <w:r w:rsidR="00C050FE">
              <w:rPr>
                <w:noProof/>
                <w:webHidden/>
              </w:rPr>
              <w:fldChar w:fldCharType="separate"/>
            </w:r>
            <w:r w:rsidR="004801A0">
              <w:rPr>
                <w:noProof/>
                <w:webHidden/>
              </w:rPr>
              <w:t>14</w:t>
            </w:r>
            <w:r w:rsidR="00C050FE">
              <w:rPr>
                <w:noProof/>
                <w:webHidden/>
              </w:rPr>
              <w:fldChar w:fldCharType="end"/>
            </w:r>
          </w:hyperlink>
        </w:p>
        <w:p w14:paraId="5B8FBAA6" w14:textId="545A3403"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52" w:history="1">
            <w:r w:rsidR="00C050FE" w:rsidRPr="00C97E4C">
              <w:rPr>
                <w:rStyle w:val="Hyperlink"/>
                <w:b/>
                <w:bCs/>
                <w:noProof/>
              </w:rPr>
              <w:t>7.1</w:t>
            </w:r>
            <w:r w:rsidR="00C050FE">
              <w:rPr>
                <w:rFonts w:asciiTheme="minorHAnsi" w:eastAsiaTheme="minorEastAsia" w:hAnsiTheme="minorHAnsi" w:cstheme="minorBidi"/>
                <w:noProof/>
                <w:color w:val="auto"/>
              </w:rPr>
              <w:tab/>
            </w:r>
            <w:r w:rsidR="00C050FE" w:rsidRPr="00C97E4C">
              <w:rPr>
                <w:rStyle w:val="Hyperlink"/>
                <w:b/>
                <w:bCs/>
                <w:noProof/>
              </w:rPr>
              <w:t>Spectrum Scanning Mechanism:</w:t>
            </w:r>
            <w:r w:rsidR="00C050FE">
              <w:rPr>
                <w:noProof/>
                <w:webHidden/>
              </w:rPr>
              <w:tab/>
            </w:r>
            <w:r w:rsidR="00C050FE">
              <w:rPr>
                <w:noProof/>
                <w:webHidden/>
              </w:rPr>
              <w:fldChar w:fldCharType="begin"/>
            </w:r>
            <w:r w:rsidR="00C050FE">
              <w:rPr>
                <w:noProof/>
                <w:webHidden/>
              </w:rPr>
              <w:instrText xml:space="preserve"> PAGEREF _Toc220192652 \h </w:instrText>
            </w:r>
            <w:r w:rsidR="00C050FE">
              <w:rPr>
                <w:noProof/>
                <w:webHidden/>
              </w:rPr>
            </w:r>
            <w:r w:rsidR="00C050FE">
              <w:rPr>
                <w:noProof/>
                <w:webHidden/>
              </w:rPr>
              <w:fldChar w:fldCharType="separate"/>
            </w:r>
            <w:r w:rsidR="004801A0">
              <w:rPr>
                <w:noProof/>
                <w:webHidden/>
              </w:rPr>
              <w:t>14</w:t>
            </w:r>
            <w:r w:rsidR="00C050FE">
              <w:rPr>
                <w:noProof/>
                <w:webHidden/>
              </w:rPr>
              <w:fldChar w:fldCharType="end"/>
            </w:r>
          </w:hyperlink>
        </w:p>
        <w:p w14:paraId="33F86086" w14:textId="0864220D"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53" w:history="1">
            <w:r w:rsidR="00C050FE" w:rsidRPr="00C97E4C">
              <w:rPr>
                <w:rStyle w:val="Hyperlink"/>
                <w:b/>
                <w:bCs/>
                <w:noProof/>
              </w:rPr>
              <w:t>7.2</w:t>
            </w:r>
            <w:r w:rsidR="00C050FE">
              <w:rPr>
                <w:rFonts w:asciiTheme="minorHAnsi" w:eastAsiaTheme="minorEastAsia" w:hAnsiTheme="minorHAnsi" w:cstheme="minorBidi"/>
                <w:noProof/>
                <w:color w:val="auto"/>
              </w:rPr>
              <w:tab/>
            </w:r>
            <w:r w:rsidR="00C050FE" w:rsidRPr="00C97E4C">
              <w:rPr>
                <w:rStyle w:val="Hyperlink"/>
                <w:b/>
                <w:bCs/>
                <w:noProof/>
              </w:rPr>
              <w:t>Channel Monitoring Logic:</w:t>
            </w:r>
            <w:r w:rsidR="00C050FE">
              <w:rPr>
                <w:noProof/>
                <w:webHidden/>
              </w:rPr>
              <w:tab/>
            </w:r>
            <w:r w:rsidR="00C050FE">
              <w:rPr>
                <w:noProof/>
                <w:webHidden/>
              </w:rPr>
              <w:fldChar w:fldCharType="begin"/>
            </w:r>
            <w:r w:rsidR="00C050FE">
              <w:rPr>
                <w:noProof/>
                <w:webHidden/>
              </w:rPr>
              <w:instrText xml:space="preserve"> PAGEREF _Toc220192653 \h </w:instrText>
            </w:r>
            <w:r w:rsidR="00C050FE">
              <w:rPr>
                <w:noProof/>
                <w:webHidden/>
              </w:rPr>
            </w:r>
            <w:r w:rsidR="00C050FE">
              <w:rPr>
                <w:noProof/>
                <w:webHidden/>
              </w:rPr>
              <w:fldChar w:fldCharType="separate"/>
            </w:r>
            <w:r w:rsidR="004801A0">
              <w:rPr>
                <w:noProof/>
                <w:webHidden/>
              </w:rPr>
              <w:t>14</w:t>
            </w:r>
            <w:r w:rsidR="00C050FE">
              <w:rPr>
                <w:noProof/>
                <w:webHidden/>
              </w:rPr>
              <w:fldChar w:fldCharType="end"/>
            </w:r>
          </w:hyperlink>
        </w:p>
        <w:p w14:paraId="5A9BD5EF" w14:textId="7B849010"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54" w:history="1">
            <w:r w:rsidR="00C050FE" w:rsidRPr="00C97E4C">
              <w:rPr>
                <w:rStyle w:val="Hyperlink"/>
                <w:b/>
                <w:bCs/>
                <w:noProof/>
              </w:rPr>
              <w:t>7.3</w:t>
            </w:r>
            <w:r w:rsidR="00C050FE">
              <w:rPr>
                <w:rFonts w:asciiTheme="minorHAnsi" w:eastAsiaTheme="minorEastAsia" w:hAnsiTheme="minorHAnsi" w:cstheme="minorBidi"/>
                <w:noProof/>
                <w:color w:val="auto"/>
              </w:rPr>
              <w:tab/>
            </w:r>
            <w:r w:rsidR="00C050FE" w:rsidRPr="00C97E4C">
              <w:rPr>
                <w:rStyle w:val="Hyperlink"/>
                <w:b/>
                <w:bCs/>
                <w:noProof/>
              </w:rPr>
              <w:t>Noise &amp; Interference Analysis:</w:t>
            </w:r>
            <w:r w:rsidR="00C050FE">
              <w:rPr>
                <w:noProof/>
                <w:webHidden/>
              </w:rPr>
              <w:tab/>
            </w:r>
            <w:r w:rsidR="00C050FE">
              <w:rPr>
                <w:noProof/>
                <w:webHidden/>
              </w:rPr>
              <w:fldChar w:fldCharType="begin"/>
            </w:r>
            <w:r w:rsidR="00C050FE">
              <w:rPr>
                <w:noProof/>
                <w:webHidden/>
              </w:rPr>
              <w:instrText xml:space="preserve"> PAGEREF _Toc220192654 \h </w:instrText>
            </w:r>
            <w:r w:rsidR="00C050FE">
              <w:rPr>
                <w:noProof/>
                <w:webHidden/>
              </w:rPr>
            </w:r>
            <w:r w:rsidR="00C050FE">
              <w:rPr>
                <w:noProof/>
                <w:webHidden/>
              </w:rPr>
              <w:fldChar w:fldCharType="separate"/>
            </w:r>
            <w:r w:rsidR="004801A0">
              <w:rPr>
                <w:noProof/>
                <w:webHidden/>
              </w:rPr>
              <w:t>15</w:t>
            </w:r>
            <w:r w:rsidR="00C050FE">
              <w:rPr>
                <w:noProof/>
                <w:webHidden/>
              </w:rPr>
              <w:fldChar w:fldCharType="end"/>
            </w:r>
          </w:hyperlink>
        </w:p>
        <w:p w14:paraId="276B2930" w14:textId="7F266C1D"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55" w:history="1">
            <w:r w:rsidR="00C050FE" w:rsidRPr="00C97E4C">
              <w:rPr>
                <w:rStyle w:val="Hyperlink"/>
                <w:b/>
                <w:bCs/>
                <w:noProof/>
              </w:rPr>
              <w:t>7.4</w:t>
            </w:r>
            <w:r w:rsidR="00C050FE">
              <w:rPr>
                <w:rFonts w:asciiTheme="minorHAnsi" w:eastAsiaTheme="minorEastAsia" w:hAnsiTheme="minorHAnsi" w:cstheme="minorBidi"/>
                <w:noProof/>
                <w:color w:val="auto"/>
              </w:rPr>
              <w:tab/>
            </w:r>
            <w:r w:rsidR="00C050FE" w:rsidRPr="00C97E4C">
              <w:rPr>
                <w:rStyle w:val="Hyperlink"/>
                <w:b/>
                <w:bCs/>
                <w:noProof/>
              </w:rPr>
              <w:t>Output Generation:</w:t>
            </w:r>
            <w:r w:rsidR="00C050FE">
              <w:rPr>
                <w:noProof/>
                <w:webHidden/>
              </w:rPr>
              <w:tab/>
            </w:r>
            <w:r w:rsidR="00C050FE">
              <w:rPr>
                <w:noProof/>
                <w:webHidden/>
              </w:rPr>
              <w:fldChar w:fldCharType="begin"/>
            </w:r>
            <w:r w:rsidR="00C050FE">
              <w:rPr>
                <w:noProof/>
                <w:webHidden/>
              </w:rPr>
              <w:instrText xml:space="preserve"> PAGEREF _Toc220192655 \h </w:instrText>
            </w:r>
            <w:r w:rsidR="00C050FE">
              <w:rPr>
                <w:noProof/>
                <w:webHidden/>
              </w:rPr>
            </w:r>
            <w:r w:rsidR="00C050FE">
              <w:rPr>
                <w:noProof/>
                <w:webHidden/>
              </w:rPr>
              <w:fldChar w:fldCharType="separate"/>
            </w:r>
            <w:r w:rsidR="004801A0">
              <w:rPr>
                <w:noProof/>
                <w:webHidden/>
              </w:rPr>
              <w:t>15</w:t>
            </w:r>
            <w:r w:rsidR="00C050FE">
              <w:rPr>
                <w:noProof/>
                <w:webHidden/>
              </w:rPr>
              <w:fldChar w:fldCharType="end"/>
            </w:r>
          </w:hyperlink>
        </w:p>
        <w:p w14:paraId="5517D779" w14:textId="4B6CBCD2"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56" w:history="1">
            <w:r w:rsidR="00C050FE" w:rsidRPr="00C97E4C">
              <w:rPr>
                <w:rStyle w:val="Hyperlink"/>
                <w:b/>
                <w:bCs/>
                <w:noProof/>
              </w:rPr>
              <w:t>7.5</w:t>
            </w:r>
            <w:r w:rsidR="00C050FE">
              <w:rPr>
                <w:rFonts w:asciiTheme="minorHAnsi" w:eastAsiaTheme="minorEastAsia" w:hAnsiTheme="minorHAnsi" w:cstheme="minorBidi"/>
                <w:noProof/>
                <w:color w:val="auto"/>
              </w:rPr>
              <w:tab/>
            </w:r>
            <w:r w:rsidR="00C050FE" w:rsidRPr="00C97E4C">
              <w:rPr>
                <w:rStyle w:val="Hyperlink"/>
                <w:b/>
                <w:bCs/>
                <w:noProof/>
              </w:rPr>
              <w:t>Configuration Parameters:</w:t>
            </w:r>
            <w:r w:rsidR="00C050FE">
              <w:rPr>
                <w:noProof/>
                <w:webHidden/>
              </w:rPr>
              <w:tab/>
            </w:r>
            <w:r w:rsidR="00C050FE">
              <w:rPr>
                <w:noProof/>
                <w:webHidden/>
              </w:rPr>
              <w:fldChar w:fldCharType="begin"/>
            </w:r>
            <w:r w:rsidR="00C050FE">
              <w:rPr>
                <w:noProof/>
                <w:webHidden/>
              </w:rPr>
              <w:instrText xml:space="preserve"> PAGEREF _Toc220192656 \h </w:instrText>
            </w:r>
            <w:r w:rsidR="00C050FE">
              <w:rPr>
                <w:noProof/>
                <w:webHidden/>
              </w:rPr>
            </w:r>
            <w:r w:rsidR="00C050FE">
              <w:rPr>
                <w:noProof/>
                <w:webHidden/>
              </w:rPr>
              <w:fldChar w:fldCharType="separate"/>
            </w:r>
            <w:r w:rsidR="004801A0">
              <w:rPr>
                <w:noProof/>
                <w:webHidden/>
              </w:rPr>
              <w:t>15</w:t>
            </w:r>
            <w:r w:rsidR="00C050FE">
              <w:rPr>
                <w:noProof/>
                <w:webHidden/>
              </w:rPr>
              <w:fldChar w:fldCharType="end"/>
            </w:r>
          </w:hyperlink>
        </w:p>
        <w:p w14:paraId="0EB23046" w14:textId="53F8BAF9"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57" w:history="1">
            <w:r w:rsidR="00C050FE" w:rsidRPr="00C97E4C">
              <w:rPr>
                <w:rStyle w:val="Hyperlink"/>
                <w:b/>
                <w:bCs/>
                <w:noProof/>
              </w:rPr>
              <w:t>8</w:t>
            </w:r>
            <w:r w:rsidR="00C050FE">
              <w:rPr>
                <w:rFonts w:asciiTheme="minorHAnsi" w:eastAsiaTheme="minorEastAsia" w:hAnsiTheme="minorHAnsi" w:cstheme="minorBidi"/>
                <w:noProof/>
                <w:color w:val="auto"/>
              </w:rPr>
              <w:tab/>
            </w:r>
            <w:r w:rsidR="00C050FE" w:rsidRPr="00C97E4C">
              <w:rPr>
                <w:rStyle w:val="Hyperlink"/>
                <w:b/>
                <w:bCs/>
                <w:noProof/>
              </w:rPr>
              <w:t>Tools &amp; Technologies:</w:t>
            </w:r>
            <w:r w:rsidR="00C050FE">
              <w:rPr>
                <w:noProof/>
                <w:webHidden/>
              </w:rPr>
              <w:tab/>
            </w:r>
            <w:r w:rsidR="00C050FE">
              <w:rPr>
                <w:noProof/>
                <w:webHidden/>
              </w:rPr>
              <w:fldChar w:fldCharType="begin"/>
            </w:r>
            <w:r w:rsidR="00C050FE">
              <w:rPr>
                <w:noProof/>
                <w:webHidden/>
              </w:rPr>
              <w:instrText xml:space="preserve"> PAGEREF _Toc220192657 \h </w:instrText>
            </w:r>
            <w:r w:rsidR="00C050FE">
              <w:rPr>
                <w:noProof/>
                <w:webHidden/>
              </w:rPr>
            </w:r>
            <w:r w:rsidR="00C050FE">
              <w:rPr>
                <w:noProof/>
                <w:webHidden/>
              </w:rPr>
              <w:fldChar w:fldCharType="separate"/>
            </w:r>
            <w:r w:rsidR="004801A0">
              <w:rPr>
                <w:noProof/>
                <w:webHidden/>
              </w:rPr>
              <w:t>16</w:t>
            </w:r>
            <w:r w:rsidR="00C050FE">
              <w:rPr>
                <w:noProof/>
                <w:webHidden/>
              </w:rPr>
              <w:fldChar w:fldCharType="end"/>
            </w:r>
          </w:hyperlink>
        </w:p>
        <w:p w14:paraId="64F2B5CF" w14:textId="4728FEC0"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58" w:history="1">
            <w:r w:rsidR="00C050FE" w:rsidRPr="00C97E4C">
              <w:rPr>
                <w:rStyle w:val="Hyperlink"/>
                <w:b/>
                <w:bCs/>
                <w:noProof/>
              </w:rPr>
              <w:t>8.1</w:t>
            </w:r>
            <w:r w:rsidR="00C050FE">
              <w:rPr>
                <w:rFonts w:asciiTheme="minorHAnsi" w:eastAsiaTheme="minorEastAsia" w:hAnsiTheme="minorHAnsi" w:cstheme="minorBidi"/>
                <w:noProof/>
                <w:color w:val="auto"/>
              </w:rPr>
              <w:tab/>
            </w:r>
            <w:r w:rsidR="00C050FE" w:rsidRPr="00C97E4C">
              <w:rPr>
                <w:rStyle w:val="Hyperlink"/>
                <w:b/>
                <w:bCs/>
                <w:noProof/>
              </w:rPr>
              <w:t>Hardware Components:</w:t>
            </w:r>
            <w:r w:rsidR="00C050FE">
              <w:rPr>
                <w:noProof/>
                <w:webHidden/>
              </w:rPr>
              <w:tab/>
            </w:r>
            <w:r w:rsidR="00C050FE">
              <w:rPr>
                <w:noProof/>
                <w:webHidden/>
              </w:rPr>
              <w:fldChar w:fldCharType="begin"/>
            </w:r>
            <w:r w:rsidR="00C050FE">
              <w:rPr>
                <w:noProof/>
                <w:webHidden/>
              </w:rPr>
              <w:instrText xml:space="preserve"> PAGEREF _Toc220192658 \h </w:instrText>
            </w:r>
            <w:r w:rsidR="00C050FE">
              <w:rPr>
                <w:noProof/>
                <w:webHidden/>
              </w:rPr>
            </w:r>
            <w:r w:rsidR="00C050FE">
              <w:rPr>
                <w:noProof/>
                <w:webHidden/>
              </w:rPr>
              <w:fldChar w:fldCharType="separate"/>
            </w:r>
            <w:r w:rsidR="004801A0">
              <w:rPr>
                <w:noProof/>
                <w:webHidden/>
              </w:rPr>
              <w:t>16</w:t>
            </w:r>
            <w:r w:rsidR="00C050FE">
              <w:rPr>
                <w:noProof/>
                <w:webHidden/>
              </w:rPr>
              <w:fldChar w:fldCharType="end"/>
            </w:r>
          </w:hyperlink>
        </w:p>
        <w:p w14:paraId="4E35B1DF" w14:textId="4D54EF39"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59" w:history="1">
            <w:r w:rsidR="00C050FE" w:rsidRPr="00C97E4C">
              <w:rPr>
                <w:rStyle w:val="Hyperlink"/>
                <w:b/>
                <w:bCs/>
                <w:noProof/>
              </w:rPr>
              <w:t>8.2</w:t>
            </w:r>
            <w:r w:rsidR="00C050FE">
              <w:rPr>
                <w:rFonts w:asciiTheme="minorHAnsi" w:eastAsiaTheme="minorEastAsia" w:hAnsiTheme="minorHAnsi" w:cstheme="minorBidi"/>
                <w:noProof/>
                <w:color w:val="auto"/>
              </w:rPr>
              <w:tab/>
            </w:r>
            <w:r w:rsidR="00C050FE" w:rsidRPr="00C97E4C">
              <w:rPr>
                <w:rStyle w:val="Hyperlink"/>
                <w:b/>
                <w:bCs/>
                <w:noProof/>
              </w:rPr>
              <w:t>Software Components:</w:t>
            </w:r>
            <w:r w:rsidR="00C050FE">
              <w:rPr>
                <w:noProof/>
                <w:webHidden/>
              </w:rPr>
              <w:tab/>
            </w:r>
            <w:r w:rsidR="00C050FE">
              <w:rPr>
                <w:noProof/>
                <w:webHidden/>
              </w:rPr>
              <w:fldChar w:fldCharType="begin"/>
            </w:r>
            <w:r w:rsidR="00C050FE">
              <w:rPr>
                <w:noProof/>
                <w:webHidden/>
              </w:rPr>
              <w:instrText xml:space="preserve"> PAGEREF _Toc220192659 \h </w:instrText>
            </w:r>
            <w:r w:rsidR="00C050FE">
              <w:rPr>
                <w:noProof/>
                <w:webHidden/>
              </w:rPr>
            </w:r>
            <w:r w:rsidR="00C050FE">
              <w:rPr>
                <w:noProof/>
                <w:webHidden/>
              </w:rPr>
              <w:fldChar w:fldCharType="separate"/>
            </w:r>
            <w:r w:rsidR="004801A0">
              <w:rPr>
                <w:noProof/>
                <w:webHidden/>
              </w:rPr>
              <w:t>17</w:t>
            </w:r>
            <w:r w:rsidR="00C050FE">
              <w:rPr>
                <w:noProof/>
                <w:webHidden/>
              </w:rPr>
              <w:fldChar w:fldCharType="end"/>
            </w:r>
          </w:hyperlink>
        </w:p>
        <w:p w14:paraId="7CF59286" w14:textId="5C96DF62"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60" w:history="1">
            <w:r w:rsidR="00C050FE" w:rsidRPr="00C97E4C">
              <w:rPr>
                <w:rStyle w:val="Hyperlink"/>
                <w:b/>
                <w:bCs/>
                <w:noProof/>
              </w:rPr>
              <w:t>8.3</w:t>
            </w:r>
            <w:r w:rsidR="00C050FE">
              <w:rPr>
                <w:rFonts w:asciiTheme="minorHAnsi" w:eastAsiaTheme="minorEastAsia" w:hAnsiTheme="minorHAnsi" w:cstheme="minorBidi"/>
                <w:noProof/>
                <w:color w:val="auto"/>
              </w:rPr>
              <w:tab/>
            </w:r>
            <w:r w:rsidR="00C050FE" w:rsidRPr="00C97E4C">
              <w:rPr>
                <w:rStyle w:val="Hyperlink"/>
                <w:b/>
                <w:bCs/>
                <w:noProof/>
              </w:rPr>
              <w:t>Libraries &amp; Frameworks:</w:t>
            </w:r>
            <w:r w:rsidR="00C050FE">
              <w:rPr>
                <w:noProof/>
                <w:webHidden/>
              </w:rPr>
              <w:tab/>
            </w:r>
            <w:r w:rsidR="00C050FE">
              <w:rPr>
                <w:noProof/>
                <w:webHidden/>
              </w:rPr>
              <w:fldChar w:fldCharType="begin"/>
            </w:r>
            <w:r w:rsidR="00C050FE">
              <w:rPr>
                <w:noProof/>
                <w:webHidden/>
              </w:rPr>
              <w:instrText xml:space="preserve"> PAGEREF _Toc220192660 \h </w:instrText>
            </w:r>
            <w:r w:rsidR="00C050FE">
              <w:rPr>
                <w:noProof/>
                <w:webHidden/>
              </w:rPr>
            </w:r>
            <w:r w:rsidR="00C050FE">
              <w:rPr>
                <w:noProof/>
                <w:webHidden/>
              </w:rPr>
              <w:fldChar w:fldCharType="separate"/>
            </w:r>
            <w:r w:rsidR="004801A0">
              <w:rPr>
                <w:noProof/>
                <w:webHidden/>
              </w:rPr>
              <w:t>17</w:t>
            </w:r>
            <w:r w:rsidR="00C050FE">
              <w:rPr>
                <w:noProof/>
                <w:webHidden/>
              </w:rPr>
              <w:fldChar w:fldCharType="end"/>
            </w:r>
          </w:hyperlink>
        </w:p>
        <w:p w14:paraId="740308B3" w14:textId="01D16E1D"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61" w:history="1">
            <w:r w:rsidR="00C050FE" w:rsidRPr="00C97E4C">
              <w:rPr>
                <w:rStyle w:val="Hyperlink"/>
                <w:b/>
                <w:bCs/>
                <w:noProof/>
              </w:rPr>
              <w:t>8.4</w:t>
            </w:r>
            <w:r w:rsidR="00C050FE">
              <w:rPr>
                <w:rFonts w:asciiTheme="minorHAnsi" w:eastAsiaTheme="minorEastAsia" w:hAnsiTheme="minorHAnsi" w:cstheme="minorBidi"/>
                <w:noProof/>
                <w:color w:val="auto"/>
              </w:rPr>
              <w:tab/>
            </w:r>
            <w:r w:rsidR="00C050FE" w:rsidRPr="00C97E4C">
              <w:rPr>
                <w:rStyle w:val="Hyperlink"/>
                <w:b/>
                <w:bCs/>
                <w:noProof/>
              </w:rPr>
              <w:t>Development Environment:</w:t>
            </w:r>
            <w:r w:rsidR="00C050FE">
              <w:rPr>
                <w:noProof/>
                <w:webHidden/>
              </w:rPr>
              <w:tab/>
            </w:r>
            <w:r w:rsidR="00C050FE">
              <w:rPr>
                <w:noProof/>
                <w:webHidden/>
              </w:rPr>
              <w:fldChar w:fldCharType="begin"/>
            </w:r>
            <w:r w:rsidR="00C050FE">
              <w:rPr>
                <w:noProof/>
                <w:webHidden/>
              </w:rPr>
              <w:instrText xml:space="preserve"> PAGEREF _Toc220192661 \h </w:instrText>
            </w:r>
            <w:r w:rsidR="00C050FE">
              <w:rPr>
                <w:noProof/>
                <w:webHidden/>
              </w:rPr>
            </w:r>
            <w:r w:rsidR="00C050FE">
              <w:rPr>
                <w:noProof/>
                <w:webHidden/>
              </w:rPr>
              <w:fldChar w:fldCharType="separate"/>
            </w:r>
            <w:r w:rsidR="004801A0">
              <w:rPr>
                <w:noProof/>
                <w:webHidden/>
              </w:rPr>
              <w:t>18</w:t>
            </w:r>
            <w:r w:rsidR="00C050FE">
              <w:rPr>
                <w:noProof/>
                <w:webHidden/>
              </w:rPr>
              <w:fldChar w:fldCharType="end"/>
            </w:r>
          </w:hyperlink>
        </w:p>
        <w:p w14:paraId="3371BC21" w14:textId="14CEA8BA"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62" w:history="1">
            <w:r w:rsidR="00C050FE" w:rsidRPr="00C97E4C">
              <w:rPr>
                <w:rStyle w:val="Hyperlink"/>
                <w:b/>
                <w:bCs/>
                <w:noProof/>
              </w:rPr>
              <w:t>9</w:t>
            </w:r>
            <w:r w:rsidR="00C050FE">
              <w:rPr>
                <w:rFonts w:asciiTheme="minorHAnsi" w:eastAsiaTheme="minorEastAsia" w:hAnsiTheme="minorHAnsi" w:cstheme="minorBidi"/>
                <w:noProof/>
                <w:color w:val="auto"/>
              </w:rPr>
              <w:tab/>
            </w:r>
            <w:r w:rsidR="00C050FE" w:rsidRPr="00C97E4C">
              <w:rPr>
                <w:rStyle w:val="Hyperlink"/>
                <w:b/>
                <w:bCs/>
                <w:noProof/>
              </w:rPr>
              <w:t>Development Workflow:</w:t>
            </w:r>
            <w:r w:rsidR="00C050FE">
              <w:rPr>
                <w:noProof/>
                <w:webHidden/>
              </w:rPr>
              <w:tab/>
            </w:r>
            <w:r w:rsidR="00C050FE">
              <w:rPr>
                <w:noProof/>
                <w:webHidden/>
              </w:rPr>
              <w:fldChar w:fldCharType="begin"/>
            </w:r>
            <w:r w:rsidR="00C050FE">
              <w:rPr>
                <w:noProof/>
                <w:webHidden/>
              </w:rPr>
              <w:instrText xml:space="preserve"> PAGEREF _Toc220192662 \h </w:instrText>
            </w:r>
            <w:r w:rsidR="00C050FE">
              <w:rPr>
                <w:noProof/>
                <w:webHidden/>
              </w:rPr>
            </w:r>
            <w:r w:rsidR="00C050FE">
              <w:rPr>
                <w:noProof/>
                <w:webHidden/>
              </w:rPr>
              <w:fldChar w:fldCharType="separate"/>
            </w:r>
            <w:r w:rsidR="004801A0">
              <w:rPr>
                <w:noProof/>
                <w:webHidden/>
              </w:rPr>
              <w:t>18</w:t>
            </w:r>
            <w:r w:rsidR="00C050FE">
              <w:rPr>
                <w:noProof/>
                <w:webHidden/>
              </w:rPr>
              <w:fldChar w:fldCharType="end"/>
            </w:r>
          </w:hyperlink>
        </w:p>
        <w:p w14:paraId="2D4B16A1" w14:textId="3E18F658"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63" w:history="1">
            <w:r w:rsidR="00C050FE" w:rsidRPr="00C97E4C">
              <w:rPr>
                <w:rStyle w:val="Hyperlink"/>
                <w:b/>
                <w:bCs/>
                <w:noProof/>
              </w:rPr>
              <w:t>9.1</w:t>
            </w:r>
            <w:r w:rsidR="00C050FE">
              <w:rPr>
                <w:rFonts w:asciiTheme="minorHAnsi" w:eastAsiaTheme="minorEastAsia" w:hAnsiTheme="minorHAnsi" w:cstheme="minorBidi"/>
                <w:noProof/>
                <w:color w:val="auto"/>
              </w:rPr>
              <w:tab/>
            </w:r>
            <w:r w:rsidR="00C050FE" w:rsidRPr="00C97E4C">
              <w:rPr>
                <w:rStyle w:val="Hyperlink"/>
                <w:b/>
                <w:bCs/>
                <w:noProof/>
              </w:rPr>
              <w:t>System Setup:</w:t>
            </w:r>
            <w:r w:rsidR="00C050FE">
              <w:rPr>
                <w:noProof/>
                <w:webHidden/>
              </w:rPr>
              <w:tab/>
            </w:r>
            <w:r w:rsidR="00C050FE">
              <w:rPr>
                <w:noProof/>
                <w:webHidden/>
              </w:rPr>
              <w:fldChar w:fldCharType="begin"/>
            </w:r>
            <w:r w:rsidR="00C050FE">
              <w:rPr>
                <w:noProof/>
                <w:webHidden/>
              </w:rPr>
              <w:instrText xml:space="preserve"> PAGEREF _Toc220192663 \h </w:instrText>
            </w:r>
            <w:r w:rsidR="00C050FE">
              <w:rPr>
                <w:noProof/>
                <w:webHidden/>
              </w:rPr>
            </w:r>
            <w:r w:rsidR="00C050FE">
              <w:rPr>
                <w:noProof/>
                <w:webHidden/>
              </w:rPr>
              <w:fldChar w:fldCharType="separate"/>
            </w:r>
            <w:r w:rsidR="004801A0">
              <w:rPr>
                <w:noProof/>
                <w:webHidden/>
              </w:rPr>
              <w:t>19</w:t>
            </w:r>
            <w:r w:rsidR="00C050FE">
              <w:rPr>
                <w:noProof/>
                <w:webHidden/>
              </w:rPr>
              <w:fldChar w:fldCharType="end"/>
            </w:r>
          </w:hyperlink>
        </w:p>
        <w:p w14:paraId="34AFF3C2" w14:textId="0896143D"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64" w:history="1">
            <w:r w:rsidR="00C050FE" w:rsidRPr="00C97E4C">
              <w:rPr>
                <w:rStyle w:val="Hyperlink"/>
                <w:b/>
                <w:bCs/>
                <w:noProof/>
              </w:rPr>
              <w:t>9.2</w:t>
            </w:r>
            <w:r w:rsidR="00C050FE">
              <w:rPr>
                <w:rFonts w:asciiTheme="minorHAnsi" w:eastAsiaTheme="minorEastAsia" w:hAnsiTheme="minorHAnsi" w:cstheme="minorBidi"/>
                <w:noProof/>
                <w:color w:val="auto"/>
              </w:rPr>
              <w:tab/>
            </w:r>
            <w:r w:rsidR="00C050FE" w:rsidRPr="00C97E4C">
              <w:rPr>
                <w:rStyle w:val="Hyperlink"/>
                <w:b/>
                <w:bCs/>
                <w:noProof/>
              </w:rPr>
              <w:t>Configuration Process:</w:t>
            </w:r>
            <w:r w:rsidR="00C050FE">
              <w:rPr>
                <w:noProof/>
                <w:webHidden/>
              </w:rPr>
              <w:tab/>
            </w:r>
            <w:r w:rsidR="00C050FE">
              <w:rPr>
                <w:noProof/>
                <w:webHidden/>
              </w:rPr>
              <w:fldChar w:fldCharType="begin"/>
            </w:r>
            <w:r w:rsidR="00C050FE">
              <w:rPr>
                <w:noProof/>
                <w:webHidden/>
              </w:rPr>
              <w:instrText xml:space="preserve"> PAGEREF _Toc220192664 \h </w:instrText>
            </w:r>
            <w:r w:rsidR="00C050FE">
              <w:rPr>
                <w:noProof/>
                <w:webHidden/>
              </w:rPr>
            </w:r>
            <w:r w:rsidR="00C050FE">
              <w:rPr>
                <w:noProof/>
                <w:webHidden/>
              </w:rPr>
              <w:fldChar w:fldCharType="separate"/>
            </w:r>
            <w:r w:rsidR="004801A0">
              <w:rPr>
                <w:noProof/>
                <w:webHidden/>
              </w:rPr>
              <w:t>19</w:t>
            </w:r>
            <w:r w:rsidR="00C050FE">
              <w:rPr>
                <w:noProof/>
                <w:webHidden/>
              </w:rPr>
              <w:fldChar w:fldCharType="end"/>
            </w:r>
          </w:hyperlink>
        </w:p>
        <w:p w14:paraId="5D272813" w14:textId="27FC7DDA"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65" w:history="1">
            <w:r w:rsidR="00C050FE" w:rsidRPr="00C97E4C">
              <w:rPr>
                <w:rStyle w:val="Hyperlink"/>
                <w:b/>
                <w:bCs/>
                <w:noProof/>
              </w:rPr>
              <w:t>9.3</w:t>
            </w:r>
            <w:r w:rsidR="00C050FE">
              <w:rPr>
                <w:rFonts w:asciiTheme="minorHAnsi" w:eastAsiaTheme="minorEastAsia" w:hAnsiTheme="minorHAnsi" w:cstheme="minorBidi"/>
                <w:noProof/>
                <w:color w:val="auto"/>
              </w:rPr>
              <w:tab/>
            </w:r>
            <w:r w:rsidR="00C050FE" w:rsidRPr="00C97E4C">
              <w:rPr>
                <w:rStyle w:val="Hyperlink"/>
                <w:b/>
                <w:bCs/>
                <w:noProof/>
              </w:rPr>
              <w:t>Execution Flow:</w:t>
            </w:r>
            <w:r w:rsidR="00C050FE">
              <w:rPr>
                <w:noProof/>
                <w:webHidden/>
              </w:rPr>
              <w:tab/>
            </w:r>
            <w:r w:rsidR="00C050FE">
              <w:rPr>
                <w:noProof/>
                <w:webHidden/>
              </w:rPr>
              <w:fldChar w:fldCharType="begin"/>
            </w:r>
            <w:r w:rsidR="00C050FE">
              <w:rPr>
                <w:noProof/>
                <w:webHidden/>
              </w:rPr>
              <w:instrText xml:space="preserve"> PAGEREF _Toc220192665 \h </w:instrText>
            </w:r>
            <w:r w:rsidR="00C050FE">
              <w:rPr>
                <w:noProof/>
                <w:webHidden/>
              </w:rPr>
            </w:r>
            <w:r w:rsidR="00C050FE">
              <w:rPr>
                <w:noProof/>
                <w:webHidden/>
              </w:rPr>
              <w:fldChar w:fldCharType="separate"/>
            </w:r>
            <w:r w:rsidR="004801A0">
              <w:rPr>
                <w:noProof/>
                <w:webHidden/>
              </w:rPr>
              <w:t>20</w:t>
            </w:r>
            <w:r w:rsidR="00C050FE">
              <w:rPr>
                <w:noProof/>
                <w:webHidden/>
              </w:rPr>
              <w:fldChar w:fldCharType="end"/>
            </w:r>
          </w:hyperlink>
        </w:p>
        <w:p w14:paraId="42394F7F" w14:textId="4AF4026E"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66" w:history="1">
            <w:r w:rsidR="00C050FE" w:rsidRPr="00C97E4C">
              <w:rPr>
                <w:rStyle w:val="Hyperlink"/>
                <w:b/>
                <w:bCs/>
                <w:noProof/>
              </w:rPr>
              <w:t>10</w:t>
            </w:r>
            <w:r w:rsidR="00C050FE">
              <w:rPr>
                <w:rFonts w:asciiTheme="minorHAnsi" w:eastAsiaTheme="minorEastAsia" w:hAnsiTheme="minorHAnsi" w:cstheme="minorBidi"/>
                <w:noProof/>
                <w:color w:val="auto"/>
              </w:rPr>
              <w:tab/>
            </w:r>
            <w:r w:rsidR="00C050FE" w:rsidRPr="00C97E4C">
              <w:rPr>
                <w:rStyle w:val="Hyperlink"/>
                <w:b/>
                <w:bCs/>
                <w:noProof/>
              </w:rPr>
              <w:t>Testing &amp; Results:</w:t>
            </w:r>
            <w:r w:rsidR="00C050FE">
              <w:rPr>
                <w:noProof/>
                <w:webHidden/>
              </w:rPr>
              <w:tab/>
            </w:r>
            <w:r w:rsidR="00C050FE">
              <w:rPr>
                <w:noProof/>
                <w:webHidden/>
              </w:rPr>
              <w:fldChar w:fldCharType="begin"/>
            </w:r>
            <w:r w:rsidR="00C050FE">
              <w:rPr>
                <w:noProof/>
                <w:webHidden/>
              </w:rPr>
              <w:instrText xml:space="preserve"> PAGEREF _Toc220192666 \h </w:instrText>
            </w:r>
            <w:r w:rsidR="00C050FE">
              <w:rPr>
                <w:noProof/>
                <w:webHidden/>
              </w:rPr>
            </w:r>
            <w:r w:rsidR="00C050FE">
              <w:rPr>
                <w:noProof/>
                <w:webHidden/>
              </w:rPr>
              <w:fldChar w:fldCharType="separate"/>
            </w:r>
            <w:r w:rsidR="004801A0">
              <w:rPr>
                <w:noProof/>
                <w:webHidden/>
              </w:rPr>
              <w:t>20</w:t>
            </w:r>
            <w:r w:rsidR="00C050FE">
              <w:rPr>
                <w:noProof/>
                <w:webHidden/>
              </w:rPr>
              <w:fldChar w:fldCharType="end"/>
            </w:r>
          </w:hyperlink>
        </w:p>
        <w:p w14:paraId="2BAB98E0" w14:textId="4A63258F"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67" w:history="1">
            <w:r w:rsidR="00C050FE" w:rsidRPr="00C97E4C">
              <w:rPr>
                <w:rStyle w:val="Hyperlink"/>
                <w:b/>
                <w:bCs/>
                <w:noProof/>
              </w:rPr>
              <w:t>10.1</w:t>
            </w:r>
            <w:r w:rsidR="00C050FE">
              <w:rPr>
                <w:rFonts w:asciiTheme="minorHAnsi" w:eastAsiaTheme="minorEastAsia" w:hAnsiTheme="minorHAnsi" w:cstheme="minorBidi"/>
                <w:noProof/>
                <w:color w:val="auto"/>
              </w:rPr>
              <w:tab/>
            </w:r>
            <w:r w:rsidR="00C050FE" w:rsidRPr="00C97E4C">
              <w:rPr>
                <w:rStyle w:val="Hyperlink"/>
                <w:b/>
                <w:bCs/>
                <w:noProof/>
              </w:rPr>
              <w:t>Test Scenarios:</w:t>
            </w:r>
            <w:r w:rsidR="00C050FE">
              <w:rPr>
                <w:noProof/>
                <w:webHidden/>
              </w:rPr>
              <w:tab/>
            </w:r>
            <w:r w:rsidR="00C050FE">
              <w:rPr>
                <w:noProof/>
                <w:webHidden/>
              </w:rPr>
              <w:fldChar w:fldCharType="begin"/>
            </w:r>
            <w:r w:rsidR="00C050FE">
              <w:rPr>
                <w:noProof/>
                <w:webHidden/>
              </w:rPr>
              <w:instrText xml:space="preserve"> PAGEREF _Toc220192667 \h </w:instrText>
            </w:r>
            <w:r w:rsidR="00C050FE">
              <w:rPr>
                <w:noProof/>
                <w:webHidden/>
              </w:rPr>
            </w:r>
            <w:r w:rsidR="00C050FE">
              <w:rPr>
                <w:noProof/>
                <w:webHidden/>
              </w:rPr>
              <w:fldChar w:fldCharType="separate"/>
            </w:r>
            <w:r w:rsidR="004801A0">
              <w:rPr>
                <w:noProof/>
                <w:webHidden/>
              </w:rPr>
              <w:t>20</w:t>
            </w:r>
            <w:r w:rsidR="00C050FE">
              <w:rPr>
                <w:noProof/>
                <w:webHidden/>
              </w:rPr>
              <w:fldChar w:fldCharType="end"/>
            </w:r>
          </w:hyperlink>
        </w:p>
        <w:p w14:paraId="711485C4" w14:textId="4434D954"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68" w:history="1">
            <w:r w:rsidR="00C050FE" w:rsidRPr="00C97E4C">
              <w:rPr>
                <w:rStyle w:val="Hyperlink"/>
                <w:b/>
                <w:bCs/>
                <w:noProof/>
              </w:rPr>
              <w:t>10.2</w:t>
            </w:r>
            <w:r w:rsidR="00C050FE">
              <w:rPr>
                <w:rFonts w:asciiTheme="minorHAnsi" w:eastAsiaTheme="minorEastAsia" w:hAnsiTheme="minorHAnsi" w:cstheme="minorBidi"/>
                <w:noProof/>
                <w:color w:val="auto"/>
              </w:rPr>
              <w:tab/>
            </w:r>
            <w:r w:rsidR="00C050FE" w:rsidRPr="00C97E4C">
              <w:rPr>
                <w:rStyle w:val="Hyperlink"/>
                <w:b/>
                <w:bCs/>
                <w:noProof/>
              </w:rPr>
              <w:t>Performance Evaluation:</w:t>
            </w:r>
            <w:r w:rsidR="00C050FE">
              <w:rPr>
                <w:noProof/>
                <w:webHidden/>
              </w:rPr>
              <w:tab/>
            </w:r>
            <w:r w:rsidR="00C050FE">
              <w:rPr>
                <w:noProof/>
                <w:webHidden/>
              </w:rPr>
              <w:fldChar w:fldCharType="begin"/>
            </w:r>
            <w:r w:rsidR="00C050FE">
              <w:rPr>
                <w:noProof/>
                <w:webHidden/>
              </w:rPr>
              <w:instrText xml:space="preserve"> PAGEREF _Toc220192668 \h </w:instrText>
            </w:r>
            <w:r w:rsidR="00C050FE">
              <w:rPr>
                <w:noProof/>
                <w:webHidden/>
              </w:rPr>
            </w:r>
            <w:r w:rsidR="00C050FE">
              <w:rPr>
                <w:noProof/>
                <w:webHidden/>
              </w:rPr>
              <w:fldChar w:fldCharType="separate"/>
            </w:r>
            <w:r w:rsidR="004801A0">
              <w:rPr>
                <w:noProof/>
                <w:webHidden/>
              </w:rPr>
              <w:t>21</w:t>
            </w:r>
            <w:r w:rsidR="00C050FE">
              <w:rPr>
                <w:noProof/>
                <w:webHidden/>
              </w:rPr>
              <w:fldChar w:fldCharType="end"/>
            </w:r>
          </w:hyperlink>
        </w:p>
        <w:p w14:paraId="3B5C997A" w14:textId="3255499D"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69" w:history="1">
            <w:r w:rsidR="00C050FE" w:rsidRPr="00C97E4C">
              <w:rPr>
                <w:rStyle w:val="Hyperlink"/>
                <w:b/>
                <w:bCs/>
                <w:noProof/>
              </w:rPr>
              <w:t>10.3</w:t>
            </w:r>
            <w:r w:rsidR="00C050FE">
              <w:rPr>
                <w:rFonts w:asciiTheme="minorHAnsi" w:eastAsiaTheme="minorEastAsia" w:hAnsiTheme="minorHAnsi" w:cstheme="minorBidi"/>
                <w:noProof/>
                <w:color w:val="auto"/>
              </w:rPr>
              <w:tab/>
            </w:r>
            <w:r w:rsidR="00C050FE" w:rsidRPr="00C97E4C">
              <w:rPr>
                <w:rStyle w:val="Hyperlink"/>
                <w:b/>
                <w:bCs/>
                <w:noProof/>
              </w:rPr>
              <w:t>Accuracy of Spectrum Detection:</w:t>
            </w:r>
            <w:r w:rsidR="00C050FE">
              <w:rPr>
                <w:noProof/>
                <w:webHidden/>
              </w:rPr>
              <w:tab/>
            </w:r>
            <w:r w:rsidR="00C050FE">
              <w:rPr>
                <w:noProof/>
                <w:webHidden/>
              </w:rPr>
              <w:fldChar w:fldCharType="begin"/>
            </w:r>
            <w:r w:rsidR="00C050FE">
              <w:rPr>
                <w:noProof/>
                <w:webHidden/>
              </w:rPr>
              <w:instrText xml:space="preserve"> PAGEREF _Toc220192669 \h </w:instrText>
            </w:r>
            <w:r w:rsidR="00C050FE">
              <w:rPr>
                <w:noProof/>
                <w:webHidden/>
              </w:rPr>
            </w:r>
            <w:r w:rsidR="00C050FE">
              <w:rPr>
                <w:noProof/>
                <w:webHidden/>
              </w:rPr>
              <w:fldChar w:fldCharType="separate"/>
            </w:r>
            <w:r w:rsidR="004801A0">
              <w:rPr>
                <w:noProof/>
                <w:webHidden/>
              </w:rPr>
              <w:t>21</w:t>
            </w:r>
            <w:r w:rsidR="00C050FE">
              <w:rPr>
                <w:noProof/>
                <w:webHidden/>
              </w:rPr>
              <w:fldChar w:fldCharType="end"/>
            </w:r>
          </w:hyperlink>
        </w:p>
        <w:p w14:paraId="6A78BF19" w14:textId="4BF7484B"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70" w:history="1">
            <w:r w:rsidR="00C050FE" w:rsidRPr="00C97E4C">
              <w:rPr>
                <w:rStyle w:val="Hyperlink"/>
                <w:b/>
                <w:bCs/>
                <w:noProof/>
              </w:rPr>
              <w:t>10.4</w:t>
            </w:r>
            <w:r w:rsidR="00C050FE">
              <w:rPr>
                <w:rFonts w:asciiTheme="minorHAnsi" w:eastAsiaTheme="minorEastAsia" w:hAnsiTheme="minorHAnsi" w:cstheme="minorBidi"/>
                <w:noProof/>
                <w:color w:val="auto"/>
              </w:rPr>
              <w:tab/>
            </w:r>
            <w:r w:rsidR="00C050FE" w:rsidRPr="00C97E4C">
              <w:rPr>
                <w:rStyle w:val="Hyperlink"/>
                <w:b/>
                <w:bCs/>
                <w:noProof/>
              </w:rPr>
              <w:t>Observed Interference Patterns:</w:t>
            </w:r>
            <w:r w:rsidR="00C050FE">
              <w:rPr>
                <w:noProof/>
                <w:webHidden/>
              </w:rPr>
              <w:tab/>
            </w:r>
            <w:r w:rsidR="00C050FE">
              <w:rPr>
                <w:noProof/>
                <w:webHidden/>
              </w:rPr>
              <w:fldChar w:fldCharType="begin"/>
            </w:r>
            <w:r w:rsidR="00C050FE">
              <w:rPr>
                <w:noProof/>
                <w:webHidden/>
              </w:rPr>
              <w:instrText xml:space="preserve"> PAGEREF _Toc220192670 \h </w:instrText>
            </w:r>
            <w:r w:rsidR="00C050FE">
              <w:rPr>
                <w:noProof/>
                <w:webHidden/>
              </w:rPr>
            </w:r>
            <w:r w:rsidR="00C050FE">
              <w:rPr>
                <w:noProof/>
                <w:webHidden/>
              </w:rPr>
              <w:fldChar w:fldCharType="separate"/>
            </w:r>
            <w:r w:rsidR="004801A0">
              <w:rPr>
                <w:noProof/>
                <w:webHidden/>
              </w:rPr>
              <w:t>22</w:t>
            </w:r>
            <w:r w:rsidR="00C050FE">
              <w:rPr>
                <w:noProof/>
                <w:webHidden/>
              </w:rPr>
              <w:fldChar w:fldCharType="end"/>
            </w:r>
          </w:hyperlink>
        </w:p>
        <w:p w14:paraId="354823DC" w14:textId="75C3270E"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71" w:history="1">
            <w:r w:rsidR="00C050FE" w:rsidRPr="00C97E4C">
              <w:rPr>
                <w:rStyle w:val="Hyperlink"/>
                <w:b/>
                <w:bCs/>
                <w:noProof/>
              </w:rPr>
              <w:t>11</w:t>
            </w:r>
            <w:r w:rsidR="00C050FE">
              <w:rPr>
                <w:rFonts w:asciiTheme="minorHAnsi" w:eastAsiaTheme="minorEastAsia" w:hAnsiTheme="minorHAnsi" w:cstheme="minorBidi"/>
                <w:noProof/>
                <w:color w:val="auto"/>
              </w:rPr>
              <w:tab/>
            </w:r>
            <w:r w:rsidR="00C050FE" w:rsidRPr="00C97E4C">
              <w:rPr>
                <w:rStyle w:val="Hyperlink"/>
                <w:b/>
                <w:bCs/>
                <w:noProof/>
              </w:rPr>
              <w:t>Security Analysis:</w:t>
            </w:r>
            <w:r w:rsidR="00C050FE">
              <w:rPr>
                <w:noProof/>
                <w:webHidden/>
              </w:rPr>
              <w:tab/>
            </w:r>
            <w:r w:rsidR="00C050FE">
              <w:rPr>
                <w:noProof/>
                <w:webHidden/>
              </w:rPr>
              <w:fldChar w:fldCharType="begin"/>
            </w:r>
            <w:r w:rsidR="00C050FE">
              <w:rPr>
                <w:noProof/>
                <w:webHidden/>
              </w:rPr>
              <w:instrText xml:space="preserve"> PAGEREF _Toc220192671 \h </w:instrText>
            </w:r>
            <w:r w:rsidR="00C050FE">
              <w:rPr>
                <w:noProof/>
                <w:webHidden/>
              </w:rPr>
            </w:r>
            <w:r w:rsidR="00C050FE">
              <w:rPr>
                <w:noProof/>
                <w:webHidden/>
              </w:rPr>
              <w:fldChar w:fldCharType="separate"/>
            </w:r>
            <w:r w:rsidR="004801A0">
              <w:rPr>
                <w:noProof/>
                <w:webHidden/>
              </w:rPr>
              <w:t>22</w:t>
            </w:r>
            <w:r w:rsidR="00C050FE">
              <w:rPr>
                <w:noProof/>
                <w:webHidden/>
              </w:rPr>
              <w:fldChar w:fldCharType="end"/>
            </w:r>
          </w:hyperlink>
        </w:p>
        <w:p w14:paraId="2B94797A" w14:textId="4EB0AF40"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72" w:history="1">
            <w:r w:rsidR="00C050FE" w:rsidRPr="00C97E4C">
              <w:rPr>
                <w:rStyle w:val="Hyperlink"/>
                <w:b/>
                <w:bCs/>
                <w:noProof/>
              </w:rPr>
              <w:t>11.1</w:t>
            </w:r>
            <w:r w:rsidR="00C050FE">
              <w:rPr>
                <w:rFonts w:asciiTheme="minorHAnsi" w:eastAsiaTheme="minorEastAsia" w:hAnsiTheme="minorHAnsi" w:cstheme="minorBidi"/>
                <w:noProof/>
                <w:color w:val="auto"/>
              </w:rPr>
              <w:tab/>
            </w:r>
            <w:r w:rsidR="00C050FE" w:rsidRPr="00C97E4C">
              <w:rPr>
                <w:rStyle w:val="Hyperlink"/>
                <w:b/>
                <w:bCs/>
                <w:noProof/>
              </w:rPr>
              <w:t>Threat Detection Capabilities:</w:t>
            </w:r>
            <w:r w:rsidR="00C050FE">
              <w:rPr>
                <w:noProof/>
                <w:webHidden/>
              </w:rPr>
              <w:tab/>
            </w:r>
            <w:r w:rsidR="00C050FE">
              <w:rPr>
                <w:noProof/>
                <w:webHidden/>
              </w:rPr>
              <w:fldChar w:fldCharType="begin"/>
            </w:r>
            <w:r w:rsidR="00C050FE">
              <w:rPr>
                <w:noProof/>
                <w:webHidden/>
              </w:rPr>
              <w:instrText xml:space="preserve"> PAGEREF _Toc220192672 \h </w:instrText>
            </w:r>
            <w:r w:rsidR="00C050FE">
              <w:rPr>
                <w:noProof/>
                <w:webHidden/>
              </w:rPr>
            </w:r>
            <w:r w:rsidR="00C050FE">
              <w:rPr>
                <w:noProof/>
                <w:webHidden/>
              </w:rPr>
              <w:fldChar w:fldCharType="separate"/>
            </w:r>
            <w:r w:rsidR="004801A0">
              <w:rPr>
                <w:noProof/>
                <w:webHidden/>
              </w:rPr>
              <w:t>22</w:t>
            </w:r>
            <w:r w:rsidR="00C050FE">
              <w:rPr>
                <w:noProof/>
                <w:webHidden/>
              </w:rPr>
              <w:fldChar w:fldCharType="end"/>
            </w:r>
          </w:hyperlink>
        </w:p>
        <w:p w14:paraId="7A050CE4" w14:textId="1595ADBE"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73" w:history="1">
            <w:r w:rsidR="00C050FE" w:rsidRPr="00C97E4C">
              <w:rPr>
                <w:rStyle w:val="Hyperlink"/>
                <w:b/>
                <w:bCs/>
                <w:noProof/>
              </w:rPr>
              <w:t>11.2</w:t>
            </w:r>
            <w:r w:rsidR="00C050FE">
              <w:rPr>
                <w:rFonts w:asciiTheme="minorHAnsi" w:eastAsiaTheme="minorEastAsia" w:hAnsiTheme="minorHAnsi" w:cstheme="minorBidi"/>
                <w:noProof/>
                <w:color w:val="auto"/>
              </w:rPr>
              <w:tab/>
            </w:r>
            <w:r w:rsidR="00C050FE" w:rsidRPr="00C97E4C">
              <w:rPr>
                <w:rStyle w:val="Hyperlink"/>
                <w:b/>
                <w:bCs/>
                <w:noProof/>
              </w:rPr>
              <w:t>Attack Surface Analysis:</w:t>
            </w:r>
            <w:r w:rsidR="00C050FE">
              <w:rPr>
                <w:noProof/>
                <w:webHidden/>
              </w:rPr>
              <w:tab/>
            </w:r>
            <w:r w:rsidR="00C050FE">
              <w:rPr>
                <w:noProof/>
                <w:webHidden/>
              </w:rPr>
              <w:fldChar w:fldCharType="begin"/>
            </w:r>
            <w:r w:rsidR="00C050FE">
              <w:rPr>
                <w:noProof/>
                <w:webHidden/>
              </w:rPr>
              <w:instrText xml:space="preserve"> PAGEREF _Toc220192673 \h </w:instrText>
            </w:r>
            <w:r w:rsidR="00C050FE">
              <w:rPr>
                <w:noProof/>
                <w:webHidden/>
              </w:rPr>
            </w:r>
            <w:r w:rsidR="00C050FE">
              <w:rPr>
                <w:noProof/>
                <w:webHidden/>
              </w:rPr>
              <w:fldChar w:fldCharType="separate"/>
            </w:r>
            <w:r w:rsidR="004801A0">
              <w:rPr>
                <w:noProof/>
                <w:webHidden/>
              </w:rPr>
              <w:t>23</w:t>
            </w:r>
            <w:r w:rsidR="00C050FE">
              <w:rPr>
                <w:noProof/>
                <w:webHidden/>
              </w:rPr>
              <w:fldChar w:fldCharType="end"/>
            </w:r>
          </w:hyperlink>
        </w:p>
        <w:p w14:paraId="2ECC8349" w14:textId="1B119A3A"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74" w:history="1">
            <w:r w:rsidR="00C050FE" w:rsidRPr="00C97E4C">
              <w:rPr>
                <w:rStyle w:val="Hyperlink"/>
                <w:b/>
                <w:bCs/>
                <w:noProof/>
              </w:rPr>
              <w:t>11.3</w:t>
            </w:r>
            <w:r w:rsidR="00C050FE">
              <w:rPr>
                <w:rFonts w:asciiTheme="minorHAnsi" w:eastAsiaTheme="minorEastAsia" w:hAnsiTheme="minorHAnsi" w:cstheme="minorBidi"/>
                <w:noProof/>
                <w:color w:val="auto"/>
              </w:rPr>
              <w:tab/>
            </w:r>
            <w:r w:rsidR="00C050FE" w:rsidRPr="00C97E4C">
              <w:rPr>
                <w:rStyle w:val="Hyperlink"/>
                <w:b/>
                <w:bCs/>
                <w:noProof/>
              </w:rPr>
              <w:t>Spectrum Abuse Detection:</w:t>
            </w:r>
            <w:r w:rsidR="00C050FE">
              <w:rPr>
                <w:noProof/>
                <w:webHidden/>
              </w:rPr>
              <w:tab/>
            </w:r>
            <w:r w:rsidR="00C050FE">
              <w:rPr>
                <w:noProof/>
                <w:webHidden/>
              </w:rPr>
              <w:fldChar w:fldCharType="begin"/>
            </w:r>
            <w:r w:rsidR="00C050FE">
              <w:rPr>
                <w:noProof/>
                <w:webHidden/>
              </w:rPr>
              <w:instrText xml:space="preserve"> PAGEREF _Toc220192674 \h </w:instrText>
            </w:r>
            <w:r w:rsidR="00C050FE">
              <w:rPr>
                <w:noProof/>
                <w:webHidden/>
              </w:rPr>
            </w:r>
            <w:r w:rsidR="00C050FE">
              <w:rPr>
                <w:noProof/>
                <w:webHidden/>
              </w:rPr>
              <w:fldChar w:fldCharType="separate"/>
            </w:r>
            <w:r w:rsidR="004801A0">
              <w:rPr>
                <w:noProof/>
                <w:webHidden/>
              </w:rPr>
              <w:t>23</w:t>
            </w:r>
            <w:r w:rsidR="00C050FE">
              <w:rPr>
                <w:noProof/>
                <w:webHidden/>
              </w:rPr>
              <w:fldChar w:fldCharType="end"/>
            </w:r>
          </w:hyperlink>
        </w:p>
        <w:p w14:paraId="76D5561E" w14:textId="472E68E8"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75" w:history="1">
            <w:r w:rsidR="00C050FE" w:rsidRPr="00C97E4C">
              <w:rPr>
                <w:rStyle w:val="Hyperlink"/>
                <w:b/>
                <w:bCs/>
                <w:noProof/>
              </w:rPr>
              <w:t>11.4</w:t>
            </w:r>
            <w:r w:rsidR="00C050FE">
              <w:rPr>
                <w:rFonts w:asciiTheme="minorHAnsi" w:eastAsiaTheme="minorEastAsia" w:hAnsiTheme="minorHAnsi" w:cstheme="minorBidi"/>
                <w:noProof/>
                <w:color w:val="auto"/>
              </w:rPr>
              <w:tab/>
            </w:r>
            <w:r w:rsidR="00C050FE" w:rsidRPr="00C97E4C">
              <w:rPr>
                <w:rStyle w:val="Hyperlink"/>
                <w:b/>
                <w:bCs/>
                <w:noProof/>
              </w:rPr>
              <w:t>Limitations of Security Analysis:</w:t>
            </w:r>
            <w:r w:rsidR="00C050FE">
              <w:rPr>
                <w:noProof/>
                <w:webHidden/>
              </w:rPr>
              <w:tab/>
            </w:r>
            <w:r w:rsidR="00C050FE">
              <w:rPr>
                <w:noProof/>
                <w:webHidden/>
              </w:rPr>
              <w:fldChar w:fldCharType="begin"/>
            </w:r>
            <w:r w:rsidR="00C050FE">
              <w:rPr>
                <w:noProof/>
                <w:webHidden/>
              </w:rPr>
              <w:instrText xml:space="preserve"> PAGEREF _Toc220192675 \h </w:instrText>
            </w:r>
            <w:r w:rsidR="00C050FE">
              <w:rPr>
                <w:noProof/>
                <w:webHidden/>
              </w:rPr>
            </w:r>
            <w:r w:rsidR="00C050FE">
              <w:rPr>
                <w:noProof/>
                <w:webHidden/>
              </w:rPr>
              <w:fldChar w:fldCharType="separate"/>
            </w:r>
            <w:r w:rsidR="004801A0">
              <w:rPr>
                <w:noProof/>
                <w:webHidden/>
              </w:rPr>
              <w:t>24</w:t>
            </w:r>
            <w:r w:rsidR="00C050FE">
              <w:rPr>
                <w:noProof/>
                <w:webHidden/>
              </w:rPr>
              <w:fldChar w:fldCharType="end"/>
            </w:r>
          </w:hyperlink>
        </w:p>
        <w:p w14:paraId="7155AB7D" w14:textId="4B5FC10E"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76" w:history="1">
            <w:r w:rsidR="00C050FE" w:rsidRPr="00C97E4C">
              <w:rPr>
                <w:rStyle w:val="Hyperlink"/>
                <w:b/>
                <w:bCs/>
                <w:noProof/>
              </w:rPr>
              <w:t>12</w:t>
            </w:r>
            <w:r w:rsidR="00C050FE">
              <w:rPr>
                <w:rFonts w:asciiTheme="minorHAnsi" w:eastAsiaTheme="minorEastAsia" w:hAnsiTheme="minorHAnsi" w:cstheme="minorBidi"/>
                <w:noProof/>
                <w:color w:val="auto"/>
              </w:rPr>
              <w:tab/>
            </w:r>
            <w:r w:rsidR="00C050FE" w:rsidRPr="00C97E4C">
              <w:rPr>
                <w:rStyle w:val="Hyperlink"/>
                <w:b/>
                <w:bCs/>
                <w:noProof/>
              </w:rPr>
              <w:t>Ethical Considerations:</w:t>
            </w:r>
            <w:r w:rsidR="00C050FE">
              <w:rPr>
                <w:noProof/>
                <w:webHidden/>
              </w:rPr>
              <w:tab/>
            </w:r>
            <w:r w:rsidR="00C050FE">
              <w:rPr>
                <w:noProof/>
                <w:webHidden/>
              </w:rPr>
              <w:fldChar w:fldCharType="begin"/>
            </w:r>
            <w:r w:rsidR="00C050FE">
              <w:rPr>
                <w:noProof/>
                <w:webHidden/>
              </w:rPr>
              <w:instrText xml:space="preserve"> PAGEREF _Toc220192676 \h </w:instrText>
            </w:r>
            <w:r w:rsidR="00C050FE">
              <w:rPr>
                <w:noProof/>
                <w:webHidden/>
              </w:rPr>
            </w:r>
            <w:r w:rsidR="00C050FE">
              <w:rPr>
                <w:noProof/>
                <w:webHidden/>
              </w:rPr>
              <w:fldChar w:fldCharType="separate"/>
            </w:r>
            <w:r w:rsidR="004801A0">
              <w:rPr>
                <w:noProof/>
                <w:webHidden/>
              </w:rPr>
              <w:t>24</w:t>
            </w:r>
            <w:r w:rsidR="00C050FE">
              <w:rPr>
                <w:noProof/>
                <w:webHidden/>
              </w:rPr>
              <w:fldChar w:fldCharType="end"/>
            </w:r>
          </w:hyperlink>
        </w:p>
        <w:p w14:paraId="7EA0DE81" w14:textId="04DCD84B"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77" w:history="1">
            <w:r w:rsidR="00C050FE" w:rsidRPr="00C97E4C">
              <w:rPr>
                <w:rStyle w:val="Hyperlink"/>
                <w:b/>
                <w:bCs/>
                <w:noProof/>
              </w:rPr>
              <w:t>12.1</w:t>
            </w:r>
            <w:r w:rsidR="00C050FE">
              <w:rPr>
                <w:rFonts w:asciiTheme="minorHAnsi" w:eastAsiaTheme="minorEastAsia" w:hAnsiTheme="minorHAnsi" w:cstheme="minorBidi"/>
                <w:noProof/>
                <w:color w:val="auto"/>
              </w:rPr>
              <w:tab/>
            </w:r>
            <w:r w:rsidR="00C050FE" w:rsidRPr="00C97E4C">
              <w:rPr>
                <w:rStyle w:val="Hyperlink"/>
                <w:b/>
                <w:bCs/>
                <w:noProof/>
              </w:rPr>
              <w:t>Legal Boundaries of Spectrum Monitoring:</w:t>
            </w:r>
            <w:r w:rsidR="00C050FE">
              <w:rPr>
                <w:noProof/>
                <w:webHidden/>
              </w:rPr>
              <w:tab/>
            </w:r>
            <w:r w:rsidR="00C050FE">
              <w:rPr>
                <w:noProof/>
                <w:webHidden/>
              </w:rPr>
              <w:fldChar w:fldCharType="begin"/>
            </w:r>
            <w:r w:rsidR="00C050FE">
              <w:rPr>
                <w:noProof/>
                <w:webHidden/>
              </w:rPr>
              <w:instrText xml:space="preserve"> PAGEREF _Toc220192677 \h </w:instrText>
            </w:r>
            <w:r w:rsidR="00C050FE">
              <w:rPr>
                <w:noProof/>
                <w:webHidden/>
              </w:rPr>
            </w:r>
            <w:r w:rsidR="00C050FE">
              <w:rPr>
                <w:noProof/>
                <w:webHidden/>
              </w:rPr>
              <w:fldChar w:fldCharType="separate"/>
            </w:r>
            <w:r w:rsidR="004801A0">
              <w:rPr>
                <w:noProof/>
                <w:webHidden/>
              </w:rPr>
              <w:t>24</w:t>
            </w:r>
            <w:r w:rsidR="00C050FE">
              <w:rPr>
                <w:noProof/>
                <w:webHidden/>
              </w:rPr>
              <w:fldChar w:fldCharType="end"/>
            </w:r>
          </w:hyperlink>
        </w:p>
        <w:p w14:paraId="7C85040E" w14:textId="04A61AE7"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78" w:history="1">
            <w:r w:rsidR="00C050FE" w:rsidRPr="00C97E4C">
              <w:rPr>
                <w:rStyle w:val="Hyperlink"/>
                <w:b/>
                <w:bCs/>
                <w:noProof/>
              </w:rPr>
              <w:t>12.2</w:t>
            </w:r>
            <w:r w:rsidR="00C050FE">
              <w:rPr>
                <w:rFonts w:asciiTheme="minorHAnsi" w:eastAsiaTheme="minorEastAsia" w:hAnsiTheme="minorHAnsi" w:cstheme="minorBidi"/>
                <w:noProof/>
                <w:color w:val="auto"/>
              </w:rPr>
              <w:tab/>
            </w:r>
            <w:r w:rsidR="00C050FE" w:rsidRPr="00C97E4C">
              <w:rPr>
                <w:rStyle w:val="Hyperlink"/>
                <w:b/>
                <w:bCs/>
                <w:noProof/>
              </w:rPr>
              <w:t>Responsible Usage:</w:t>
            </w:r>
            <w:r w:rsidR="00C050FE">
              <w:rPr>
                <w:noProof/>
                <w:webHidden/>
              </w:rPr>
              <w:tab/>
            </w:r>
            <w:r w:rsidR="00C050FE">
              <w:rPr>
                <w:noProof/>
                <w:webHidden/>
              </w:rPr>
              <w:fldChar w:fldCharType="begin"/>
            </w:r>
            <w:r w:rsidR="00C050FE">
              <w:rPr>
                <w:noProof/>
                <w:webHidden/>
              </w:rPr>
              <w:instrText xml:space="preserve"> PAGEREF _Toc220192678 \h </w:instrText>
            </w:r>
            <w:r w:rsidR="00C050FE">
              <w:rPr>
                <w:noProof/>
                <w:webHidden/>
              </w:rPr>
            </w:r>
            <w:r w:rsidR="00C050FE">
              <w:rPr>
                <w:noProof/>
                <w:webHidden/>
              </w:rPr>
              <w:fldChar w:fldCharType="separate"/>
            </w:r>
            <w:r w:rsidR="004801A0">
              <w:rPr>
                <w:noProof/>
                <w:webHidden/>
              </w:rPr>
              <w:t>25</w:t>
            </w:r>
            <w:r w:rsidR="00C050FE">
              <w:rPr>
                <w:noProof/>
                <w:webHidden/>
              </w:rPr>
              <w:fldChar w:fldCharType="end"/>
            </w:r>
          </w:hyperlink>
        </w:p>
        <w:p w14:paraId="15F97D68" w14:textId="2CE962A5"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79" w:history="1">
            <w:r w:rsidR="00C050FE" w:rsidRPr="00C97E4C">
              <w:rPr>
                <w:rStyle w:val="Hyperlink"/>
                <w:b/>
                <w:bCs/>
                <w:noProof/>
              </w:rPr>
              <w:t>12.3</w:t>
            </w:r>
            <w:r w:rsidR="00C050FE">
              <w:rPr>
                <w:rFonts w:asciiTheme="minorHAnsi" w:eastAsiaTheme="minorEastAsia" w:hAnsiTheme="minorHAnsi" w:cstheme="minorBidi"/>
                <w:noProof/>
                <w:color w:val="auto"/>
              </w:rPr>
              <w:tab/>
            </w:r>
            <w:r w:rsidR="00C050FE" w:rsidRPr="00C97E4C">
              <w:rPr>
                <w:rStyle w:val="Hyperlink"/>
                <w:b/>
                <w:bCs/>
                <w:noProof/>
              </w:rPr>
              <w:t>Privacy Considerations:</w:t>
            </w:r>
            <w:r w:rsidR="00C050FE">
              <w:rPr>
                <w:noProof/>
                <w:webHidden/>
              </w:rPr>
              <w:tab/>
            </w:r>
            <w:r w:rsidR="00C050FE">
              <w:rPr>
                <w:noProof/>
                <w:webHidden/>
              </w:rPr>
              <w:fldChar w:fldCharType="begin"/>
            </w:r>
            <w:r w:rsidR="00C050FE">
              <w:rPr>
                <w:noProof/>
                <w:webHidden/>
              </w:rPr>
              <w:instrText xml:space="preserve"> PAGEREF _Toc220192679 \h </w:instrText>
            </w:r>
            <w:r w:rsidR="00C050FE">
              <w:rPr>
                <w:noProof/>
                <w:webHidden/>
              </w:rPr>
            </w:r>
            <w:r w:rsidR="00C050FE">
              <w:rPr>
                <w:noProof/>
                <w:webHidden/>
              </w:rPr>
              <w:fldChar w:fldCharType="separate"/>
            </w:r>
            <w:r w:rsidR="004801A0">
              <w:rPr>
                <w:noProof/>
                <w:webHidden/>
              </w:rPr>
              <w:t>25</w:t>
            </w:r>
            <w:r w:rsidR="00C050FE">
              <w:rPr>
                <w:noProof/>
                <w:webHidden/>
              </w:rPr>
              <w:fldChar w:fldCharType="end"/>
            </w:r>
          </w:hyperlink>
        </w:p>
        <w:p w14:paraId="1F4CBD0D" w14:textId="365E4FD1"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80" w:history="1">
            <w:r w:rsidR="00C050FE" w:rsidRPr="00C97E4C">
              <w:rPr>
                <w:rStyle w:val="Hyperlink"/>
                <w:b/>
                <w:bCs/>
                <w:noProof/>
              </w:rPr>
              <w:t>13</w:t>
            </w:r>
            <w:r w:rsidR="00C050FE">
              <w:rPr>
                <w:rFonts w:asciiTheme="minorHAnsi" w:eastAsiaTheme="minorEastAsia" w:hAnsiTheme="minorHAnsi" w:cstheme="minorBidi"/>
                <w:noProof/>
                <w:color w:val="auto"/>
              </w:rPr>
              <w:tab/>
            </w:r>
            <w:r w:rsidR="00C050FE" w:rsidRPr="00C97E4C">
              <w:rPr>
                <w:rStyle w:val="Hyperlink"/>
                <w:b/>
                <w:bCs/>
                <w:noProof/>
              </w:rPr>
              <w:t>Limitations &amp; Future Enhancements:</w:t>
            </w:r>
            <w:r w:rsidR="00C050FE">
              <w:rPr>
                <w:noProof/>
                <w:webHidden/>
              </w:rPr>
              <w:tab/>
            </w:r>
            <w:r w:rsidR="00C050FE">
              <w:rPr>
                <w:noProof/>
                <w:webHidden/>
              </w:rPr>
              <w:fldChar w:fldCharType="begin"/>
            </w:r>
            <w:r w:rsidR="00C050FE">
              <w:rPr>
                <w:noProof/>
                <w:webHidden/>
              </w:rPr>
              <w:instrText xml:space="preserve"> PAGEREF _Toc220192680 \h </w:instrText>
            </w:r>
            <w:r w:rsidR="00C050FE">
              <w:rPr>
                <w:noProof/>
                <w:webHidden/>
              </w:rPr>
            </w:r>
            <w:r w:rsidR="00C050FE">
              <w:rPr>
                <w:noProof/>
                <w:webHidden/>
              </w:rPr>
              <w:fldChar w:fldCharType="separate"/>
            </w:r>
            <w:r w:rsidR="004801A0">
              <w:rPr>
                <w:noProof/>
                <w:webHidden/>
              </w:rPr>
              <w:t>26</w:t>
            </w:r>
            <w:r w:rsidR="00C050FE">
              <w:rPr>
                <w:noProof/>
                <w:webHidden/>
              </w:rPr>
              <w:fldChar w:fldCharType="end"/>
            </w:r>
          </w:hyperlink>
        </w:p>
        <w:p w14:paraId="5DFD4D06" w14:textId="49A09AC1"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81" w:history="1">
            <w:r w:rsidR="00C050FE" w:rsidRPr="00C97E4C">
              <w:rPr>
                <w:rStyle w:val="Hyperlink"/>
                <w:b/>
                <w:bCs/>
                <w:noProof/>
              </w:rPr>
              <w:t>13.1</w:t>
            </w:r>
            <w:r w:rsidR="00C050FE">
              <w:rPr>
                <w:rFonts w:asciiTheme="minorHAnsi" w:eastAsiaTheme="minorEastAsia" w:hAnsiTheme="minorHAnsi" w:cstheme="minorBidi"/>
                <w:noProof/>
                <w:color w:val="auto"/>
              </w:rPr>
              <w:tab/>
            </w:r>
            <w:r w:rsidR="00C050FE" w:rsidRPr="00C97E4C">
              <w:rPr>
                <w:rStyle w:val="Hyperlink"/>
                <w:b/>
                <w:bCs/>
                <w:noProof/>
              </w:rPr>
              <w:t>Current Limitations:</w:t>
            </w:r>
            <w:r w:rsidR="00C050FE">
              <w:rPr>
                <w:noProof/>
                <w:webHidden/>
              </w:rPr>
              <w:tab/>
            </w:r>
            <w:r w:rsidR="00C050FE">
              <w:rPr>
                <w:noProof/>
                <w:webHidden/>
              </w:rPr>
              <w:fldChar w:fldCharType="begin"/>
            </w:r>
            <w:r w:rsidR="00C050FE">
              <w:rPr>
                <w:noProof/>
                <w:webHidden/>
              </w:rPr>
              <w:instrText xml:space="preserve"> PAGEREF _Toc220192681 \h </w:instrText>
            </w:r>
            <w:r w:rsidR="00C050FE">
              <w:rPr>
                <w:noProof/>
                <w:webHidden/>
              </w:rPr>
            </w:r>
            <w:r w:rsidR="00C050FE">
              <w:rPr>
                <w:noProof/>
                <w:webHidden/>
              </w:rPr>
              <w:fldChar w:fldCharType="separate"/>
            </w:r>
            <w:r w:rsidR="004801A0">
              <w:rPr>
                <w:noProof/>
                <w:webHidden/>
              </w:rPr>
              <w:t>26</w:t>
            </w:r>
            <w:r w:rsidR="00C050FE">
              <w:rPr>
                <w:noProof/>
                <w:webHidden/>
              </w:rPr>
              <w:fldChar w:fldCharType="end"/>
            </w:r>
          </w:hyperlink>
        </w:p>
        <w:p w14:paraId="5980CCF3" w14:textId="749D4F58"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82" w:history="1">
            <w:r w:rsidR="00C050FE" w:rsidRPr="00C97E4C">
              <w:rPr>
                <w:rStyle w:val="Hyperlink"/>
                <w:b/>
                <w:bCs/>
                <w:noProof/>
              </w:rPr>
              <w:t>13.2</w:t>
            </w:r>
            <w:r w:rsidR="00C050FE">
              <w:rPr>
                <w:rFonts w:asciiTheme="minorHAnsi" w:eastAsiaTheme="minorEastAsia" w:hAnsiTheme="minorHAnsi" w:cstheme="minorBidi"/>
                <w:noProof/>
                <w:color w:val="auto"/>
              </w:rPr>
              <w:tab/>
            </w:r>
            <w:r w:rsidR="00C050FE" w:rsidRPr="00C97E4C">
              <w:rPr>
                <w:rStyle w:val="Hyperlink"/>
                <w:b/>
                <w:bCs/>
                <w:noProof/>
              </w:rPr>
              <w:t>Future Improvements:</w:t>
            </w:r>
            <w:r w:rsidR="00C050FE">
              <w:rPr>
                <w:noProof/>
                <w:webHidden/>
              </w:rPr>
              <w:tab/>
            </w:r>
            <w:r w:rsidR="00C050FE">
              <w:rPr>
                <w:noProof/>
                <w:webHidden/>
              </w:rPr>
              <w:fldChar w:fldCharType="begin"/>
            </w:r>
            <w:r w:rsidR="00C050FE">
              <w:rPr>
                <w:noProof/>
                <w:webHidden/>
              </w:rPr>
              <w:instrText xml:space="preserve"> PAGEREF _Toc220192682 \h </w:instrText>
            </w:r>
            <w:r w:rsidR="00C050FE">
              <w:rPr>
                <w:noProof/>
                <w:webHidden/>
              </w:rPr>
            </w:r>
            <w:r w:rsidR="00C050FE">
              <w:rPr>
                <w:noProof/>
                <w:webHidden/>
              </w:rPr>
              <w:fldChar w:fldCharType="separate"/>
            </w:r>
            <w:r w:rsidR="004801A0">
              <w:rPr>
                <w:noProof/>
                <w:webHidden/>
              </w:rPr>
              <w:t>27</w:t>
            </w:r>
            <w:r w:rsidR="00C050FE">
              <w:rPr>
                <w:noProof/>
                <w:webHidden/>
              </w:rPr>
              <w:fldChar w:fldCharType="end"/>
            </w:r>
          </w:hyperlink>
        </w:p>
        <w:p w14:paraId="3D436417" w14:textId="77064956" w:rsidR="00C050FE" w:rsidRDefault="00000000" w:rsidP="008F599A">
          <w:pPr>
            <w:pStyle w:val="TOC2"/>
            <w:tabs>
              <w:tab w:val="left" w:pos="960"/>
              <w:tab w:val="right" w:leader="dot" w:pos="9019"/>
            </w:tabs>
            <w:spacing w:line="360" w:lineRule="auto"/>
            <w:rPr>
              <w:rFonts w:asciiTheme="minorHAnsi" w:eastAsiaTheme="minorEastAsia" w:hAnsiTheme="minorHAnsi" w:cstheme="minorBidi"/>
              <w:noProof/>
              <w:color w:val="auto"/>
            </w:rPr>
          </w:pPr>
          <w:hyperlink w:anchor="_Toc220192683" w:history="1">
            <w:r w:rsidR="00C050FE" w:rsidRPr="00C97E4C">
              <w:rPr>
                <w:rStyle w:val="Hyperlink"/>
                <w:b/>
                <w:bCs/>
                <w:noProof/>
              </w:rPr>
              <w:t>13.3</w:t>
            </w:r>
            <w:r w:rsidR="00C050FE">
              <w:rPr>
                <w:rFonts w:asciiTheme="minorHAnsi" w:eastAsiaTheme="minorEastAsia" w:hAnsiTheme="minorHAnsi" w:cstheme="minorBidi"/>
                <w:noProof/>
                <w:color w:val="auto"/>
              </w:rPr>
              <w:tab/>
            </w:r>
            <w:r w:rsidR="00C050FE" w:rsidRPr="00C97E4C">
              <w:rPr>
                <w:rStyle w:val="Hyperlink"/>
                <w:b/>
                <w:bCs/>
                <w:noProof/>
              </w:rPr>
              <w:t>Research Extension:</w:t>
            </w:r>
            <w:r w:rsidR="00C050FE">
              <w:rPr>
                <w:noProof/>
                <w:webHidden/>
              </w:rPr>
              <w:tab/>
            </w:r>
            <w:r w:rsidR="00C050FE">
              <w:rPr>
                <w:noProof/>
                <w:webHidden/>
              </w:rPr>
              <w:fldChar w:fldCharType="begin"/>
            </w:r>
            <w:r w:rsidR="00C050FE">
              <w:rPr>
                <w:noProof/>
                <w:webHidden/>
              </w:rPr>
              <w:instrText xml:space="preserve"> PAGEREF _Toc220192683 \h </w:instrText>
            </w:r>
            <w:r w:rsidR="00C050FE">
              <w:rPr>
                <w:noProof/>
                <w:webHidden/>
              </w:rPr>
            </w:r>
            <w:r w:rsidR="00C050FE">
              <w:rPr>
                <w:noProof/>
                <w:webHidden/>
              </w:rPr>
              <w:fldChar w:fldCharType="separate"/>
            </w:r>
            <w:r w:rsidR="004801A0">
              <w:rPr>
                <w:noProof/>
                <w:webHidden/>
              </w:rPr>
              <w:t>27</w:t>
            </w:r>
            <w:r w:rsidR="00C050FE">
              <w:rPr>
                <w:noProof/>
                <w:webHidden/>
              </w:rPr>
              <w:fldChar w:fldCharType="end"/>
            </w:r>
          </w:hyperlink>
        </w:p>
        <w:p w14:paraId="5D6389B7" w14:textId="597915AE"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84" w:history="1">
            <w:r w:rsidR="00C050FE" w:rsidRPr="00C97E4C">
              <w:rPr>
                <w:rStyle w:val="Hyperlink"/>
                <w:b/>
                <w:bCs/>
                <w:noProof/>
              </w:rPr>
              <w:t>14</w:t>
            </w:r>
            <w:r w:rsidR="00C050FE">
              <w:rPr>
                <w:rFonts w:asciiTheme="minorHAnsi" w:eastAsiaTheme="minorEastAsia" w:hAnsiTheme="minorHAnsi" w:cstheme="minorBidi"/>
                <w:noProof/>
                <w:color w:val="auto"/>
              </w:rPr>
              <w:tab/>
            </w:r>
            <w:r w:rsidR="00C050FE" w:rsidRPr="00C97E4C">
              <w:rPr>
                <w:rStyle w:val="Hyperlink"/>
                <w:b/>
                <w:bCs/>
                <w:noProof/>
              </w:rPr>
              <w:t>Conclusion:</w:t>
            </w:r>
            <w:r w:rsidR="00C050FE">
              <w:rPr>
                <w:noProof/>
                <w:webHidden/>
              </w:rPr>
              <w:tab/>
            </w:r>
            <w:r w:rsidR="00C050FE">
              <w:rPr>
                <w:noProof/>
                <w:webHidden/>
              </w:rPr>
              <w:fldChar w:fldCharType="begin"/>
            </w:r>
            <w:r w:rsidR="00C050FE">
              <w:rPr>
                <w:noProof/>
                <w:webHidden/>
              </w:rPr>
              <w:instrText xml:space="preserve"> PAGEREF _Toc220192684 \h </w:instrText>
            </w:r>
            <w:r w:rsidR="00C050FE">
              <w:rPr>
                <w:noProof/>
                <w:webHidden/>
              </w:rPr>
            </w:r>
            <w:r w:rsidR="00C050FE">
              <w:rPr>
                <w:noProof/>
                <w:webHidden/>
              </w:rPr>
              <w:fldChar w:fldCharType="separate"/>
            </w:r>
            <w:r w:rsidR="004801A0">
              <w:rPr>
                <w:noProof/>
                <w:webHidden/>
              </w:rPr>
              <w:t>28</w:t>
            </w:r>
            <w:r w:rsidR="00C050FE">
              <w:rPr>
                <w:noProof/>
                <w:webHidden/>
              </w:rPr>
              <w:fldChar w:fldCharType="end"/>
            </w:r>
          </w:hyperlink>
        </w:p>
        <w:p w14:paraId="4EA716A2" w14:textId="11A25B7D"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85" w:history="1">
            <w:r w:rsidR="00C050FE" w:rsidRPr="00C97E4C">
              <w:rPr>
                <w:rStyle w:val="Hyperlink"/>
                <w:b/>
                <w:bCs/>
                <w:noProof/>
              </w:rPr>
              <w:t>15</w:t>
            </w:r>
            <w:r w:rsidR="00C050FE">
              <w:rPr>
                <w:rFonts w:asciiTheme="minorHAnsi" w:eastAsiaTheme="minorEastAsia" w:hAnsiTheme="minorHAnsi" w:cstheme="minorBidi"/>
                <w:noProof/>
                <w:color w:val="auto"/>
              </w:rPr>
              <w:tab/>
            </w:r>
            <w:r w:rsidR="00C050FE" w:rsidRPr="00C97E4C">
              <w:rPr>
                <w:rStyle w:val="Hyperlink"/>
                <w:b/>
                <w:bCs/>
                <w:noProof/>
              </w:rPr>
              <w:t>References:</w:t>
            </w:r>
            <w:r w:rsidR="00C050FE">
              <w:rPr>
                <w:noProof/>
                <w:webHidden/>
              </w:rPr>
              <w:tab/>
            </w:r>
            <w:r w:rsidR="00C050FE">
              <w:rPr>
                <w:noProof/>
                <w:webHidden/>
              </w:rPr>
              <w:fldChar w:fldCharType="begin"/>
            </w:r>
            <w:r w:rsidR="00C050FE">
              <w:rPr>
                <w:noProof/>
                <w:webHidden/>
              </w:rPr>
              <w:instrText xml:space="preserve"> PAGEREF _Toc220192685 \h </w:instrText>
            </w:r>
            <w:r w:rsidR="00C050FE">
              <w:rPr>
                <w:noProof/>
                <w:webHidden/>
              </w:rPr>
            </w:r>
            <w:r w:rsidR="00C050FE">
              <w:rPr>
                <w:noProof/>
                <w:webHidden/>
              </w:rPr>
              <w:fldChar w:fldCharType="separate"/>
            </w:r>
            <w:r w:rsidR="004801A0">
              <w:rPr>
                <w:noProof/>
                <w:webHidden/>
              </w:rPr>
              <w:t>29</w:t>
            </w:r>
            <w:r w:rsidR="00C050FE">
              <w:rPr>
                <w:noProof/>
                <w:webHidden/>
              </w:rPr>
              <w:fldChar w:fldCharType="end"/>
            </w:r>
          </w:hyperlink>
        </w:p>
        <w:p w14:paraId="7B1C26EE" w14:textId="3C650A51" w:rsidR="00C050FE" w:rsidRDefault="00000000" w:rsidP="008F599A">
          <w:pPr>
            <w:pStyle w:val="TOC1"/>
            <w:tabs>
              <w:tab w:val="left" w:pos="480"/>
              <w:tab w:val="right" w:leader="dot" w:pos="9019"/>
            </w:tabs>
            <w:spacing w:line="360" w:lineRule="auto"/>
            <w:rPr>
              <w:rFonts w:asciiTheme="minorHAnsi" w:eastAsiaTheme="minorEastAsia" w:hAnsiTheme="minorHAnsi" w:cstheme="minorBidi"/>
              <w:noProof/>
              <w:color w:val="auto"/>
            </w:rPr>
          </w:pPr>
          <w:hyperlink w:anchor="_Toc220192686" w:history="1">
            <w:r w:rsidR="00C050FE" w:rsidRPr="00C97E4C">
              <w:rPr>
                <w:rStyle w:val="Hyperlink"/>
                <w:b/>
                <w:bCs/>
                <w:noProof/>
              </w:rPr>
              <w:t>16</w:t>
            </w:r>
            <w:r w:rsidR="00C050FE">
              <w:rPr>
                <w:rFonts w:asciiTheme="minorHAnsi" w:eastAsiaTheme="minorEastAsia" w:hAnsiTheme="minorHAnsi" w:cstheme="minorBidi"/>
                <w:noProof/>
                <w:color w:val="auto"/>
              </w:rPr>
              <w:tab/>
            </w:r>
            <w:r w:rsidR="00C050FE" w:rsidRPr="00C97E4C">
              <w:rPr>
                <w:rStyle w:val="Hyperlink"/>
                <w:b/>
                <w:bCs/>
                <w:noProof/>
              </w:rPr>
              <w:t>Appendices:</w:t>
            </w:r>
            <w:r w:rsidR="00C050FE">
              <w:rPr>
                <w:noProof/>
                <w:webHidden/>
              </w:rPr>
              <w:tab/>
            </w:r>
            <w:r w:rsidR="00C050FE">
              <w:rPr>
                <w:noProof/>
                <w:webHidden/>
              </w:rPr>
              <w:fldChar w:fldCharType="begin"/>
            </w:r>
            <w:r w:rsidR="00C050FE">
              <w:rPr>
                <w:noProof/>
                <w:webHidden/>
              </w:rPr>
              <w:instrText xml:space="preserve"> PAGEREF _Toc220192686 \h </w:instrText>
            </w:r>
            <w:r w:rsidR="00C050FE">
              <w:rPr>
                <w:noProof/>
                <w:webHidden/>
              </w:rPr>
            </w:r>
            <w:r w:rsidR="00C050FE">
              <w:rPr>
                <w:noProof/>
                <w:webHidden/>
              </w:rPr>
              <w:fldChar w:fldCharType="separate"/>
            </w:r>
            <w:r w:rsidR="004801A0">
              <w:rPr>
                <w:noProof/>
                <w:webHidden/>
              </w:rPr>
              <w:t>30</w:t>
            </w:r>
            <w:r w:rsidR="00C050FE">
              <w:rPr>
                <w:noProof/>
                <w:webHidden/>
              </w:rPr>
              <w:fldChar w:fldCharType="end"/>
            </w:r>
          </w:hyperlink>
        </w:p>
        <w:p w14:paraId="37130AEA" w14:textId="020E6FC0" w:rsidR="00657855" w:rsidRDefault="00657855" w:rsidP="008F599A">
          <w:pPr>
            <w:spacing w:line="360" w:lineRule="auto"/>
          </w:pPr>
          <w:r>
            <w:rPr>
              <w:b/>
              <w:bCs/>
              <w:noProof/>
            </w:rPr>
            <w:fldChar w:fldCharType="end"/>
          </w:r>
        </w:p>
      </w:sdtContent>
    </w:sdt>
    <w:p w14:paraId="0084D209" w14:textId="77777777" w:rsidR="00657855" w:rsidRDefault="00657855" w:rsidP="008F599A">
      <w:pPr>
        <w:spacing w:after="160" w:line="360" w:lineRule="auto"/>
        <w:ind w:left="0" w:right="0" w:firstLine="0"/>
        <w:jc w:val="left"/>
        <w:rPr>
          <w:rFonts w:eastAsiaTheme="majorEastAsia"/>
          <w:b/>
          <w:bCs/>
          <w:color w:val="auto"/>
          <w:sz w:val="40"/>
          <w:szCs w:val="40"/>
        </w:rPr>
      </w:pPr>
      <w:r>
        <w:rPr>
          <w:b/>
          <w:bCs/>
          <w:color w:val="auto"/>
        </w:rPr>
        <w:br w:type="page"/>
      </w:r>
    </w:p>
    <w:p w14:paraId="027A631D" w14:textId="77777777" w:rsidR="00657855" w:rsidRDefault="00657855" w:rsidP="008F599A">
      <w:pPr>
        <w:pStyle w:val="Heading1"/>
        <w:numPr>
          <w:ilvl w:val="0"/>
          <w:numId w:val="0"/>
        </w:numPr>
        <w:spacing w:line="360" w:lineRule="auto"/>
        <w:ind w:left="432" w:hanging="432"/>
        <w:rPr>
          <w:rFonts w:ascii="Times New Roman" w:hAnsi="Times New Roman" w:cs="Times New Roman"/>
          <w:b/>
          <w:bCs/>
          <w:color w:val="auto"/>
        </w:rPr>
        <w:sectPr w:rsidR="00657855" w:rsidSect="007B3604">
          <w:footerReference w:type="default" r:id="rId9"/>
          <w:pgSz w:w="11909" w:h="16834"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pPr>
    </w:p>
    <w:p w14:paraId="4C9ABE58" w14:textId="5607B3AD" w:rsidR="00AA472C" w:rsidRPr="008D36E2" w:rsidRDefault="008D36E2" w:rsidP="008F599A">
      <w:pPr>
        <w:pStyle w:val="Heading1"/>
        <w:numPr>
          <w:ilvl w:val="0"/>
          <w:numId w:val="0"/>
        </w:numPr>
        <w:spacing w:line="360" w:lineRule="auto"/>
        <w:ind w:left="432" w:hanging="432"/>
        <w:rPr>
          <w:rFonts w:ascii="Times New Roman" w:hAnsi="Times New Roman" w:cs="Times New Roman"/>
          <w:b/>
          <w:bCs/>
          <w:color w:val="auto"/>
        </w:rPr>
      </w:pPr>
      <w:bookmarkStart w:id="0" w:name="_Toc220192615"/>
      <w:r w:rsidRPr="008D36E2">
        <w:rPr>
          <w:rFonts w:ascii="Times New Roman" w:hAnsi="Times New Roman" w:cs="Times New Roman"/>
          <w:b/>
          <w:bCs/>
          <w:color w:val="auto"/>
        </w:rPr>
        <w:lastRenderedPageBreak/>
        <w:t>Abstract:</w:t>
      </w:r>
      <w:bookmarkEnd w:id="0"/>
    </w:p>
    <w:p w14:paraId="4B23DDCE" w14:textId="61EB7777" w:rsidR="008D36E2" w:rsidRDefault="008D36E2" w:rsidP="008F599A">
      <w:pPr>
        <w:spacing w:line="360" w:lineRule="auto"/>
      </w:pPr>
      <w:r w:rsidRPr="008D36E2">
        <w:t xml:space="preserve">The rapid growth of wireless technologies has led to increased congestion and security concerns within the 2.4 GHz Industrial, Scientific, and Medical (ISM) band. This project, </w:t>
      </w:r>
      <w:r w:rsidRPr="008D36E2">
        <w:rPr>
          <w:b/>
          <w:bCs/>
        </w:rPr>
        <w:t>Spectrum 2.4G</w:t>
      </w:r>
      <w:r w:rsidRPr="008D36E2">
        <w:t xml:space="preserve">, focuses on analyzing and monitoring wireless activity operating within the 2.4 GHz spectrum, which is commonly used by Wi-Fi, Bluetooth, and other short-range communication protocols. The system is designed to scan available channels, measure signal strength, identify interference patterns, and analyze potential security threats arising from spectrum misuse. By providing real-time visibility into spectrum behavior, the project helps in understanding wireless congestion, detecting abnormal activity, and improving overall network reliability and security. </w:t>
      </w:r>
    </w:p>
    <w:p w14:paraId="33944B4F" w14:textId="0C18BD8B" w:rsidR="00F9424C" w:rsidRPr="008D36E2" w:rsidRDefault="00000000" w:rsidP="008F599A">
      <w:pPr>
        <w:spacing w:line="360" w:lineRule="auto"/>
      </w:pPr>
      <w:r>
        <w:rPr>
          <w:noProof/>
        </w:rPr>
        <w:pict w14:anchorId="5B19E951">
          <v:rect id="_x0000_i1025" style="width:0;height:1.5pt" o:hralign="center" o:hrstd="t" o:hr="t" fillcolor="#a0a0a0" stroked="f"/>
        </w:pict>
      </w:r>
    </w:p>
    <w:p w14:paraId="267464AE" w14:textId="4B4978BC" w:rsidR="007B3604" w:rsidRPr="008D36E2" w:rsidRDefault="008D36E2" w:rsidP="008F599A">
      <w:pPr>
        <w:pStyle w:val="Heading1"/>
        <w:numPr>
          <w:ilvl w:val="0"/>
          <w:numId w:val="0"/>
        </w:numPr>
        <w:spacing w:line="360" w:lineRule="auto"/>
        <w:ind w:left="432" w:hanging="432"/>
        <w:rPr>
          <w:rFonts w:ascii="Times New Roman" w:hAnsi="Times New Roman" w:cs="Times New Roman"/>
          <w:b/>
          <w:bCs/>
          <w:color w:val="auto"/>
        </w:rPr>
      </w:pPr>
      <w:bookmarkStart w:id="1" w:name="_Toc220192616"/>
      <w:r w:rsidRPr="008D36E2">
        <w:rPr>
          <w:rFonts w:ascii="Times New Roman" w:hAnsi="Times New Roman" w:cs="Times New Roman"/>
          <w:b/>
          <w:bCs/>
          <w:color w:val="auto"/>
        </w:rPr>
        <w:t>Keywords:</w:t>
      </w:r>
      <w:bookmarkEnd w:id="1"/>
    </w:p>
    <w:p w14:paraId="742CBEFA" w14:textId="43511EA4" w:rsidR="008D36E2" w:rsidRDefault="008D36E2" w:rsidP="008F599A">
      <w:pPr>
        <w:spacing w:line="360" w:lineRule="auto"/>
      </w:pPr>
      <w:r w:rsidRPr="008D36E2">
        <w:t>2.4 GHz Spectrum, Wireless Security, Wi-Fi Analysis, Bluetooth, Spectrum Monitoring, Interference Detection, Network Security, ISM Band</w:t>
      </w:r>
    </w:p>
    <w:p w14:paraId="2566C52F" w14:textId="17B4E51F" w:rsidR="00F9424C" w:rsidRPr="008D36E2" w:rsidRDefault="00000000" w:rsidP="008F599A">
      <w:pPr>
        <w:spacing w:line="360" w:lineRule="auto"/>
      </w:pPr>
      <w:r>
        <w:rPr>
          <w:noProof/>
        </w:rPr>
        <w:pict w14:anchorId="72A74FFF">
          <v:rect id="_x0000_i1026" style="width:0;height:1.5pt" o:hralign="center" o:hrstd="t" o:hr="t" fillcolor="#a0a0a0" stroked="f"/>
        </w:pict>
      </w:r>
    </w:p>
    <w:p w14:paraId="78CE55F4" w14:textId="65457A70" w:rsidR="007B3604" w:rsidRPr="00F9424C" w:rsidRDefault="008D36E2" w:rsidP="008F599A">
      <w:pPr>
        <w:pStyle w:val="Heading1"/>
        <w:numPr>
          <w:ilvl w:val="0"/>
          <w:numId w:val="2"/>
        </w:numPr>
        <w:spacing w:line="360" w:lineRule="auto"/>
        <w:rPr>
          <w:rFonts w:ascii="Times New Roman" w:hAnsi="Times New Roman" w:cs="Times New Roman"/>
          <w:b/>
          <w:bCs/>
          <w:color w:val="auto"/>
        </w:rPr>
      </w:pPr>
      <w:bookmarkStart w:id="2" w:name="_Toc220192617"/>
      <w:r w:rsidRPr="00F9424C">
        <w:rPr>
          <w:rFonts w:ascii="Times New Roman" w:hAnsi="Times New Roman" w:cs="Times New Roman"/>
          <w:b/>
          <w:bCs/>
          <w:color w:val="auto"/>
        </w:rPr>
        <w:t>Introduction:</w:t>
      </w:r>
      <w:bookmarkEnd w:id="2"/>
    </w:p>
    <w:p w14:paraId="27A1943E" w14:textId="77777777" w:rsidR="008D0614" w:rsidRDefault="008D0614" w:rsidP="008F599A">
      <w:pPr>
        <w:spacing w:line="360" w:lineRule="auto"/>
      </w:pPr>
      <w:r w:rsidRPr="008D0614">
        <w:t xml:space="preserve">Wireless communication has become a fundamental component of modern digital systems, supporting everything from personal connectivity to large-scale enterprise and industrial networks. Among the available wireless frequency bands, the </w:t>
      </w:r>
      <w:r w:rsidRPr="008D0614">
        <w:rPr>
          <w:b/>
          <w:bCs/>
        </w:rPr>
        <w:t>2.4 GHz Industrial, Scientific, and Medical (ISM) band</w:t>
      </w:r>
      <w:r w:rsidRPr="008D0614">
        <w:t xml:space="preserve"> is one of the most heavily utilized due to its global availability and support for multiple communication standards.</w:t>
      </w:r>
    </w:p>
    <w:p w14:paraId="0A5F4A13" w14:textId="17C97BDD" w:rsidR="00F9424C" w:rsidRDefault="008D0614" w:rsidP="008F599A">
      <w:pPr>
        <w:spacing w:line="360" w:lineRule="auto"/>
      </w:pPr>
      <w:r w:rsidRPr="008D0614">
        <w:t xml:space="preserve">However, the open-access nature of this spectrum makes it vulnerable to congestion, interference, and security-related challenges. </w:t>
      </w:r>
      <w:r w:rsidRPr="008D0614">
        <w:rPr>
          <w:b/>
          <w:bCs/>
        </w:rPr>
        <w:t>Blackout 2.4</w:t>
      </w:r>
      <w:r w:rsidRPr="008D0614">
        <w:t xml:space="preserve"> is a network security–oriented project that focuses on the analysis and observation of wireless activity within the 2.4 GHz spectrum to better understand its operational behavior, limitations, and security implications in real-world environments.</w:t>
      </w:r>
      <w:r w:rsidR="00000000">
        <w:rPr>
          <w:noProof/>
        </w:rPr>
        <w:pict w14:anchorId="04A97CFE">
          <v:rect id="_x0000_i1027" style="width:0;height:1.5pt" o:hralign="center" o:hrstd="t" o:hr="t" fillcolor="#a0a0a0" stroked="f"/>
        </w:pict>
      </w:r>
    </w:p>
    <w:p w14:paraId="4BDE5907" w14:textId="320BB75E" w:rsidR="00F9424C" w:rsidRPr="00F9424C" w:rsidRDefault="00F9424C" w:rsidP="008F599A">
      <w:pPr>
        <w:pStyle w:val="Heading2"/>
        <w:spacing w:line="360" w:lineRule="auto"/>
        <w:rPr>
          <w:rFonts w:ascii="Times New Roman" w:hAnsi="Times New Roman" w:cs="Times New Roman"/>
          <w:b/>
          <w:bCs/>
          <w:color w:val="auto"/>
        </w:rPr>
      </w:pPr>
      <w:bookmarkStart w:id="3" w:name="_Toc220192618"/>
      <w:r w:rsidRPr="00F9424C">
        <w:rPr>
          <w:rFonts w:ascii="Times New Roman" w:hAnsi="Times New Roman" w:cs="Times New Roman"/>
          <w:b/>
          <w:bCs/>
          <w:color w:val="auto"/>
        </w:rPr>
        <w:lastRenderedPageBreak/>
        <w:t>Purpose of this Project:</w:t>
      </w:r>
      <w:bookmarkEnd w:id="3"/>
    </w:p>
    <w:p w14:paraId="3E7EEE16" w14:textId="77777777" w:rsidR="008D0614" w:rsidRDefault="008D0614" w:rsidP="008F599A">
      <w:pPr>
        <w:spacing w:line="360" w:lineRule="auto"/>
      </w:pPr>
      <w:r w:rsidRPr="008D0614">
        <w:t xml:space="preserve">The primary purpose of </w:t>
      </w:r>
      <w:r w:rsidRPr="008D0614">
        <w:rPr>
          <w:b/>
          <w:bCs/>
        </w:rPr>
        <w:t>Blackout 2.4</w:t>
      </w:r>
      <w:r w:rsidRPr="008D0614">
        <w:t xml:space="preserve"> is to study wireless communication patterns within the 2.4 GHz spectrum and evaluate how spectrum congestion and interference can affect network reliability and security. The project aims to monitor channel usage, signal strength variations, and wireless traffic density to provide a clearer understanding of spectrum behavior.</w:t>
      </w:r>
    </w:p>
    <w:p w14:paraId="6D7B60D0" w14:textId="6375EFD7" w:rsidR="00F9424C" w:rsidRDefault="008D0614" w:rsidP="008F599A">
      <w:pPr>
        <w:spacing w:line="360" w:lineRule="auto"/>
      </w:pPr>
      <w:r w:rsidRPr="008D0614">
        <w:t>By doing so, the project helps in identifying inefficient channel utilization, overlapping frequencies, and potential indicators of malicious or abnormal wireless activity. This knowledge can be used to improve network planning, performance optimization, and defensive security strategies</w:t>
      </w:r>
    </w:p>
    <w:p w14:paraId="5BE56867" w14:textId="480235A5" w:rsidR="008D0614" w:rsidRPr="00F9424C" w:rsidRDefault="00000000" w:rsidP="008F599A">
      <w:pPr>
        <w:spacing w:line="360" w:lineRule="auto"/>
      </w:pPr>
      <w:r>
        <w:rPr>
          <w:noProof/>
        </w:rPr>
        <w:pict w14:anchorId="0AE32B56">
          <v:rect id="_x0000_i1028" style="width:0;height:1.5pt" o:hralign="center" o:hrstd="t" o:hr="t" fillcolor="#a0a0a0" stroked="f"/>
        </w:pict>
      </w:r>
    </w:p>
    <w:p w14:paraId="71B4D8C3" w14:textId="7D90DC6D" w:rsidR="007B3604" w:rsidRPr="008D0614" w:rsidRDefault="008D0614" w:rsidP="008F599A">
      <w:pPr>
        <w:pStyle w:val="Heading2"/>
        <w:spacing w:line="360" w:lineRule="auto"/>
        <w:rPr>
          <w:rFonts w:ascii="Times New Roman" w:hAnsi="Times New Roman" w:cs="Times New Roman"/>
          <w:b/>
          <w:bCs/>
          <w:color w:val="auto"/>
        </w:rPr>
      </w:pPr>
      <w:bookmarkStart w:id="4" w:name="_Toc220192619"/>
      <w:r w:rsidRPr="008D0614">
        <w:rPr>
          <w:rFonts w:ascii="Times New Roman" w:hAnsi="Times New Roman" w:cs="Times New Roman"/>
          <w:b/>
          <w:bCs/>
          <w:color w:val="auto"/>
        </w:rPr>
        <w:t>Motivation &amp; Problem Statement:</w:t>
      </w:r>
      <w:bookmarkEnd w:id="4"/>
    </w:p>
    <w:p w14:paraId="2D27B1B8" w14:textId="77777777" w:rsidR="008D0614" w:rsidRDefault="008D0614" w:rsidP="008F599A">
      <w:pPr>
        <w:spacing w:line="360" w:lineRule="auto"/>
      </w:pPr>
      <w:r w:rsidRPr="008D0614">
        <w:t>With the rapid increase in Wi-Fi–enabled devices, IoT deployments, and Bluetooth peripherals, the 2.4 GHz band has become increasingly crowded. Multiple devices often operate on overlapping channels, leading to signal interference, packet loss, reduced throughput, and unstable connections.</w:t>
      </w:r>
    </w:p>
    <w:p w14:paraId="7B9A52CD" w14:textId="2FB77C48" w:rsidR="008D0614" w:rsidRDefault="008D0614" w:rsidP="008F599A">
      <w:pPr>
        <w:spacing w:line="360" w:lineRule="auto"/>
      </w:pPr>
      <w:r w:rsidRPr="008D0614">
        <w:t xml:space="preserve">From a security perspective, congested wireless environments are more difficult to monitor and protect, making them attractive targets for attacks such as </w:t>
      </w:r>
      <w:proofErr w:type="spellStart"/>
      <w:r w:rsidRPr="008D0614">
        <w:t>deauthentication</w:t>
      </w:r>
      <w:proofErr w:type="spellEnd"/>
      <w:r w:rsidRPr="008D0614">
        <w:t xml:space="preserve">, rogue access point deployment, and signal jamming. The motivation behind </w:t>
      </w:r>
      <w:r w:rsidRPr="008D0614">
        <w:rPr>
          <w:b/>
          <w:bCs/>
        </w:rPr>
        <w:t>Blackout 2.4</w:t>
      </w:r>
      <w:r w:rsidRPr="008D0614">
        <w:t xml:space="preserve"> is to address the lack of visibility into spectrum-level activity, which limits the ability of network administrators and security analysts to diagnose and mitigate such issues effectively.</w:t>
      </w:r>
    </w:p>
    <w:p w14:paraId="4ADEA954" w14:textId="7AA44BD8" w:rsidR="008D0614" w:rsidRPr="008D0614" w:rsidRDefault="00000000" w:rsidP="008F599A">
      <w:pPr>
        <w:spacing w:line="360" w:lineRule="auto"/>
      </w:pPr>
      <w:r>
        <w:rPr>
          <w:noProof/>
        </w:rPr>
        <w:pict w14:anchorId="5B12C88A">
          <v:rect id="_x0000_i1029" style="width:0;height:1.5pt" o:hralign="center" o:hrstd="t" o:hr="t" fillcolor="#a0a0a0" stroked="f"/>
        </w:pict>
      </w:r>
    </w:p>
    <w:p w14:paraId="2DF7FFD9" w14:textId="2AC1D18E" w:rsidR="007B3604" w:rsidRPr="008D0614" w:rsidRDefault="008D0614" w:rsidP="008F599A">
      <w:pPr>
        <w:pStyle w:val="Heading2"/>
        <w:spacing w:line="360" w:lineRule="auto"/>
        <w:rPr>
          <w:rFonts w:ascii="Times New Roman" w:hAnsi="Times New Roman" w:cs="Times New Roman"/>
          <w:b/>
          <w:bCs/>
          <w:color w:val="auto"/>
        </w:rPr>
      </w:pPr>
      <w:bookmarkStart w:id="5" w:name="_Toc220192620"/>
      <w:r w:rsidRPr="008D0614">
        <w:rPr>
          <w:rFonts w:ascii="Times New Roman" w:hAnsi="Times New Roman" w:cs="Times New Roman"/>
          <w:b/>
          <w:bCs/>
          <w:color w:val="auto"/>
        </w:rPr>
        <w:t>Scope of Project:</w:t>
      </w:r>
      <w:bookmarkEnd w:id="5"/>
    </w:p>
    <w:p w14:paraId="2442CABA" w14:textId="77777777" w:rsidR="008D0614" w:rsidRDefault="008D0614" w:rsidP="008F599A">
      <w:pPr>
        <w:spacing w:line="360" w:lineRule="auto"/>
      </w:pPr>
      <w:r w:rsidRPr="008D0614">
        <w:t xml:space="preserve">The scope of </w:t>
      </w:r>
      <w:r w:rsidRPr="008D0614">
        <w:rPr>
          <w:b/>
          <w:bCs/>
        </w:rPr>
        <w:t>Blackout 2.4</w:t>
      </w:r>
      <w:r w:rsidRPr="008D0614">
        <w:t xml:space="preserve"> is confined to the analysis and observation of wireless signals operating within the 2.4 GHz band in a controlled and ethical testing environment. The project focuses on passive monitoring, spectrum scanning, and data analysis to evaluate channel congestion and interference patterns.</w:t>
      </w:r>
    </w:p>
    <w:p w14:paraId="1DDDD48D" w14:textId="310191CA" w:rsidR="008D0614" w:rsidRDefault="008D0614" w:rsidP="008F599A">
      <w:pPr>
        <w:spacing w:line="360" w:lineRule="auto"/>
      </w:pPr>
      <w:r w:rsidRPr="008D0614">
        <w:t>It does not involve unauthorized access, active exploitation, or disruption of production networks. All experiments are conducted strictly for educational and defensive research purposes, ensuring compliance with ethical and legal guidelines</w:t>
      </w:r>
    </w:p>
    <w:p w14:paraId="05D4EE76" w14:textId="6F182F72" w:rsidR="008D0614" w:rsidRPr="008D0614" w:rsidRDefault="008D0614" w:rsidP="008F599A">
      <w:pPr>
        <w:pStyle w:val="Heading2"/>
        <w:spacing w:line="360" w:lineRule="auto"/>
        <w:rPr>
          <w:rFonts w:ascii="Times New Roman" w:hAnsi="Times New Roman" w:cs="Times New Roman"/>
          <w:b/>
          <w:bCs/>
          <w:color w:val="auto"/>
        </w:rPr>
      </w:pPr>
      <w:bookmarkStart w:id="6" w:name="_Toc220192621"/>
      <w:r w:rsidRPr="008D0614">
        <w:rPr>
          <w:rFonts w:ascii="Times New Roman" w:hAnsi="Times New Roman" w:cs="Times New Roman"/>
          <w:b/>
          <w:bCs/>
          <w:color w:val="auto"/>
        </w:rPr>
        <w:lastRenderedPageBreak/>
        <w:t>Targeted Wireless Spectrum (2.4 GHz)</w:t>
      </w:r>
      <w:bookmarkEnd w:id="6"/>
    </w:p>
    <w:p w14:paraId="229CF8D6" w14:textId="77777777" w:rsidR="008D0614" w:rsidRDefault="008D0614" w:rsidP="008F599A">
      <w:pPr>
        <w:spacing w:line="360" w:lineRule="auto"/>
      </w:pPr>
      <w:r w:rsidRPr="008D0614">
        <w:rPr>
          <w:b/>
          <w:bCs/>
        </w:rPr>
        <w:t>Blackout 2.4</w:t>
      </w:r>
      <w:r w:rsidRPr="008D0614">
        <w:t xml:space="preserve"> specifically targets the 2.4 GHz ISM band, which spans from 2.400 GHz to 2.4835 GHz. This frequency range supports widely used technologies such as IEEE 802.11 Wi-Fi standards (802.11b/g/n) and Bluetooth communications.</w:t>
      </w:r>
    </w:p>
    <w:p w14:paraId="0F95A188" w14:textId="72A0EC7A" w:rsidR="008D0614" w:rsidRDefault="008D0614" w:rsidP="008F599A">
      <w:pPr>
        <w:spacing w:line="360" w:lineRule="auto"/>
      </w:pPr>
      <w:r w:rsidRPr="008D0614">
        <w:t>Due to the limited number of non-overlapping channels available in this band, simultaneous wireless transmissions often interfere with one another. This makes the 2.4 GHz spectrum an ideal candidate for studying real-world interference scenarios, channel overcrowding, and their impact on both performance and security</w:t>
      </w:r>
    </w:p>
    <w:p w14:paraId="29D01CC9" w14:textId="0B7AF483" w:rsidR="008D0614" w:rsidRPr="008D0614" w:rsidRDefault="00000000" w:rsidP="008F599A">
      <w:pPr>
        <w:spacing w:line="360" w:lineRule="auto"/>
      </w:pPr>
      <w:r>
        <w:rPr>
          <w:noProof/>
        </w:rPr>
        <w:pict w14:anchorId="01E6BA05">
          <v:rect id="_x0000_i1030" style="width:0;height:1.5pt" o:hralign="center" o:hrstd="t" o:hr="t" fillcolor="#a0a0a0" stroked="f"/>
        </w:pict>
      </w:r>
    </w:p>
    <w:p w14:paraId="256DA238" w14:textId="4FD682AE" w:rsidR="007B3604" w:rsidRPr="008D0614" w:rsidRDefault="008D0614" w:rsidP="008F599A">
      <w:pPr>
        <w:pStyle w:val="Heading2"/>
        <w:spacing w:line="360" w:lineRule="auto"/>
        <w:rPr>
          <w:rFonts w:ascii="Times New Roman" w:hAnsi="Times New Roman" w:cs="Times New Roman"/>
          <w:b/>
          <w:bCs/>
          <w:color w:val="auto"/>
        </w:rPr>
      </w:pPr>
      <w:bookmarkStart w:id="7" w:name="_Toc220192622"/>
      <w:r w:rsidRPr="008D0614">
        <w:rPr>
          <w:rFonts w:ascii="Times New Roman" w:hAnsi="Times New Roman" w:cs="Times New Roman"/>
          <w:b/>
          <w:bCs/>
          <w:color w:val="auto"/>
        </w:rPr>
        <w:t>Targeted Hardware Platforms:</w:t>
      </w:r>
      <w:bookmarkEnd w:id="7"/>
    </w:p>
    <w:p w14:paraId="4E562666" w14:textId="5D90AD1C" w:rsidR="008D0614" w:rsidRPr="008D0614" w:rsidRDefault="008D0614" w:rsidP="008F599A">
      <w:pPr>
        <w:spacing w:line="360" w:lineRule="auto"/>
      </w:pPr>
      <w:r w:rsidRPr="008D0614">
        <w:t>The project is implemented using embedded hardware platforms capable of wireless communication and spectrum monitoring. ESP32-based development boards are primarily targeted due to their integrated Wi-Fi and Bluetooth radios, low cost, and suitability for rapid prototyping.</w:t>
      </w:r>
      <w:r w:rsidRPr="008D0614">
        <w:br/>
        <w:t xml:space="preserve">On the software side, the project utilizes embedded development environments and standard desktop systems for data processing and visualization. This hybrid approach enables </w:t>
      </w:r>
      <w:r w:rsidRPr="008D0614">
        <w:rPr>
          <w:b/>
          <w:bCs/>
        </w:rPr>
        <w:t>Blackout 2.4</w:t>
      </w:r>
      <w:r w:rsidRPr="008D0614">
        <w:t xml:space="preserve"> to function as a flexible, portable, and scalable solution for academic research and network security experimentation.</w:t>
      </w:r>
    </w:p>
    <w:p w14:paraId="49BEFF7B" w14:textId="2E680712" w:rsidR="007B3604" w:rsidRDefault="00000000" w:rsidP="008F599A">
      <w:pPr>
        <w:spacing w:line="360" w:lineRule="auto"/>
      </w:pPr>
      <w:r>
        <w:rPr>
          <w:noProof/>
        </w:rPr>
        <w:pict w14:anchorId="11C785E3">
          <v:rect id="_x0000_i1031" style="width:0;height:1.5pt" o:hralign="center" o:hrstd="t" o:hr="t" fillcolor="#a0a0a0" stroked="f"/>
        </w:pict>
      </w:r>
    </w:p>
    <w:p w14:paraId="43DD4B8F" w14:textId="7B36B6B8" w:rsidR="007B3604" w:rsidRPr="008C6F79" w:rsidRDefault="008C6F79" w:rsidP="008F599A">
      <w:pPr>
        <w:pStyle w:val="Heading1"/>
        <w:numPr>
          <w:ilvl w:val="0"/>
          <w:numId w:val="2"/>
        </w:numPr>
        <w:spacing w:line="360" w:lineRule="auto"/>
        <w:rPr>
          <w:rFonts w:ascii="Times New Roman" w:hAnsi="Times New Roman" w:cs="Times New Roman"/>
          <w:b/>
          <w:bCs/>
          <w:color w:val="auto"/>
        </w:rPr>
      </w:pPr>
      <w:bookmarkStart w:id="8" w:name="_Toc220192623"/>
      <w:r w:rsidRPr="008C6F79">
        <w:rPr>
          <w:rFonts w:ascii="Times New Roman" w:hAnsi="Times New Roman" w:cs="Times New Roman"/>
          <w:b/>
          <w:bCs/>
          <w:color w:val="auto"/>
        </w:rPr>
        <w:t>Overall Description:</w:t>
      </w:r>
      <w:bookmarkEnd w:id="8"/>
    </w:p>
    <w:p w14:paraId="5B4E18C7" w14:textId="77777777" w:rsidR="008C6F79" w:rsidRDefault="008C6F79" w:rsidP="008F599A">
      <w:pPr>
        <w:spacing w:line="360" w:lineRule="auto"/>
      </w:pPr>
      <w:r w:rsidRPr="008C6F79">
        <w:rPr>
          <w:b/>
          <w:bCs/>
        </w:rPr>
        <w:t>Blackout 2.4</w:t>
      </w:r>
      <w:r w:rsidRPr="008C6F79">
        <w:t xml:space="preserve"> is designed as a wireless spectrum analysis and monitoring system focused on the 2.4 GHz frequency band. The project provides a structured approach to observing wireless activity, identifying congestion patterns, and understanding how multiple wireless technologies coexist within a shared spectrum.</w:t>
      </w:r>
    </w:p>
    <w:p w14:paraId="6B164959" w14:textId="12E44C41" w:rsidR="008C6F79" w:rsidRPr="008C6F79" w:rsidRDefault="008C6F79" w:rsidP="008F599A">
      <w:pPr>
        <w:spacing w:line="360" w:lineRule="auto"/>
      </w:pPr>
      <w:r w:rsidRPr="008C6F79">
        <w:t>This section presents a high-level description of the system, its intended users, operational assumptions, and the environment in which it is expected to function.</w:t>
      </w:r>
    </w:p>
    <w:p w14:paraId="2C1C7B7C" w14:textId="5560DF38" w:rsidR="008C6F79" w:rsidRDefault="00000000" w:rsidP="008F599A">
      <w:pPr>
        <w:spacing w:after="160" w:line="360" w:lineRule="auto"/>
        <w:ind w:left="0" w:right="0" w:firstLine="0"/>
        <w:jc w:val="left"/>
      </w:pPr>
      <w:r>
        <w:rPr>
          <w:noProof/>
        </w:rPr>
        <w:pict w14:anchorId="607075B7">
          <v:rect id="_x0000_i1032" style="width:0;height:1.5pt" o:hralign="center" o:hrstd="t" o:hr="t" fillcolor="#a0a0a0" stroked="f"/>
        </w:pict>
      </w:r>
      <w:r w:rsidR="008C6F79">
        <w:br w:type="page"/>
      </w:r>
    </w:p>
    <w:p w14:paraId="231DBEFC" w14:textId="36F941DC" w:rsidR="007B3604" w:rsidRPr="00657855" w:rsidRDefault="00657855" w:rsidP="008F599A">
      <w:pPr>
        <w:pStyle w:val="Heading2"/>
        <w:spacing w:line="360" w:lineRule="auto"/>
        <w:rPr>
          <w:rFonts w:ascii="Times New Roman" w:hAnsi="Times New Roman" w:cs="Times New Roman"/>
          <w:b/>
          <w:bCs/>
          <w:color w:val="auto"/>
        </w:rPr>
      </w:pPr>
      <w:bookmarkStart w:id="9" w:name="_Toc220192624"/>
      <w:r w:rsidRPr="00657855">
        <w:rPr>
          <w:rFonts w:ascii="Times New Roman" w:hAnsi="Times New Roman" w:cs="Times New Roman"/>
          <w:b/>
          <w:bCs/>
          <w:color w:val="auto"/>
        </w:rPr>
        <w:lastRenderedPageBreak/>
        <w:t>System Overview:</w:t>
      </w:r>
      <w:bookmarkEnd w:id="9"/>
    </w:p>
    <w:p w14:paraId="73DF7385" w14:textId="225866D6" w:rsidR="00657855" w:rsidRPr="00657855" w:rsidRDefault="00657855" w:rsidP="008F599A">
      <w:pPr>
        <w:spacing w:line="360" w:lineRule="auto"/>
      </w:pPr>
      <w:r w:rsidRPr="00657855">
        <w:t xml:space="preserve">The </w:t>
      </w:r>
      <w:r w:rsidRPr="00657855">
        <w:rPr>
          <w:b/>
          <w:bCs/>
        </w:rPr>
        <w:t>Blackout 2.4</w:t>
      </w:r>
      <w:r w:rsidRPr="00657855">
        <w:t xml:space="preserve"> system consists of a compact embedded monitoring unit and a supporting software interface used for analysis and interpretation. The system passively scans the 2.4 GHz spectrum to detect wireless activity such as signal presence, channel usage, and transmission density.</w:t>
      </w:r>
      <w:r w:rsidRPr="00657855">
        <w:br/>
        <w:t>Collected data is processed to provide insights into spectrum occupancy, interference levels, and potential anomalies. The system does not inject traffic or actively interfere with wireless communications, making it suitable for educational and defensive security research. Its modular design allows future enhancements such as advanced visualization, logging, and extended protocol support.</w:t>
      </w:r>
    </w:p>
    <w:p w14:paraId="0E52DC8E" w14:textId="64C0C431" w:rsidR="007B3604" w:rsidRDefault="00000000" w:rsidP="008F599A">
      <w:pPr>
        <w:spacing w:line="360" w:lineRule="auto"/>
      </w:pPr>
      <w:r>
        <w:rPr>
          <w:noProof/>
        </w:rPr>
        <w:pict w14:anchorId="25A9236D">
          <v:rect id="_x0000_i1033" style="width:0;height:1.5pt" o:hralign="center" o:hrstd="t" o:hr="t" fillcolor="#a0a0a0" stroked="f"/>
        </w:pict>
      </w:r>
    </w:p>
    <w:p w14:paraId="10386D18" w14:textId="334CF540" w:rsidR="007B3604" w:rsidRPr="00657855" w:rsidRDefault="00657855" w:rsidP="008F599A">
      <w:pPr>
        <w:pStyle w:val="Heading2"/>
        <w:spacing w:line="360" w:lineRule="auto"/>
        <w:rPr>
          <w:rFonts w:ascii="Times New Roman" w:hAnsi="Times New Roman" w:cs="Times New Roman"/>
          <w:b/>
          <w:bCs/>
          <w:color w:val="auto"/>
        </w:rPr>
      </w:pPr>
      <w:bookmarkStart w:id="10" w:name="_Toc220192625"/>
      <w:r w:rsidRPr="00657855">
        <w:rPr>
          <w:rFonts w:ascii="Times New Roman" w:hAnsi="Times New Roman" w:cs="Times New Roman"/>
          <w:b/>
          <w:bCs/>
          <w:color w:val="auto"/>
        </w:rPr>
        <w:t>User Classes &amp; Characteristics:</w:t>
      </w:r>
      <w:bookmarkEnd w:id="10"/>
    </w:p>
    <w:p w14:paraId="2728B21C" w14:textId="14B1C3B4" w:rsidR="00657855" w:rsidRDefault="00657855" w:rsidP="008F599A">
      <w:pPr>
        <w:spacing w:line="360" w:lineRule="auto"/>
      </w:pPr>
      <w:r w:rsidRPr="00657855">
        <w:t xml:space="preserve">The primary users of </w:t>
      </w:r>
      <w:r w:rsidRPr="00657855">
        <w:rPr>
          <w:b/>
          <w:bCs/>
        </w:rPr>
        <w:t>Blackout 2.4</w:t>
      </w:r>
      <w:r w:rsidRPr="00657855">
        <w:t xml:space="preserve"> include:</w:t>
      </w:r>
    </w:p>
    <w:p w14:paraId="6BCC6EA8" w14:textId="225B7BA8" w:rsidR="00657855" w:rsidRDefault="00657855" w:rsidP="008F599A">
      <w:pPr>
        <w:pStyle w:val="ListParagraph"/>
        <w:numPr>
          <w:ilvl w:val="0"/>
          <w:numId w:val="3"/>
        </w:numPr>
        <w:spacing w:line="360" w:lineRule="auto"/>
      </w:pPr>
      <w:r>
        <w:t>Network Security Students: Individuals studying wireless security who require practical exposure to spectrum analysis concepts.</w:t>
      </w:r>
    </w:p>
    <w:p w14:paraId="43B3F97B" w14:textId="175B9020" w:rsidR="00657855" w:rsidRDefault="00657855" w:rsidP="008F599A">
      <w:pPr>
        <w:pStyle w:val="ListParagraph"/>
        <w:numPr>
          <w:ilvl w:val="0"/>
          <w:numId w:val="3"/>
        </w:numPr>
        <w:spacing w:line="360" w:lineRule="auto"/>
      </w:pPr>
      <w:r>
        <w:t>Cybersecurity Researchers: Users interested in analyzing wireless environments to understand interference behavior and security risks.</w:t>
      </w:r>
    </w:p>
    <w:p w14:paraId="670CBDF7" w14:textId="580EF4B9" w:rsidR="00657855" w:rsidRDefault="00657855" w:rsidP="008F599A">
      <w:pPr>
        <w:pStyle w:val="ListParagraph"/>
        <w:numPr>
          <w:ilvl w:val="0"/>
          <w:numId w:val="3"/>
        </w:numPr>
        <w:spacing w:line="360" w:lineRule="auto"/>
      </w:pPr>
      <w:r>
        <w:t>Network Administrators (Academic/Lab Environments): Users who want to assess channel congestion and optimize wireless deployments.</w:t>
      </w:r>
    </w:p>
    <w:p w14:paraId="40A3E1D0" w14:textId="6EE08B70" w:rsidR="00657855" w:rsidRPr="00657855" w:rsidRDefault="00657855" w:rsidP="008F599A">
      <w:pPr>
        <w:pStyle w:val="ListParagraph"/>
        <w:numPr>
          <w:ilvl w:val="0"/>
          <w:numId w:val="3"/>
        </w:numPr>
        <w:spacing w:line="360" w:lineRule="auto"/>
      </w:pPr>
      <w:r>
        <w:t>Instructors and Demonstrators: Educators using the system as a teaching aid for wireless communication and network security topics.</w:t>
      </w:r>
    </w:p>
    <w:p w14:paraId="11E38E4A" w14:textId="20D1CAA8" w:rsidR="007B3604" w:rsidRDefault="00657855" w:rsidP="008F599A">
      <w:pPr>
        <w:spacing w:line="360" w:lineRule="auto"/>
      </w:pPr>
      <w:r w:rsidRPr="00657855">
        <w:t>These users are expected to have basic knowledge of networking concepts, wireless communication standards, and embedded systems operation</w:t>
      </w:r>
      <w:r>
        <w:t>.</w:t>
      </w:r>
    </w:p>
    <w:p w14:paraId="41B077FD" w14:textId="4C1ECA1F" w:rsidR="00657855" w:rsidRDefault="00000000" w:rsidP="008F599A">
      <w:pPr>
        <w:spacing w:after="160" w:line="360" w:lineRule="auto"/>
        <w:ind w:left="0" w:right="0" w:firstLine="0"/>
        <w:jc w:val="left"/>
      </w:pPr>
      <w:r>
        <w:rPr>
          <w:noProof/>
        </w:rPr>
        <w:pict w14:anchorId="31D4CF3B">
          <v:rect id="_x0000_i1034" style="width:0;height:1.5pt" o:hralign="center" o:hrstd="t" o:hr="t" fillcolor="#a0a0a0" stroked="f"/>
        </w:pict>
      </w:r>
      <w:r w:rsidR="00657855">
        <w:br w:type="page"/>
      </w:r>
    </w:p>
    <w:p w14:paraId="0DC74CAA" w14:textId="12DDE7B9" w:rsidR="00657855" w:rsidRPr="00264091" w:rsidRDefault="00264091" w:rsidP="008F599A">
      <w:pPr>
        <w:pStyle w:val="Heading2"/>
        <w:spacing w:line="360" w:lineRule="auto"/>
        <w:rPr>
          <w:rFonts w:ascii="Times New Roman" w:hAnsi="Times New Roman" w:cs="Times New Roman"/>
          <w:b/>
          <w:bCs/>
          <w:color w:val="auto"/>
        </w:rPr>
      </w:pPr>
      <w:bookmarkStart w:id="11" w:name="_Toc220192626"/>
      <w:r w:rsidRPr="00264091">
        <w:rPr>
          <w:rFonts w:ascii="Times New Roman" w:hAnsi="Times New Roman" w:cs="Times New Roman"/>
          <w:b/>
          <w:bCs/>
          <w:color w:val="auto"/>
        </w:rPr>
        <w:lastRenderedPageBreak/>
        <w:t>Assumptions &amp; Design Constraints</w:t>
      </w:r>
      <w:bookmarkEnd w:id="11"/>
    </w:p>
    <w:p w14:paraId="75B7C556" w14:textId="2DC73CA2" w:rsidR="00264091" w:rsidRDefault="00264091" w:rsidP="008F599A">
      <w:pPr>
        <w:spacing w:line="360" w:lineRule="auto"/>
      </w:pPr>
      <w:r w:rsidRPr="00264091">
        <w:t xml:space="preserve">The design of </w:t>
      </w:r>
      <w:r w:rsidRPr="00264091">
        <w:rPr>
          <w:b/>
          <w:bCs/>
        </w:rPr>
        <w:t>Blackout 2.4</w:t>
      </w:r>
      <w:r w:rsidRPr="00264091">
        <w:t xml:space="preserve"> is based on several assumptions and constraints:</w:t>
      </w:r>
    </w:p>
    <w:p w14:paraId="0ECA97EA" w14:textId="3E26E11C" w:rsidR="00264091" w:rsidRPr="00264091" w:rsidRDefault="00264091" w:rsidP="008F599A">
      <w:pPr>
        <w:pStyle w:val="ListParagraph"/>
        <w:numPr>
          <w:ilvl w:val="0"/>
          <w:numId w:val="4"/>
        </w:numPr>
        <w:spacing w:line="360" w:lineRule="auto"/>
        <w:rPr>
          <w:rFonts w:hAnsi="Symbol"/>
          <w:color w:val="auto"/>
          <w:kern w:val="0"/>
          <w14:ligatures w14:val="none"/>
        </w:rPr>
      </w:pPr>
      <w:r w:rsidRPr="00264091">
        <w:rPr>
          <w:rFonts w:hAnsi="Symbol"/>
          <w:color w:val="auto"/>
          <w:kern w:val="0"/>
          <w14:ligatures w14:val="none"/>
        </w:rPr>
        <w:t>The system operates in a controlled and authorized testing environment.</w:t>
      </w:r>
    </w:p>
    <w:p w14:paraId="6873BCDB" w14:textId="64A8FC6D" w:rsidR="00264091" w:rsidRPr="00264091" w:rsidRDefault="00264091" w:rsidP="008F599A">
      <w:pPr>
        <w:pStyle w:val="ListParagraph"/>
        <w:numPr>
          <w:ilvl w:val="0"/>
          <w:numId w:val="4"/>
        </w:numPr>
        <w:spacing w:line="360" w:lineRule="auto"/>
        <w:rPr>
          <w:rFonts w:hAnsi="Symbol"/>
          <w:color w:val="auto"/>
          <w:kern w:val="0"/>
          <w14:ligatures w14:val="none"/>
        </w:rPr>
      </w:pPr>
      <w:r w:rsidRPr="00264091">
        <w:rPr>
          <w:rFonts w:hAnsi="Symbol"/>
          <w:color w:val="auto"/>
          <w:kern w:val="0"/>
          <w14:ligatures w14:val="none"/>
        </w:rPr>
        <w:t>Wireless monitoring is limited to passive observation only.</w:t>
      </w:r>
    </w:p>
    <w:p w14:paraId="7FD8DB02" w14:textId="560A22F3" w:rsidR="00264091" w:rsidRPr="00264091" w:rsidRDefault="00264091" w:rsidP="008F599A">
      <w:pPr>
        <w:pStyle w:val="ListParagraph"/>
        <w:numPr>
          <w:ilvl w:val="0"/>
          <w:numId w:val="4"/>
        </w:numPr>
        <w:spacing w:line="360" w:lineRule="auto"/>
        <w:rPr>
          <w:rFonts w:hAnsi="Symbol"/>
          <w:color w:val="auto"/>
          <w:kern w:val="0"/>
          <w14:ligatures w14:val="none"/>
        </w:rPr>
      </w:pPr>
      <w:r w:rsidRPr="00264091">
        <w:rPr>
          <w:rFonts w:hAnsi="Symbol"/>
          <w:color w:val="auto"/>
          <w:kern w:val="0"/>
          <w14:ligatures w14:val="none"/>
        </w:rPr>
        <w:t>Hardware resources such as memory, processing power, and storage are constrained due to the use of embedded platforms.</w:t>
      </w:r>
    </w:p>
    <w:p w14:paraId="4981FCB9" w14:textId="2A4029CC" w:rsidR="00264091" w:rsidRPr="00264091" w:rsidRDefault="00264091" w:rsidP="008F599A">
      <w:pPr>
        <w:pStyle w:val="ListParagraph"/>
        <w:numPr>
          <w:ilvl w:val="0"/>
          <w:numId w:val="4"/>
        </w:numPr>
        <w:spacing w:line="360" w:lineRule="auto"/>
        <w:rPr>
          <w:rFonts w:hAnsi="Symbol"/>
          <w:color w:val="auto"/>
          <w:kern w:val="0"/>
          <w14:ligatures w14:val="none"/>
        </w:rPr>
      </w:pPr>
      <w:r w:rsidRPr="00264091">
        <w:rPr>
          <w:rFonts w:hAnsi="Symbol"/>
          <w:color w:val="auto"/>
          <w:kern w:val="0"/>
          <w14:ligatures w14:val="none"/>
        </w:rPr>
        <w:t>The system assumes the presence of common 2.4 GHz technologies such as Wi-Fi and Bluetooth.</w:t>
      </w:r>
    </w:p>
    <w:p w14:paraId="6F70C1AD" w14:textId="1AC9245E" w:rsidR="00264091" w:rsidRPr="00264091" w:rsidRDefault="00264091" w:rsidP="008F599A">
      <w:pPr>
        <w:pStyle w:val="ListParagraph"/>
        <w:numPr>
          <w:ilvl w:val="0"/>
          <w:numId w:val="4"/>
        </w:numPr>
        <w:spacing w:line="360" w:lineRule="auto"/>
      </w:pPr>
      <w:r w:rsidRPr="00264091">
        <w:rPr>
          <w:rFonts w:hAnsi="Symbol"/>
          <w:color w:val="auto"/>
          <w:kern w:val="0"/>
          <w14:ligatures w14:val="none"/>
        </w:rPr>
        <w:t>Environmental noise and interference may vary depending on the deployment location, affecting measurement accuracy.</w:t>
      </w:r>
    </w:p>
    <w:p w14:paraId="7927307C" w14:textId="5DF2CB82" w:rsidR="007B3604" w:rsidRDefault="00264091" w:rsidP="008F599A">
      <w:pPr>
        <w:spacing w:line="360" w:lineRule="auto"/>
      </w:pPr>
      <w:r w:rsidRPr="00264091">
        <w:t>These constraints influence design decisions related to performance, scalability, and feature implementation.</w:t>
      </w:r>
    </w:p>
    <w:p w14:paraId="707B632E" w14:textId="30DA78DD" w:rsidR="00264091" w:rsidRPr="00264091" w:rsidRDefault="00000000" w:rsidP="008F599A">
      <w:pPr>
        <w:spacing w:line="360" w:lineRule="auto"/>
      </w:pPr>
      <w:r>
        <w:rPr>
          <w:noProof/>
        </w:rPr>
        <w:pict w14:anchorId="24B78E4A">
          <v:rect id="_x0000_i1035" style="width:0;height:1.5pt" o:hralign="center" o:hrstd="t" o:hr="t" fillcolor="#a0a0a0" stroked="f"/>
        </w:pict>
      </w:r>
    </w:p>
    <w:p w14:paraId="04EAAE1A" w14:textId="0271F552" w:rsidR="007B3604" w:rsidRPr="00264091" w:rsidRDefault="00264091" w:rsidP="008F599A">
      <w:pPr>
        <w:pStyle w:val="Heading2"/>
        <w:spacing w:line="360" w:lineRule="auto"/>
        <w:rPr>
          <w:rFonts w:ascii="Times New Roman" w:hAnsi="Times New Roman" w:cs="Times New Roman"/>
          <w:b/>
          <w:bCs/>
          <w:color w:val="auto"/>
        </w:rPr>
      </w:pPr>
      <w:bookmarkStart w:id="12" w:name="_Toc220192627"/>
      <w:r w:rsidRPr="00264091">
        <w:rPr>
          <w:rFonts w:ascii="Times New Roman" w:hAnsi="Times New Roman" w:cs="Times New Roman"/>
          <w:b/>
          <w:bCs/>
          <w:color w:val="auto"/>
        </w:rPr>
        <w:t>Operational Environment:</w:t>
      </w:r>
      <w:bookmarkEnd w:id="12"/>
    </w:p>
    <w:p w14:paraId="1B43ADCA" w14:textId="77777777" w:rsidR="00264091" w:rsidRDefault="00264091" w:rsidP="008F599A">
      <w:pPr>
        <w:spacing w:line="360" w:lineRule="auto"/>
      </w:pPr>
      <w:r w:rsidRPr="00264091">
        <w:rPr>
          <w:b/>
          <w:bCs/>
        </w:rPr>
        <w:t>Blackout 2.4</w:t>
      </w:r>
      <w:r w:rsidRPr="00264091">
        <w:t xml:space="preserve"> is intended to operate in indoor environments such as classrooms, laboratories, offices, and residential spaces where 2.4 GHz wireless activity is commonly present. The system runs on embedded hardware powered via USB or battery, making it portable and easy to deploy.</w:t>
      </w:r>
    </w:p>
    <w:p w14:paraId="6C5E8DC7" w14:textId="01FB283F" w:rsidR="00264091" w:rsidRPr="00264091" w:rsidRDefault="00264091" w:rsidP="008F599A">
      <w:pPr>
        <w:spacing w:line="360" w:lineRule="auto"/>
      </w:pPr>
      <w:r w:rsidRPr="00264091">
        <w:t>On the software side, the development and monitoring tools are executed on standard desktop operating systems. The operational environment supports real-time monitoring as well as offline analysis, enabling flexible usage for demonstrations, experiments, and documentation.</w:t>
      </w:r>
    </w:p>
    <w:p w14:paraId="59297244" w14:textId="3DE6FED7" w:rsidR="00264091" w:rsidRDefault="00000000" w:rsidP="008F599A">
      <w:pPr>
        <w:spacing w:after="160" w:line="360" w:lineRule="auto"/>
        <w:ind w:left="0" w:right="0" w:firstLine="0"/>
        <w:jc w:val="left"/>
      </w:pPr>
      <w:r>
        <w:rPr>
          <w:noProof/>
        </w:rPr>
        <w:pict w14:anchorId="4C3239FA">
          <v:rect id="_x0000_i1036" style="width:0;height:1.5pt" o:hralign="center" o:hrstd="t" o:hr="t" fillcolor="#a0a0a0" stroked="f"/>
        </w:pict>
      </w:r>
      <w:r w:rsidR="00264091">
        <w:br w:type="page"/>
      </w:r>
    </w:p>
    <w:p w14:paraId="1D79294D" w14:textId="2E1E0C6A" w:rsidR="007B3604" w:rsidRPr="00E709D6" w:rsidRDefault="00E709D6" w:rsidP="008F599A">
      <w:pPr>
        <w:pStyle w:val="Heading1"/>
        <w:spacing w:line="360" w:lineRule="auto"/>
        <w:rPr>
          <w:rFonts w:ascii="Times New Roman" w:hAnsi="Times New Roman" w:cs="Times New Roman"/>
          <w:b/>
          <w:bCs/>
          <w:color w:val="auto"/>
        </w:rPr>
      </w:pPr>
      <w:bookmarkStart w:id="13" w:name="_Toc220192628"/>
      <w:r w:rsidRPr="00E709D6">
        <w:rPr>
          <w:rFonts w:ascii="Times New Roman" w:hAnsi="Times New Roman" w:cs="Times New Roman"/>
          <w:b/>
          <w:bCs/>
          <w:color w:val="auto"/>
        </w:rPr>
        <w:lastRenderedPageBreak/>
        <w:t>Technical Background:</w:t>
      </w:r>
      <w:bookmarkEnd w:id="13"/>
    </w:p>
    <w:p w14:paraId="0BFAD8A7" w14:textId="5952EB6F" w:rsidR="00E709D6" w:rsidRDefault="00E709D6" w:rsidP="008F599A">
      <w:pPr>
        <w:spacing w:line="360" w:lineRule="auto"/>
      </w:pPr>
      <w:r w:rsidRPr="00E709D6">
        <w:t xml:space="preserve">The </w:t>
      </w:r>
      <w:r w:rsidRPr="00E709D6">
        <w:rPr>
          <w:b/>
          <w:bCs/>
        </w:rPr>
        <w:t>Blackout 2.4</w:t>
      </w:r>
      <w:r w:rsidRPr="00E709D6">
        <w:t xml:space="preserve"> project is grounded in fundamental concepts of wireless communication and network security related to the 2.4 GHz frequency band. Understanding how this spectrum operates, how different technologies utilize it, and what security risks exist is essential for effective spectrum analysis and monitoring. This section provides the technical foundation required to understand the system’s design and objectives.</w:t>
      </w:r>
    </w:p>
    <w:p w14:paraId="1199C580" w14:textId="068D1926" w:rsidR="00E709D6" w:rsidRPr="00E709D6" w:rsidRDefault="00000000" w:rsidP="008F599A">
      <w:pPr>
        <w:spacing w:line="360" w:lineRule="auto"/>
      </w:pPr>
      <w:r>
        <w:rPr>
          <w:noProof/>
        </w:rPr>
        <w:pict w14:anchorId="533A81A9">
          <v:rect id="_x0000_i1037" style="width:0;height:1.5pt" o:hralign="center" o:hrstd="t" o:hr="t" fillcolor="#a0a0a0" stroked="f"/>
        </w:pict>
      </w:r>
    </w:p>
    <w:p w14:paraId="07350439" w14:textId="2F41DFFF" w:rsidR="007B3604" w:rsidRPr="00E709D6" w:rsidRDefault="00E709D6" w:rsidP="008F599A">
      <w:pPr>
        <w:pStyle w:val="Heading2"/>
        <w:spacing w:line="360" w:lineRule="auto"/>
        <w:rPr>
          <w:rFonts w:ascii="Times New Roman" w:hAnsi="Times New Roman" w:cs="Times New Roman"/>
          <w:b/>
          <w:bCs/>
          <w:color w:val="auto"/>
        </w:rPr>
      </w:pPr>
      <w:bookmarkStart w:id="14" w:name="_Toc220192629"/>
      <w:r w:rsidRPr="00E709D6">
        <w:rPr>
          <w:rFonts w:ascii="Times New Roman" w:hAnsi="Times New Roman" w:cs="Times New Roman"/>
          <w:b/>
          <w:bCs/>
          <w:color w:val="auto"/>
        </w:rPr>
        <w:t>2.4 GHz ISM Band Overview</w:t>
      </w:r>
      <w:r>
        <w:rPr>
          <w:rFonts w:ascii="Times New Roman" w:hAnsi="Times New Roman" w:cs="Times New Roman"/>
          <w:b/>
          <w:bCs/>
          <w:color w:val="auto"/>
        </w:rPr>
        <w:t>:</w:t>
      </w:r>
      <w:bookmarkEnd w:id="14"/>
    </w:p>
    <w:p w14:paraId="73237864" w14:textId="77777777" w:rsidR="00E709D6" w:rsidRDefault="00E709D6" w:rsidP="008F599A">
      <w:pPr>
        <w:spacing w:line="360" w:lineRule="auto"/>
      </w:pPr>
      <w:r w:rsidRPr="00E709D6">
        <w:t xml:space="preserve">The </w:t>
      </w:r>
      <w:r w:rsidRPr="00E709D6">
        <w:rPr>
          <w:b/>
          <w:bCs/>
        </w:rPr>
        <w:t>2.4 GHz Industrial, Scientific, and Medical (ISM) band</w:t>
      </w:r>
      <w:r w:rsidRPr="00E709D6">
        <w:t xml:space="preserve"> is a globally available, license-free frequency range used by a wide variety of wireless technologies. Its unlicensed nature allows devices to operate without regulatory approval, making it widely adopted for consumer and industrial applications.</w:t>
      </w:r>
    </w:p>
    <w:p w14:paraId="47C1750B" w14:textId="289B9157" w:rsidR="00E709D6" w:rsidRDefault="00E709D6" w:rsidP="008F599A">
      <w:pPr>
        <w:spacing w:line="360" w:lineRule="auto"/>
      </w:pPr>
      <w:r w:rsidRPr="00E709D6">
        <w:t xml:space="preserve">Due to its favorable propagation characteristics, such as moderate range and good wall penetration, the 2.4 GHz band is commonly used in indoor environments. However, its popularity also leads to heavy congestion, making it prone to interference and performance degradation. This shared usage forms the core motivation for spectrum monitoring and analysis in the </w:t>
      </w:r>
      <w:r w:rsidRPr="00E709D6">
        <w:rPr>
          <w:b/>
          <w:bCs/>
        </w:rPr>
        <w:t>Blackout 2.4</w:t>
      </w:r>
      <w:r w:rsidRPr="00E709D6">
        <w:t xml:space="preserve"> project.</w:t>
      </w:r>
    </w:p>
    <w:p w14:paraId="100499FE" w14:textId="239C60C1" w:rsidR="00E709D6" w:rsidRPr="00E709D6" w:rsidRDefault="00000000" w:rsidP="008F599A">
      <w:pPr>
        <w:spacing w:line="360" w:lineRule="auto"/>
      </w:pPr>
      <w:r>
        <w:rPr>
          <w:noProof/>
        </w:rPr>
        <w:pict w14:anchorId="1B944EB6">
          <v:rect id="_x0000_i1038" style="width:0;height:1.5pt" o:hralign="center" o:hrstd="t" o:hr="t" fillcolor="#a0a0a0" stroked="f"/>
        </w:pict>
      </w:r>
    </w:p>
    <w:p w14:paraId="61D883A4" w14:textId="0C2C87EB" w:rsidR="007B3604" w:rsidRPr="00E709D6" w:rsidRDefault="00E709D6" w:rsidP="008F599A">
      <w:pPr>
        <w:pStyle w:val="Heading2"/>
        <w:spacing w:line="360" w:lineRule="auto"/>
        <w:rPr>
          <w:rFonts w:ascii="Times New Roman" w:hAnsi="Times New Roman" w:cs="Times New Roman"/>
          <w:b/>
          <w:bCs/>
          <w:color w:val="auto"/>
        </w:rPr>
      </w:pPr>
      <w:bookmarkStart w:id="15" w:name="_Toc220192630"/>
      <w:r w:rsidRPr="00E709D6">
        <w:rPr>
          <w:rFonts w:ascii="Times New Roman" w:hAnsi="Times New Roman" w:cs="Times New Roman"/>
          <w:b/>
          <w:bCs/>
          <w:color w:val="auto"/>
        </w:rPr>
        <w:t>Wi-Fi (IEEE 802.11) in 2.4 GHz:</w:t>
      </w:r>
      <w:bookmarkEnd w:id="15"/>
    </w:p>
    <w:p w14:paraId="682E08F5" w14:textId="77777777" w:rsidR="00E709D6" w:rsidRDefault="00E709D6" w:rsidP="008F599A">
      <w:pPr>
        <w:spacing w:line="360" w:lineRule="auto"/>
      </w:pPr>
      <w:r w:rsidRPr="00E709D6">
        <w:t>Wi-Fi networks operating in the 2.4 GHz band are based on IEEE 802.11 standards and use divided channels within the spectrum. Although multiple channels exist, many of them overlap, resulting in interference when multiple access points operate in close proximity.</w:t>
      </w:r>
    </w:p>
    <w:p w14:paraId="42FA7496" w14:textId="10F027A8" w:rsidR="00E709D6" w:rsidRDefault="00E709D6" w:rsidP="008F599A">
      <w:pPr>
        <w:spacing w:line="360" w:lineRule="auto"/>
      </w:pPr>
      <w:r w:rsidRPr="00E709D6">
        <w:t xml:space="preserve">Wi-Fi transmissions typically consume wider bandwidth compared to other wireless technologies, which can dominate the spectrum and impact smaller devices. In congested environments, this leads to reduced throughput, increased latency, and unstable connections. From a security perspective, dense Wi-Fi activity can also mask malicious transmissions, making monitoring tools like </w:t>
      </w:r>
      <w:r w:rsidRPr="00E709D6">
        <w:rPr>
          <w:b/>
          <w:bCs/>
        </w:rPr>
        <w:t>Blackout 2.4</w:t>
      </w:r>
      <w:r w:rsidRPr="00E709D6">
        <w:t xml:space="preserve"> important for visibility and analysis.</w:t>
      </w:r>
    </w:p>
    <w:p w14:paraId="7387BD55" w14:textId="30F0AF47" w:rsidR="00E709D6" w:rsidRPr="00E709D6" w:rsidRDefault="00000000" w:rsidP="008F599A">
      <w:pPr>
        <w:spacing w:line="360" w:lineRule="auto"/>
      </w:pPr>
      <w:r>
        <w:rPr>
          <w:noProof/>
        </w:rPr>
        <w:pict w14:anchorId="39774DCE">
          <v:rect id="_x0000_i1039" style="width:0;height:1.5pt" o:hralign="center" o:hrstd="t" o:hr="t" fillcolor="#a0a0a0" stroked="f"/>
        </w:pict>
      </w:r>
    </w:p>
    <w:p w14:paraId="70F4F362" w14:textId="5338DD13" w:rsidR="007B3604" w:rsidRPr="00C4620F" w:rsidRDefault="00C4620F" w:rsidP="008F599A">
      <w:pPr>
        <w:pStyle w:val="Heading2"/>
        <w:spacing w:line="360" w:lineRule="auto"/>
        <w:rPr>
          <w:rFonts w:ascii="Times New Roman" w:hAnsi="Times New Roman" w:cs="Times New Roman"/>
          <w:b/>
          <w:bCs/>
          <w:color w:val="auto"/>
        </w:rPr>
      </w:pPr>
      <w:bookmarkStart w:id="16" w:name="_Toc220192631"/>
      <w:r w:rsidRPr="00C4620F">
        <w:rPr>
          <w:rFonts w:ascii="Times New Roman" w:hAnsi="Times New Roman" w:cs="Times New Roman"/>
          <w:b/>
          <w:bCs/>
          <w:color w:val="auto"/>
        </w:rPr>
        <w:lastRenderedPageBreak/>
        <w:t>Bluetooth &amp; BLE Spectrum Usage:</w:t>
      </w:r>
      <w:bookmarkEnd w:id="16"/>
    </w:p>
    <w:p w14:paraId="55CD3C2C" w14:textId="77777777" w:rsidR="00C4620F" w:rsidRDefault="00C4620F" w:rsidP="008F599A">
      <w:pPr>
        <w:spacing w:line="360" w:lineRule="auto"/>
      </w:pPr>
      <w:r w:rsidRPr="00C4620F">
        <w:t>Bluetooth and Bluetooth Low Energy (BLE) also operate within the 2.4 GHz band, using frequency-hopping techniques to reduce interference. These technologies divide the spectrum into multiple narrow channels and rapidly switch frequencies during communication.</w:t>
      </w:r>
    </w:p>
    <w:p w14:paraId="799BDF41" w14:textId="588A8997" w:rsidR="00C4620F" w:rsidRDefault="00C4620F" w:rsidP="008F599A">
      <w:pPr>
        <w:spacing w:line="360" w:lineRule="auto"/>
      </w:pPr>
      <w:r w:rsidRPr="00C4620F">
        <w:t>While frequency hopping improves resilience, the increasing number of Bluetooth-enabled devices such as wearables, IoT sensors, and smart accessories adds to spectrum congestion. BLE, in particular, is optimized for low power usage but remains vulnerable to interference and security weaknesses. Monitoring Bluetooth activity helps in identifying hidden transmissions and understanding spectrum occupancy patterns.</w:t>
      </w:r>
    </w:p>
    <w:p w14:paraId="69DD4D88" w14:textId="5B650573" w:rsidR="00C4620F" w:rsidRPr="00C4620F" w:rsidRDefault="00000000" w:rsidP="008F599A">
      <w:pPr>
        <w:spacing w:line="360" w:lineRule="auto"/>
      </w:pPr>
      <w:r>
        <w:rPr>
          <w:noProof/>
        </w:rPr>
        <w:pict w14:anchorId="69F4476D">
          <v:rect id="_x0000_i1040" style="width:0;height:1.5pt" o:hralign="center" o:hrstd="t" o:hr="t" fillcolor="#a0a0a0" stroked="f"/>
        </w:pict>
      </w:r>
    </w:p>
    <w:p w14:paraId="61A6B458" w14:textId="263C7563" w:rsidR="007B3604" w:rsidRPr="00C4620F" w:rsidRDefault="00C4620F" w:rsidP="008F599A">
      <w:pPr>
        <w:pStyle w:val="Heading2"/>
        <w:spacing w:line="360" w:lineRule="auto"/>
        <w:rPr>
          <w:rFonts w:ascii="Times New Roman" w:hAnsi="Times New Roman" w:cs="Times New Roman"/>
          <w:b/>
          <w:bCs/>
          <w:color w:val="auto"/>
        </w:rPr>
      </w:pPr>
      <w:bookmarkStart w:id="17" w:name="_Toc220192632"/>
      <w:r w:rsidRPr="00C4620F">
        <w:rPr>
          <w:rFonts w:ascii="Times New Roman" w:hAnsi="Times New Roman" w:cs="Times New Roman"/>
          <w:b/>
          <w:bCs/>
          <w:color w:val="auto"/>
        </w:rPr>
        <w:t>Interference, Noise, and Channel Overlap:</w:t>
      </w:r>
      <w:bookmarkEnd w:id="17"/>
    </w:p>
    <w:p w14:paraId="588AC2EE" w14:textId="77777777" w:rsidR="00C4620F" w:rsidRDefault="00C4620F" w:rsidP="008F599A">
      <w:pPr>
        <w:spacing w:line="360" w:lineRule="auto"/>
      </w:pPr>
      <w:r w:rsidRPr="00C4620F">
        <w:t>Interference in the 2.4 GHz band occurs when multiple devices transmit simultaneously on overlapping frequencies. Common sources include Wi-Fi routers, Bluetooth devices, microwave ovens, wireless cameras, and IoT equipment.</w:t>
      </w:r>
    </w:p>
    <w:p w14:paraId="7F7829C2" w14:textId="4175A013" w:rsidR="00C4620F" w:rsidRDefault="00C4620F" w:rsidP="008F599A">
      <w:pPr>
        <w:spacing w:line="360" w:lineRule="auto"/>
      </w:pPr>
      <w:r w:rsidRPr="00C4620F">
        <w:t xml:space="preserve">Channel overlap is a major issue, especially for Wi-Fi, where adjacent channels share frequency space. This overlap causes packet collisions, retransmissions, and degraded network performance. Environmental noise further compounds these issues by introducing signal distortion. </w:t>
      </w:r>
      <w:r w:rsidRPr="00C4620F">
        <w:rPr>
          <w:b/>
          <w:bCs/>
        </w:rPr>
        <w:t>Blackout 2.4</w:t>
      </w:r>
      <w:r w:rsidRPr="00C4620F">
        <w:t xml:space="preserve"> aims to visualize and analyze these effects to better understand real-world wireless behavior.</w:t>
      </w:r>
    </w:p>
    <w:p w14:paraId="67F1B929" w14:textId="5D89D4CD" w:rsidR="00C4620F" w:rsidRPr="00C4620F" w:rsidRDefault="00000000" w:rsidP="008F599A">
      <w:pPr>
        <w:spacing w:line="360" w:lineRule="auto"/>
      </w:pPr>
      <w:r>
        <w:rPr>
          <w:noProof/>
        </w:rPr>
        <w:pict w14:anchorId="3F593D1A">
          <v:rect id="_x0000_i1041" style="width:0;height:1.5pt" o:hralign="center" o:hrstd="t" o:hr="t" fillcolor="#a0a0a0" stroked="f"/>
        </w:pict>
      </w:r>
    </w:p>
    <w:p w14:paraId="5ED4FAB1" w14:textId="211ECC48" w:rsidR="007B3604" w:rsidRPr="00C4620F" w:rsidRDefault="00C4620F" w:rsidP="008F599A">
      <w:pPr>
        <w:pStyle w:val="Heading2"/>
        <w:spacing w:line="360" w:lineRule="auto"/>
        <w:rPr>
          <w:rFonts w:ascii="Times New Roman" w:hAnsi="Times New Roman" w:cs="Times New Roman"/>
          <w:b/>
          <w:bCs/>
          <w:color w:val="auto"/>
        </w:rPr>
      </w:pPr>
      <w:bookmarkStart w:id="18" w:name="_Toc220192633"/>
      <w:r w:rsidRPr="00C4620F">
        <w:rPr>
          <w:rFonts w:ascii="Times New Roman" w:hAnsi="Times New Roman" w:cs="Times New Roman"/>
          <w:b/>
          <w:bCs/>
          <w:color w:val="auto"/>
        </w:rPr>
        <w:t>Security Threats in 2.4 GHz Spectrum:</w:t>
      </w:r>
      <w:bookmarkEnd w:id="18"/>
    </w:p>
    <w:p w14:paraId="62CECFF6" w14:textId="7F996FF1" w:rsidR="00C4620F" w:rsidRDefault="00C4620F" w:rsidP="008F599A">
      <w:pPr>
        <w:spacing w:line="360" w:lineRule="auto"/>
      </w:pPr>
      <w:r w:rsidRPr="00C4620F">
        <w:t>The open and shared nature of the 2.4 GHz spectrum introduces several security risks. Attackers can exploit this band to perform activities such as eavesdropping, signal spoofing, denial-of-service through interference, and rogue device deployment.</w:t>
      </w:r>
      <w:r>
        <w:t xml:space="preserve"> </w:t>
      </w:r>
      <w:r w:rsidRPr="00C4620F">
        <w:t xml:space="preserve">Wireless attacks are often difficult to detect because they do not require physical access to the target network. Malicious transmissions can blend into normal traffic, especially in congested environments. By monitoring spectrum usage patterns, </w:t>
      </w:r>
      <w:r w:rsidRPr="00C4620F">
        <w:rPr>
          <w:b/>
          <w:bCs/>
        </w:rPr>
        <w:t>Blackout 2.4</w:t>
      </w:r>
      <w:r w:rsidRPr="00C4620F">
        <w:t xml:space="preserve"> supports defensive security research and helps highlight abnormal or suspicious wireless behavior.</w:t>
      </w:r>
    </w:p>
    <w:p w14:paraId="0C9DDA98" w14:textId="50DE334C" w:rsidR="00C4620F" w:rsidRDefault="00000000" w:rsidP="008F599A">
      <w:pPr>
        <w:spacing w:line="360" w:lineRule="auto"/>
      </w:pPr>
      <w:r>
        <w:rPr>
          <w:noProof/>
        </w:rPr>
        <w:pict w14:anchorId="1ED79E3C">
          <v:rect id="_x0000_i1042" style="width:0;height:1.5pt" o:hralign="center" o:hrstd="t" o:hr="t" fillcolor="#a0a0a0" stroked="f"/>
        </w:pict>
      </w:r>
    </w:p>
    <w:p w14:paraId="7FD4EC6F" w14:textId="3A3039B1" w:rsidR="00C4620F" w:rsidRPr="00A90456" w:rsidRDefault="00A90456" w:rsidP="008F599A">
      <w:pPr>
        <w:pStyle w:val="Heading1"/>
        <w:spacing w:line="360" w:lineRule="auto"/>
        <w:rPr>
          <w:rFonts w:ascii="Times New Roman" w:hAnsi="Times New Roman" w:cs="Times New Roman"/>
          <w:b/>
          <w:bCs/>
          <w:color w:val="auto"/>
        </w:rPr>
      </w:pPr>
      <w:bookmarkStart w:id="19" w:name="_Toc220192634"/>
      <w:r w:rsidRPr="00A90456">
        <w:rPr>
          <w:rFonts w:ascii="Times New Roman" w:hAnsi="Times New Roman" w:cs="Times New Roman"/>
          <w:b/>
          <w:bCs/>
          <w:color w:val="auto"/>
        </w:rPr>
        <w:lastRenderedPageBreak/>
        <w:t>System Architecture:</w:t>
      </w:r>
      <w:bookmarkEnd w:id="19"/>
    </w:p>
    <w:p w14:paraId="0ACB7410" w14:textId="627E498D" w:rsidR="00A90456" w:rsidRDefault="00A90456" w:rsidP="008F599A">
      <w:pPr>
        <w:spacing w:line="360" w:lineRule="auto"/>
      </w:pPr>
      <w:r w:rsidRPr="00A90456">
        <w:t xml:space="preserve">The </w:t>
      </w:r>
      <w:r w:rsidRPr="00A90456">
        <w:rPr>
          <w:b/>
          <w:bCs/>
        </w:rPr>
        <w:t>Blackout 2.4</w:t>
      </w:r>
      <w:r w:rsidRPr="00A90456">
        <w:t xml:space="preserve"> system architecture defines how hardware and software components are structured and how they interact to perform wireless spectrum monitoring and analysis in the 2.4 GHz band. The architecture is designed to be modular, lightweight, and suitable for embedded deployment, ensuring reliable performance in a constrained hardware environment.</w:t>
      </w:r>
    </w:p>
    <w:p w14:paraId="47F2DE28" w14:textId="0C25FAB9" w:rsidR="00A90456" w:rsidRPr="00A90456" w:rsidRDefault="00A90456" w:rsidP="008F599A">
      <w:pPr>
        <w:pStyle w:val="Heading2"/>
        <w:spacing w:line="360" w:lineRule="auto"/>
        <w:rPr>
          <w:rFonts w:ascii="Times New Roman" w:hAnsi="Times New Roman" w:cs="Times New Roman"/>
          <w:b/>
          <w:bCs/>
          <w:color w:val="auto"/>
        </w:rPr>
      </w:pPr>
      <w:bookmarkStart w:id="20" w:name="_Toc220192635"/>
      <w:r w:rsidRPr="00A90456">
        <w:rPr>
          <w:rFonts w:ascii="Times New Roman" w:hAnsi="Times New Roman" w:cs="Times New Roman"/>
          <w:b/>
          <w:bCs/>
          <w:color w:val="auto"/>
        </w:rPr>
        <w:t>Hardware Architecture:</w:t>
      </w:r>
      <w:bookmarkEnd w:id="20"/>
    </w:p>
    <w:p w14:paraId="153B4EFA" w14:textId="071CF495" w:rsidR="00A90456" w:rsidRDefault="00A90456" w:rsidP="008F599A">
      <w:pPr>
        <w:spacing w:line="360" w:lineRule="auto"/>
      </w:pPr>
      <w:r w:rsidRPr="00A90456">
        <w:t xml:space="preserve">The hardware architecture of </w:t>
      </w:r>
      <w:r w:rsidRPr="00A90456">
        <w:rPr>
          <w:b/>
          <w:bCs/>
        </w:rPr>
        <w:t>Blackout 2.4</w:t>
      </w:r>
      <w:r w:rsidRPr="00A90456">
        <w:t xml:space="preserve"> is centered around an embedded microcontroller platform combined with a graphical user interface for real-time interaction and visualization.</w:t>
      </w:r>
    </w:p>
    <w:p w14:paraId="1A87267D" w14:textId="53278AB8" w:rsidR="00A90456" w:rsidRDefault="00A90456" w:rsidP="008F599A">
      <w:pPr>
        <w:pStyle w:val="ListParagraph"/>
        <w:numPr>
          <w:ilvl w:val="0"/>
          <w:numId w:val="5"/>
        </w:numPr>
        <w:spacing w:line="360" w:lineRule="auto"/>
      </w:pPr>
      <w:r>
        <w:rPr>
          <w:b/>
          <w:bCs/>
        </w:rPr>
        <w:t>ESP 32 Microcontroller:</w:t>
      </w:r>
    </w:p>
    <w:p w14:paraId="6CD69E32" w14:textId="500CD14A" w:rsidR="00A90456" w:rsidRDefault="00A90456" w:rsidP="008F599A">
      <w:pPr>
        <w:pStyle w:val="ListParagraph"/>
        <w:spacing w:line="360" w:lineRule="auto"/>
        <w:ind w:firstLine="0"/>
      </w:pPr>
      <w:r w:rsidRPr="00A90456">
        <w:t xml:space="preserve">The </w:t>
      </w:r>
      <w:r w:rsidRPr="00A90456">
        <w:rPr>
          <w:b/>
          <w:bCs/>
        </w:rPr>
        <w:t>ESP32 microcontroller</w:t>
      </w:r>
      <w:r w:rsidRPr="00A90456">
        <w:t xml:space="preserve"> serves as the core processing unit of the system. It was selected due to its built-in support for </w:t>
      </w:r>
      <w:r w:rsidRPr="00A90456">
        <w:rPr>
          <w:b/>
          <w:bCs/>
        </w:rPr>
        <w:t>Wi-Fi and Bluetooth Low Energy (BLE)</w:t>
      </w:r>
      <w:r w:rsidRPr="00A90456">
        <w:t>, making it highly suitable for monitoring the 2.4 GHz spectrum. The ESP32 is responsible for scanning wireless signals, processing collected data, managing user inputs, and coordinating communication between system modules. Its dual-core architecture and low-power capabilities allow efficient real-time operation.</w:t>
      </w:r>
    </w:p>
    <w:p w14:paraId="7ED48C05" w14:textId="0FB48E98" w:rsidR="00A90456" w:rsidRPr="00A90456" w:rsidRDefault="00A90456" w:rsidP="008F599A">
      <w:pPr>
        <w:pStyle w:val="ListParagraph"/>
        <w:numPr>
          <w:ilvl w:val="0"/>
          <w:numId w:val="5"/>
        </w:numPr>
        <w:spacing w:line="360" w:lineRule="auto"/>
        <w:rPr>
          <w:b/>
          <w:bCs/>
        </w:rPr>
      </w:pPr>
      <w:r w:rsidRPr="00A90456">
        <w:rPr>
          <w:b/>
          <w:bCs/>
        </w:rPr>
        <w:t>2.8-inch TFT LCD Touchscreen (ILI9341, 240×320):</w:t>
      </w:r>
    </w:p>
    <w:p w14:paraId="4EB1EEFB" w14:textId="36E1076C" w:rsidR="00A90456" w:rsidRDefault="00A90456" w:rsidP="008F599A">
      <w:pPr>
        <w:pStyle w:val="ListParagraph"/>
        <w:spacing w:line="360" w:lineRule="auto"/>
        <w:ind w:firstLine="0"/>
      </w:pPr>
      <w:r w:rsidRPr="00A90456">
        <w:t xml:space="preserve">A </w:t>
      </w:r>
      <w:r w:rsidRPr="00A90456">
        <w:rPr>
          <w:b/>
          <w:bCs/>
        </w:rPr>
        <w:t>2.8-inch TFT LCD touchscreen</w:t>
      </w:r>
      <w:r w:rsidRPr="00A90456">
        <w:t xml:space="preserve"> is integrated to provide a graphical user interface (GUI). The display allows users to interact with the system, view detected wireless activity, navigate menus, and observe spectrum-related information. Touch input enables direct control without requiring external peripherals, improving usability and making the system suitable for portable operation</w:t>
      </w:r>
    </w:p>
    <w:p w14:paraId="6C3C22A1" w14:textId="015D1369" w:rsidR="00A90456" w:rsidRDefault="00A90456" w:rsidP="008F599A">
      <w:pPr>
        <w:pStyle w:val="ListParagraph"/>
        <w:numPr>
          <w:ilvl w:val="0"/>
          <w:numId w:val="5"/>
        </w:numPr>
        <w:spacing w:line="360" w:lineRule="auto"/>
      </w:pPr>
      <w:r>
        <w:rPr>
          <w:b/>
          <w:bCs/>
        </w:rPr>
        <w:t>Breadboard:</w:t>
      </w:r>
    </w:p>
    <w:p w14:paraId="24BA302B" w14:textId="0FC888F9" w:rsidR="00A90456" w:rsidRDefault="00A90456" w:rsidP="008F599A">
      <w:pPr>
        <w:pStyle w:val="ListParagraph"/>
        <w:spacing w:line="360" w:lineRule="auto"/>
        <w:ind w:firstLine="0"/>
      </w:pPr>
      <w:r w:rsidRPr="00A90456">
        <w:t xml:space="preserve">A </w:t>
      </w:r>
      <w:r w:rsidRPr="00A90456">
        <w:rPr>
          <w:b/>
          <w:bCs/>
        </w:rPr>
        <w:t>breadboard</w:t>
      </w:r>
      <w:r w:rsidRPr="00A90456">
        <w:t xml:space="preserve"> is used during development and testing to prototype the circuit. It allows flexible interconnection of components without permanent soldering. This approach supports rapid testing, troubleshooting, and iterative improvements, which is ideal for an academic and experimental project like </w:t>
      </w:r>
      <w:r w:rsidRPr="00A90456">
        <w:rPr>
          <w:b/>
          <w:bCs/>
        </w:rPr>
        <w:t>Blackout 2.4</w:t>
      </w:r>
      <w:r w:rsidRPr="00A90456">
        <w:t>.</w:t>
      </w:r>
    </w:p>
    <w:p w14:paraId="64E54F56" w14:textId="1B15C3B7" w:rsidR="00A90456" w:rsidRDefault="00A90456" w:rsidP="008F599A">
      <w:pPr>
        <w:pStyle w:val="ListParagraph"/>
        <w:numPr>
          <w:ilvl w:val="0"/>
          <w:numId w:val="5"/>
        </w:numPr>
        <w:spacing w:line="360" w:lineRule="auto"/>
      </w:pPr>
      <w:r>
        <w:rPr>
          <w:b/>
          <w:bCs/>
        </w:rPr>
        <w:t>Header Pins &amp; Wiring:</w:t>
      </w:r>
    </w:p>
    <w:p w14:paraId="42C76002" w14:textId="64974035" w:rsidR="00A90456" w:rsidRDefault="00A90456" w:rsidP="008F599A">
      <w:pPr>
        <w:pStyle w:val="ListParagraph"/>
        <w:spacing w:line="360" w:lineRule="auto"/>
        <w:ind w:firstLine="0"/>
      </w:pPr>
      <w:r w:rsidRPr="00A90456">
        <w:rPr>
          <w:b/>
          <w:bCs/>
        </w:rPr>
        <w:t>Header pins and jumper wires</w:t>
      </w:r>
      <w:r w:rsidRPr="00A90456">
        <w:t xml:space="preserve"> are used to connect the ESP32 with the TFT display and other hardware components. These connections ensure proper signal transmission between modules and allow easy reconfiguration. The modular wiring design improves maintainability and simplifies debugging during development</w:t>
      </w:r>
      <w:r>
        <w:t>.</w:t>
      </w:r>
    </w:p>
    <w:p w14:paraId="1A5AE980" w14:textId="0B3CDBFD" w:rsidR="00A90456" w:rsidRPr="00A90456" w:rsidRDefault="00A90456" w:rsidP="008F599A">
      <w:pPr>
        <w:pStyle w:val="Heading2"/>
        <w:spacing w:line="360" w:lineRule="auto"/>
        <w:rPr>
          <w:rFonts w:ascii="Times New Roman" w:hAnsi="Times New Roman" w:cs="Times New Roman"/>
          <w:b/>
          <w:bCs/>
          <w:color w:val="auto"/>
        </w:rPr>
      </w:pPr>
      <w:bookmarkStart w:id="21" w:name="_Toc220192636"/>
      <w:r w:rsidRPr="00A90456">
        <w:rPr>
          <w:rFonts w:ascii="Times New Roman" w:hAnsi="Times New Roman" w:cs="Times New Roman"/>
          <w:b/>
          <w:bCs/>
          <w:color w:val="auto"/>
        </w:rPr>
        <w:lastRenderedPageBreak/>
        <w:t>Software Architecture:</w:t>
      </w:r>
      <w:bookmarkEnd w:id="21"/>
    </w:p>
    <w:p w14:paraId="5630840C" w14:textId="77777777" w:rsidR="00A90456" w:rsidRDefault="00A90456" w:rsidP="008F599A">
      <w:pPr>
        <w:pStyle w:val="NormalWeb"/>
        <w:spacing w:line="360" w:lineRule="auto"/>
        <w:jc w:val="both"/>
      </w:pPr>
      <w:r>
        <w:t xml:space="preserve">The software architecture of </w:t>
      </w:r>
      <w:r>
        <w:rPr>
          <w:rStyle w:val="Strong"/>
          <w:rFonts w:eastAsiaTheme="majorEastAsia"/>
        </w:rPr>
        <w:t>Blackout 2.4</w:t>
      </w:r>
      <w:r>
        <w:t xml:space="preserve"> follows a layered and modular approach. The system is developed using the </w:t>
      </w:r>
      <w:r>
        <w:rPr>
          <w:rStyle w:val="Strong"/>
          <w:rFonts w:eastAsiaTheme="majorEastAsia"/>
        </w:rPr>
        <w:t>Arduino framework for ESP32</w:t>
      </w:r>
      <w:r>
        <w:t>, which provides access to low-level hardware features while maintaining ease of development.</w:t>
      </w:r>
    </w:p>
    <w:p w14:paraId="1E46A8E3" w14:textId="77777777" w:rsidR="00A90456" w:rsidRDefault="00A90456" w:rsidP="008F599A">
      <w:pPr>
        <w:pStyle w:val="NormalWeb"/>
        <w:spacing w:line="360" w:lineRule="auto"/>
        <w:jc w:val="both"/>
      </w:pPr>
      <w:r>
        <w:t>The software is divided into multiple logical components, including wireless scanning modules, user interface handling, data processing, and system control logic. Each module performs a specific task and communicates with others through well-defined interfaces. This structure improves code readability, scalability, and maintainability.</w:t>
      </w:r>
    </w:p>
    <w:p w14:paraId="5CF1462A" w14:textId="1CD1D58F" w:rsidR="00A90456" w:rsidRDefault="00000000" w:rsidP="008F599A">
      <w:pPr>
        <w:pStyle w:val="NormalWeb"/>
        <w:spacing w:line="360" w:lineRule="auto"/>
        <w:jc w:val="both"/>
      </w:pPr>
      <w:r>
        <w:rPr>
          <w:noProof/>
        </w:rPr>
        <w:pict w14:anchorId="2F1D945F">
          <v:rect id="_x0000_i1043" style="width:0;height:1.5pt" o:hralign="center" o:hrstd="t" o:hr="t" fillcolor="#a0a0a0" stroked="f"/>
        </w:pict>
      </w:r>
    </w:p>
    <w:p w14:paraId="0A44AB6A" w14:textId="02519425" w:rsidR="007B3604" w:rsidRPr="00A90456" w:rsidRDefault="00A90456" w:rsidP="008F599A">
      <w:pPr>
        <w:pStyle w:val="Heading2"/>
        <w:spacing w:line="360" w:lineRule="auto"/>
        <w:rPr>
          <w:rFonts w:ascii="Times New Roman" w:hAnsi="Times New Roman" w:cs="Times New Roman"/>
          <w:b/>
          <w:bCs/>
          <w:color w:val="auto"/>
        </w:rPr>
      </w:pPr>
      <w:bookmarkStart w:id="22" w:name="_Toc220192637"/>
      <w:r w:rsidRPr="00A90456">
        <w:rPr>
          <w:rFonts w:ascii="Times New Roman" w:hAnsi="Times New Roman" w:cs="Times New Roman"/>
          <w:b/>
          <w:bCs/>
          <w:color w:val="auto"/>
        </w:rPr>
        <w:t>Communication &amp; Data Flow:</w:t>
      </w:r>
      <w:bookmarkEnd w:id="22"/>
    </w:p>
    <w:p w14:paraId="6790AA4D" w14:textId="77777777" w:rsidR="00A90456" w:rsidRDefault="00A90456" w:rsidP="008F599A">
      <w:pPr>
        <w:pStyle w:val="NormalWeb"/>
        <w:spacing w:line="360" w:lineRule="auto"/>
        <w:jc w:val="both"/>
      </w:pPr>
      <w:r>
        <w:t xml:space="preserve">The data flow within </w:t>
      </w:r>
      <w:r>
        <w:rPr>
          <w:rStyle w:val="Strong"/>
          <w:rFonts w:eastAsiaTheme="majorEastAsia"/>
        </w:rPr>
        <w:t>Blackout 2.4</w:t>
      </w:r>
      <w:r>
        <w:t xml:space="preserve"> begins with the ESP32 scanning the 2.4 GHz spectrum for wireless activity such as Wi-Fi and Bluetooth signals. Detected data is processed internally to extract relevant parameters such as signal presence, channel usage, and device identifiers.</w:t>
      </w:r>
    </w:p>
    <w:p w14:paraId="6EA086BB" w14:textId="28C34DE9" w:rsidR="00A90456" w:rsidRDefault="00A90456" w:rsidP="008F599A">
      <w:pPr>
        <w:pStyle w:val="NormalWeb"/>
        <w:spacing w:line="360" w:lineRule="auto"/>
        <w:jc w:val="both"/>
      </w:pPr>
      <w:r>
        <w:t>Processed data is then forwarded to the display module, where it is presented to the user in a readable format. User input from the touchscreen is captured and sent back to the control logic, allowing dynamic interaction such as switching modes, refreshing scans, or filtering results. This bidirectional communication ensures smooth coordination between hardware and software components.</w:t>
      </w:r>
    </w:p>
    <w:p w14:paraId="236A971F" w14:textId="2D9D60BB" w:rsidR="00A90456" w:rsidRDefault="00000000" w:rsidP="008F599A">
      <w:pPr>
        <w:pStyle w:val="NormalWeb"/>
        <w:spacing w:line="360" w:lineRule="auto"/>
        <w:jc w:val="both"/>
      </w:pPr>
      <w:r>
        <w:rPr>
          <w:noProof/>
        </w:rPr>
        <w:pict w14:anchorId="4B3439E2">
          <v:rect id="_x0000_i1044" style="width:0;height:1.5pt" o:hralign="center" o:hrstd="t" o:hr="t" fillcolor="#a0a0a0" stroked="f"/>
        </w:pict>
      </w:r>
    </w:p>
    <w:p w14:paraId="35188A06" w14:textId="2D15D048" w:rsidR="00A90456" w:rsidRPr="00A90456" w:rsidRDefault="00A90456" w:rsidP="008F599A">
      <w:pPr>
        <w:pStyle w:val="Heading2"/>
        <w:spacing w:line="360" w:lineRule="auto"/>
        <w:rPr>
          <w:rFonts w:ascii="Times New Roman" w:hAnsi="Times New Roman" w:cs="Times New Roman"/>
          <w:b/>
          <w:bCs/>
          <w:color w:val="auto"/>
        </w:rPr>
      </w:pPr>
      <w:bookmarkStart w:id="23" w:name="_Toc220192638"/>
      <w:r w:rsidRPr="00A90456">
        <w:rPr>
          <w:rFonts w:ascii="Times New Roman" w:hAnsi="Times New Roman" w:cs="Times New Roman"/>
          <w:b/>
          <w:bCs/>
          <w:color w:val="auto"/>
        </w:rPr>
        <w:t>Modular Interaction:</w:t>
      </w:r>
      <w:bookmarkEnd w:id="23"/>
    </w:p>
    <w:p w14:paraId="4730F777" w14:textId="598B943C" w:rsidR="00A90456" w:rsidRDefault="00A90456" w:rsidP="008F599A">
      <w:pPr>
        <w:spacing w:line="360" w:lineRule="auto"/>
      </w:pPr>
      <w:r>
        <w:t>The system follows a modular interaction model where each component operates independently but cooperates to achieve overall functionality. The ESP32 acts as the central controller, interfacing with the wireless scanning modules, the user interface module, and the input handling system.</w:t>
      </w:r>
    </w:p>
    <w:p w14:paraId="25219585" w14:textId="3C92747C" w:rsidR="00A90456" w:rsidRPr="00A90456" w:rsidRDefault="00A90456" w:rsidP="008F599A">
      <w:pPr>
        <w:spacing w:line="360" w:lineRule="auto"/>
      </w:pPr>
      <w:r>
        <w:t xml:space="preserve">The wireless modules feed raw data into the processing layer, which then interacts with the display module for visualization. User actions received through the touchscreen influence </w:t>
      </w:r>
      <w:r>
        <w:lastRenderedPageBreak/>
        <w:t>system behavior by modifying scan parameters or display output. This modular interaction design improves system reliability and simplifies future enhancements.</w:t>
      </w:r>
    </w:p>
    <w:p w14:paraId="1F839578" w14:textId="0A3C23D9" w:rsidR="00A90456" w:rsidRPr="00A90456" w:rsidRDefault="00000000" w:rsidP="008F599A">
      <w:pPr>
        <w:spacing w:line="360" w:lineRule="auto"/>
      </w:pPr>
      <w:r>
        <w:rPr>
          <w:noProof/>
        </w:rPr>
        <w:pict w14:anchorId="3E9F8EF5">
          <v:rect id="_x0000_i1045" style="width:0;height:1.5pt" o:hralign="center" o:hrstd="t" o:hr="t" fillcolor="#a0a0a0" stroked="f"/>
        </w:pict>
      </w:r>
    </w:p>
    <w:p w14:paraId="0B6007C3" w14:textId="51FB9325" w:rsidR="007B3604" w:rsidRPr="007F0572" w:rsidRDefault="007F0572" w:rsidP="008F599A">
      <w:pPr>
        <w:pStyle w:val="Heading1"/>
        <w:spacing w:line="360" w:lineRule="auto"/>
        <w:rPr>
          <w:rFonts w:ascii="Times New Roman" w:hAnsi="Times New Roman" w:cs="Times New Roman"/>
          <w:b/>
          <w:bCs/>
          <w:color w:val="auto"/>
        </w:rPr>
      </w:pPr>
      <w:bookmarkStart w:id="24" w:name="_Toc220192639"/>
      <w:r w:rsidRPr="007F0572">
        <w:rPr>
          <w:rFonts w:ascii="Times New Roman" w:hAnsi="Times New Roman" w:cs="Times New Roman"/>
          <w:b/>
          <w:bCs/>
          <w:color w:val="auto"/>
        </w:rPr>
        <w:t>Functional Requirements:</w:t>
      </w:r>
      <w:bookmarkEnd w:id="24"/>
    </w:p>
    <w:p w14:paraId="747E048E" w14:textId="2537DEF6" w:rsidR="007F0572" w:rsidRDefault="007F0572" w:rsidP="008F599A">
      <w:pPr>
        <w:spacing w:line="360" w:lineRule="auto"/>
      </w:pPr>
      <w:r w:rsidRPr="007F0572">
        <w:t xml:space="preserve">The functional requirements define the core capabilities that </w:t>
      </w:r>
      <w:r w:rsidRPr="007F0572">
        <w:rPr>
          <w:b/>
          <w:bCs/>
        </w:rPr>
        <w:t>Blackout 2.4</w:t>
      </w:r>
      <w:r w:rsidRPr="007F0572">
        <w:t xml:space="preserve"> must provide to effectively analyze and monitor the 2.4 GHz wireless spectrum. These requirements describe what the system is expected to do from a user and operational perspective.</w:t>
      </w:r>
    </w:p>
    <w:p w14:paraId="5CED073B" w14:textId="75ADD048" w:rsidR="007F0572" w:rsidRPr="007F0572" w:rsidRDefault="007F0572" w:rsidP="008F599A">
      <w:pPr>
        <w:pStyle w:val="Heading2"/>
        <w:spacing w:line="360" w:lineRule="auto"/>
        <w:rPr>
          <w:rFonts w:ascii="Times New Roman" w:hAnsi="Times New Roman" w:cs="Times New Roman"/>
          <w:b/>
          <w:bCs/>
          <w:color w:val="auto"/>
        </w:rPr>
      </w:pPr>
      <w:bookmarkStart w:id="25" w:name="_Toc220192640"/>
      <w:r w:rsidRPr="007F0572">
        <w:rPr>
          <w:rFonts w:ascii="Times New Roman" w:hAnsi="Times New Roman" w:cs="Times New Roman"/>
          <w:b/>
          <w:bCs/>
          <w:color w:val="auto"/>
        </w:rPr>
        <w:t>Spectrum Scanning:</w:t>
      </w:r>
      <w:bookmarkEnd w:id="25"/>
    </w:p>
    <w:p w14:paraId="228C0CBA" w14:textId="77777777" w:rsidR="007F0572" w:rsidRDefault="007F0572" w:rsidP="008F599A">
      <w:pPr>
        <w:pStyle w:val="NormalWeb"/>
        <w:spacing w:line="360" w:lineRule="auto"/>
        <w:jc w:val="both"/>
      </w:pPr>
      <w:r>
        <w:t xml:space="preserve">The system shall be capable of continuously and actively scanning the </w:t>
      </w:r>
      <w:r>
        <w:rPr>
          <w:rStyle w:val="Strong"/>
          <w:rFonts w:eastAsiaTheme="majorEastAsia"/>
        </w:rPr>
        <w:t>2.4 GHz ISM band</w:t>
      </w:r>
      <w:r>
        <w:t xml:space="preserve"> to detect wireless activity.</w:t>
      </w:r>
    </w:p>
    <w:p w14:paraId="269224E6" w14:textId="77777777" w:rsidR="007F0572" w:rsidRDefault="007F0572" w:rsidP="008F599A">
      <w:pPr>
        <w:pStyle w:val="NormalWeb"/>
        <w:spacing w:line="360" w:lineRule="auto"/>
        <w:jc w:val="both"/>
      </w:pPr>
      <w:r>
        <w:t>Blackout 2.4 must identify the presence of signals operating within this frequency range, including Wi-Fi and Bluetooth transmissions. The scanning process should operate in real time, allowing the system to observe changes in spectrum usage dynamically.</w:t>
      </w:r>
    </w:p>
    <w:p w14:paraId="76AC59D2" w14:textId="791E9DA1" w:rsidR="007F0572" w:rsidRDefault="007F0572" w:rsidP="008F599A">
      <w:pPr>
        <w:pStyle w:val="NormalWeb"/>
        <w:spacing w:line="360" w:lineRule="auto"/>
        <w:jc w:val="both"/>
      </w:pPr>
      <w:r>
        <w:t>This functionality forms the foundation of the system, enabling all further analysis and interpretation of wireless activity.</w:t>
      </w:r>
    </w:p>
    <w:p w14:paraId="632B2C17" w14:textId="3BCC0523" w:rsidR="007F0572" w:rsidRDefault="00000000" w:rsidP="008F599A">
      <w:pPr>
        <w:pStyle w:val="NormalWeb"/>
        <w:spacing w:line="360" w:lineRule="auto"/>
        <w:jc w:val="both"/>
      </w:pPr>
      <w:r>
        <w:rPr>
          <w:noProof/>
        </w:rPr>
        <w:pict w14:anchorId="3166475A">
          <v:rect id="_x0000_i1046" style="width:0;height:1.5pt" o:hralign="center" o:hrstd="t" o:hr="t" fillcolor="#a0a0a0" stroked="f"/>
        </w:pict>
      </w:r>
    </w:p>
    <w:p w14:paraId="603F6A23" w14:textId="46A77582" w:rsidR="007F0572" w:rsidRPr="007F0572" w:rsidRDefault="007F0572" w:rsidP="008F599A">
      <w:pPr>
        <w:pStyle w:val="Heading2"/>
        <w:spacing w:line="360" w:lineRule="auto"/>
        <w:rPr>
          <w:rFonts w:ascii="Times New Roman" w:hAnsi="Times New Roman" w:cs="Times New Roman"/>
          <w:b/>
          <w:bCs/>
          <w:color w:val="auto"/>
        </w:rPr>
      </w:pPr>
      <w:bookmarkStart w:id="26" w:name="_Toc220192641"/>
      <w:r w:rsidRPr="007F0572">
        <w:rPr>
          <w:rFonts w:ascii="Times New Roman" w:hAnsi="Times New Roman" w:cs="Times New Roman"/>
          <w:b/>
          <w:bCs/>
          <w:color w:val="auto"/>
        </w:rPr>
        <w:t>Channel Detection &amp; Classification:</w:t>
      </w:r>
      <w:bookmarkEnd w:id="26"/>
    </w:p>
    <w:p w14:paraId="4BFD9E73" w14:textId="77777777" w:rsidR="007F0572" w:rsidRDefault="007F0572" w:rsidP="008F599A">
      <w:pPr>
        <w:pStyle w:val="NormalWeb"/>
        <w:spacing w:line="360" w:lineRule="auto"/>
        <w:jc w:val="both"/>
      </w:pPr>
      <w:r>
        <w:t>The system shall detect and classify active channels within the 2.4 GHz band.</w:t>
      </w:r>
    </w:p>
    <w:p w14:paraId="2FBAB8A5" w14:textId="77777777" w:rsidR="007F0572" w:rsidRDefault="007F0572" w:rsidP="008F599A">
      <w:pPr>
        <w:pStyle w:val="NormalWeb"/>
        <w:spacing w:line="360" w:lineRule="auto"/>
        <w:jc w:val="both"/>
      </w:pPr>
      <w:r>
        <w:t>Blackout 2.4 must identify commonly used Wi-Fi channels (such as channels 1–13) and distinguish them based on observed signal activity. The system should also differentiate between various wireless technologies using the same spectrum, such as Wi-Fi and Bluetooth Low Energy (BLE).</w:t>
      </w:r>
    </w:p>
    <w:p w14:paraId="6A576F8B" w14:textId="34DD7ABF" w:rsidR="007F0572" w:rsidRDefault="007F0572" w:rsidP="008F599A">
      <w:pPr>
        <w:pStyle w:val="NormalWeb"/>
        <w:spacing w:line="360" w:lineRule="auto"/>
        <w:jc w:val="both"/>
      </w:pPr>
      <w:r>
        <w:t>Channel classification helps users understand spectrum congestion and channel overlap in a given environment.</w:t>
      </w:r>
    </w:p>
    <w:p w14:paraId="5AE5F6FD" w14:textId="12D6DCCC" w:rsidR="007F0572" w:rsidRPr="007F0572" w:rsidRDefault="007F0572" w:rsidP="008F599A">
      <w:pPr>
        <w:pStyle w:val="Heading2"/>
        <w:spacing w:line="360" w:lineRule="auto"/>
        <w:rPr>
          <w:rFonts w:ascii="Times New Roman" w:hAnsi="Times New Roman" w:cs="Times New Roman"/>
          <w:b/>
          <w:bCs/>
          <w:color w:val="auto"/>
        </w:rPr>
      </w:pPr>
      <w:bookmarkStart w:id="27" w:name="_Toc220192642"/>
      <w:r w:rsidRPr="007F0572">
        <w:rPr>
          <w:rFonts w:ascii="Times New Roman" w:hAnsi="Times New Roman" w:cs="Times New Roman"/>
          <w:b/>
          <w:bCs/>
          <w:color w:val="auto"/>
        </w:rPr>
        <w:lastRenderedPageBreak/>
        <w:t>Signal Strength Measurement:</w:t>
      </w:r>
      <w:bookmarkEnd w:id="27"/>
    </w:p>
    <w:p w14:paraId="3593BC26" w14:textId="77777777" w:rsidR="007F0572" w:rsidRDefault="007F0572" w:rsidP="008F599A">
      <w:pPr>
        <w:pStyle w:val="NormalWeb"/>
        <w:spacing w:line="360" w:lineRule="auto"/>
        <w:jc w:val="both"/>
      </w:pPr>
      <w:r>
        <w:t xml:space="preserve">The system shall measure and display the </w:t>
      </w:r>
      <w:r>
        <w:rPr>
          <w:rStyle w:val="Strong"/>
          <w:rFonts w:eastAsiaTheme="majorEastAsia"/>
        </w:rPr>
        <w:t>signal strength</w:t>
      </w:r>
      <w:r>
        <w:t xml:space="preserve"> of detected wireless transmissions.</w:t>
      </w:r>
      <w:r>
        <w:br/>
        <w:t>Blackout 2.4 must estimate signal strength values (e.g., RSSI) for detected signals to indicate how strong or weak a transmission is relative to the device’s position. This information assists in determining proximity, interference intensity, and overall spectrum utilization.</w:t>
      </w:r>
    </w:p>
    <w:p w14:paraId="6390D591" w14:textId="34477D03" w:rsidR="007F0572" w:rsidRDefault="007F0572" w:rsidP="008F599A">
      <w:pPr>
        <w:pStyle w:val="NormalWeb"/>
        <w:spacing w:line="360" w:lineRule="auto"/>
        <w:jc w:val="both"/>
      </w:pPr>
      <w:r>
        <w:t>Accurate signal strength measurement is essential for analyzing network density and identifying dominant transmitters.</w:t>
      </w:r>
    </w:p>
    <w:p w14:paraId="571E98AA" w14:textId="0C7A0B73" w:rsidR="00536303" w:rsidRDefault="00000000" w:rsidP="008F599A">
      <w:pPr>
        <w:pStyle w:val="NormalWeb"/>
        <w:spacing w:line="360" w:lineRule="auto"/>
        <w:jc w:val="both"/>
      </w:pPr>
      <w:r>
        <w:rPr>
          <w:noProof/>
        </w:rPr>
        <w:pict w14:anchorId="4BD383F4">
          <v:rect id="_x0000_i1047" style="width:0;height:1.5pt" o:hralign="center" o:hrstd="t" o:hr="t" fillcolor="#a0a0a0" stroked="f"/>
        </w:pict>
      </w:r>
    </w:p>
    <w:p w14:paraId="36486852" w14:textId="256D0FBB" w:rsidR="007F0572" w:rsidRPr="00536303" w:rsidRDefault="00536303" w:rsidP="008F599A">
      <w:pPr>
        <w:pStyle w:val="Heading2"/>
        <w:spacing w:line="360" w:lineRule="auto"/>
        <w:rPr>
          <w:rFonts w:ascii="Times New Roman" w:hAnsi="Times New Roman" w:cs="Times New Roman"/>
          <w:b/>
          <w:bCs/>
          <w:color w:val="auto"/>
        </w:rPr>
      </w:pPr>
      <w:bookmarkStart w:id="28" w:name="_Toc220192643"/>
      <w:r w:rsidRPr="00536303">
        <w:rPr>
          <w:rFonts w:ascii="Times New Roman" w:hAnsi="Times New Roman" w:cs="Times New Roman"/>
          <w:b/>
          <w:bCs/>
          <w:color w:val="auto"/>
        </w:rPr>
        <w:t>Interface Identification:</w:t>
      </w:r>
      <w:bookmarkEnd w:id="28"/>
    </w:p>
    <w:p w14:paraId="5813FE26" w14:textId="77777777" w:rsidR="00536303" w:rsidRDefault="00536303" w:rsidP="008F599A">
      <w:pPr>
        <w:pStyle w:val="NormalWeb"/>
        <w:spacing w:line="360" w:lineRule="auto"/>
        <w:jc w:val="both"/>
      </w:pPr>
      <w:r>
        <w:t xml:space="preserve">The system shall identify potential </w:t>
      </w:r>
      <w:r>
        <w:rPr>
          <w:rStyle w:val="Strong"/>
          <w:rFonts w:eastAsiaTheme="majorEastAsia"/>
        </w:rPr>
        <w:t>interference sources</w:t>
      </w:r>
      <w:r>
        <w:t xml:space="preserve"> within the 2.4 GHz spectrum.</w:t>
      </w:r>
      <w:r>
        <w:br/>
        <w:t>Blackout 2.4 must detect overlapping channels, high signal congestion, and simultaneous transmissions that may cause performance degradation. The system should highlight areas of heavy spectrum usage that could lead to packet loss, reduced throughput, or unstable wireless connections.</w:t>
      </w:r>
    </w:p>
    <w:p w14:paraId="563ABDFD" w14:textId="004AFE8C" w:rsidR="00536303" w:rsidRDefault="00536303" w:rsidP="008F599A">
      <w:pPr>
        <w:pStyle w:val="NormalWeb"/>
        <w:spacing w:line="360" w:lineRule="auto"/>
        <w:jc w:val="both"/>
      </w:pPr>
      <w:r>
        <w:t>This functionality is particularly important for understanding real-world wireless security and performance challenges.</w:t>
      </w:r>
    </w:p>
    <w:p w14:paraId="7B68DAB4" w14:textId="5B6B7D65" w:rsidR="00536303" w:rsidRDefault="00000000" w:rsidP="008F599A">
      <w:pPr>
        <w:pStyle w:val="NormalWeb"/>
        <w:spacing w:line="360" w:lineRule="auto"/>
        <w:jc w:val="both"/>
      </w:pPr>
      <w:r>
        <w:rPr>
          <w:noProof/>
        </w:rPr>
        <w:pict w14:anchorId="009B2873">
          <v:rect id="_x0000_i1048" style="width:0;height:1.5pt" o:hralign="center" o:hrstd="t" o:hr="t" fillcolor="#a0a0a0" stroked="f"/>
        </w:pict>
      </w:r>
    </w:p>
    <w:p w14:paraId="20E2B256" w14:textId="6671DC0B" w:rsidR="00536303" w:rsidRPr="00536303" w:rsidRDefault="000627CB" w:rsidP="008F599A">
      <w:pPr>
        <w:pStyle w:val="Heading2"/>
        <w:spacing w:line="360" w:lineRule="auto"/>
        <w:rPr>
          <w:rFonts w:ascii="Times New Roman" w:hAnsi="Times New Roman" w:cs="Times New Roman"/>
          <w:b/>
          <w:bCs/>
          <w:color w:val="auto"/>
        </w:rPr>
      </w:pPr>
      <w:bookmarkStart w:id="29" w:name="_Toc220192644"/>
      <w:r>
        <w:rPr>
          <w:rFonts w:ascii="Times New Roman" w:hAnsi="Times New Roman" w:cs="Times New Roman"/>
          <w:b/>
          <w:bCs/>
          <w:color w:val="auto"/>
        </w:rPr>
        <w:t>Active Attack Execution:</w:t>
      </w:r>
      <w:bookmarkEnd w:id="29"/>
    </w:p>
    <w:p w14:paraId="6BED42F7" w14:textId="77777777" w:rsidR="000627CB" w:rsidRDefault="000627CB" w:rsidP="008F599A">
      <w:pPr>
        <w:pStyle w:val="NormalWeb"/>
        <w:spacing w:line="360" w:lineRule="auto"/>
        <w:jc w:val="both"/>
      </w:pPr>
      <w:r w:rsidRPr="000627CB">
        <w:t xml:space="preserve">The system shall support execution of the following </w:t>
      </w:r>
      <w:r w:rsidRPr="000627CB">
        <w:rPr>
          <w:b/>
          <w:bCs/>
        </w:rPr>
        <w:t>active wireless attacks</w:t>
      </w:r>
      <w:r w:rsidRPr="000627CB">
        <w:t>:</w:t>
      </w:r>
    </w:p>
    <w:p w14:paraId="40318DD2" w14:textId="221E6ACD" w:rsidR="000627CB" w:rsidRDefault="000627CB" w:rsidP="008F599A">
      <w:pPr>
        <w:pStyle w:val="NormalWeb"/>
        <w:numPr>
          <w:ilvl w:val="0"/>
          <w:numId w:val="5"/>
        </w:numPr>
        <w:spacing w:line="360" w:lineRule="auto"/>
      </w:pPr>
      <w:r>
        <w:t xml:space="preserve">Wi-Fi </w:t>
      </w:r>
      <w:proofErr w:type="spellStart"/>
      <w:r>
        <w:t>Deauthentication</w:t>
      </w:r>
      <w:proofErr w:type="spellEnd"/>
      <w:r>
        <w:t xml:space="preserve"> attacks</w:t>
      </w:r>
    </w:p>
    <w:p w14:paraId="3F29EDB6" w14:textId="4115D1DA" w:rsidR="000627CB" w:rsidRDefault="000627CB" w:rsidP="008F599A">
      <w:pPr>
        <w:pStyle w:val="NormalWeb"/>
        <w:numPr>
          <w:ilvl w:val="0"/>
          <w:numId w:val="5"/>
        </w:numPr>
        <w:spacing w:line="360" w:lineRule="auto"/>
      </w:pPr>
      <w:r>
        <w:t>Evil Portal (rogue access point with captive portal)</w:t>
      </w:r>
    </w:p>
    <w:p w14:paraId="49E17C18" w14:textId="18A920AF" w:rsidR="000627CB" w:rsidRDefault="000627CB" w:rsidP="008F599A">
      <w:pPr>
        <w:pStyle w:val="NormalWeb"/>
        <w:numPr>
          <w:ilvl w:val="0"/>
          <w:numId w:val="5"/>
        </w:numPr>
        <w:spacing w:line="360" w:lineRule="auto"/>
      </w:pPr>
      <w:r>
        <w:t>SSID Clone &amp; Spam attacks</w:t>
      </w:r>
    </w:p>
    <w:p w14:paraId="5E3F5566" w14:textId="3A730ECC" w:rsidR="000627CB" w:rsidRDefault="000627CB" w:rsidP="008F599A">
      <w:pPr>
        <w:pStyle w:val="NormalWeb"/>
        <w:numPr>
          <w:ilvl w:val="0"/>
          <w:numId w:val="5"/>
        </w:numPr>
        <w:spacing w:line="360" w:lineRule="auto"/>
      </w:pPr>
      <w:r>
        <w:t>Bluetooth / BLE spam attacks</w:t>
      </w:r>
    </w:p>
    <w:p w14:paraId="34171877" w14:textId="3EBC077E" w:rsidR="00536303" w:rsidRDefault="000627CB" w:rsidP="008F599A">
      <w:pPr>
        <w:pStyle w:val="NormalWeb"/>
        <w:numPr>
          <w:ilvl w:val="0"/>
          <w:numId w:val="5"/>
        </w:numPr>
        <w:spacing w:line="360" w:lineRule="auto"/>
        <w:jc w:val="both"/>
      </w:pPr>
      <w:r>
        <w:t xml:space="preserve">Payload-based demonstrations such as </w:t>
      </w:r>
      <w:proofErr w:type="spellStart"/>
      <w:r>
        <w:t>Rickroll</w:t>
      </w:r>
      <w:proofErr w:type="spellEnd"/>
      <w:r>
        <w:t xml:space="preserve"> injection</w:t>
      </w:r>
    </w:p>
    <w:p w14:paraId="1A70C3D6" w14:textId="782BCA22" w:rsidR="00536303" w:rsidRDefault="00000000" w:rsidP="008F599A">
      <w:pPr>
        <w:pStyle w:val="NormalWeb"/>
        <w:spacing w:line="360" w:lineRule="auto"/>
        <w:jc w:val="both"/>
      </w:pPr>
      <w:r>
        <w:rPr>
          <w:noProof/>
        </w:rPr>
        <w:pict w14:anchorId="46F67679">
          <v:rect id="_x0000_i1049" style="width:0;height:1.5pt" o:hralign="center" o:hrstd="t" o:hr="t" fillcolor="#a0a0a0" stroked="f"/>
        </w:pict>
      </w:r>
    </w:p>
    <w:p w14:paraId="5D0D5F35" w14:textId="05FA8693" w:rsidR="00536303" w:rsidRPr="00A02DFA" w:rsidRDefault="00A02DFA" w:rsidP="008F599A">
      <w:pPr>
        <w:pStyle w:val="Heading1"/>
        <w:spacing w:line="360" w:lineRule="auto"/>
        <w:rPr>
          <w:rFonts w:ascii="Times New Roman" w:hAnsi="Times New Roman" w:cs="Times New Roman"/>
          <w:b/>
          <w:bCs/>
          <w:color w:val="auto"/>
        </w:rPr>
      </w:pPr>
      <w:bookmarkStart w:id="30" w:name="_Toc220192645"/>
      <w:r w:rsidRPr="00A02DFA">
        <w:rPr>
          <w:rFonts w:ascii="Times New Roman" w:hAnsi="Times New Roman" w:cs="Times New Roman"/>
          <w:b/>
          <w:bCs/>
          <w:color w:val="auto"/>
        </w:rPr>
        <w:lastRenderedPageBreak/>
        <w:t>Non-Functional Requirements:</w:t>
      </w:r>
      <w:bookmarkEnd w:id="30"/>
    </w:p>
    <w:p w14:paraId="61A87136" w14:textId="3730E12C" w:rsidR="00A02DFA" w:rsidRDefault="00A02DFA" w:rsidP="008F599A">
      <w:pPr>
        <w:spacing w:line="360" w:lineRule="auto"/>
      </w:pPr>
      <w:r w:rsidRPr="00A02DFA">
        <w:t xml:space="preserve">Non-functional requirements define the quality attributes and constraints of the </w:t>
      </w:r>
      <w:r w:rsidRPr="00A02DFA">
        <w:rPr>
          <w:b/>
          <w:bCs/>
        </w:rPr>
        <w:t>Blackout 2.4</w:t>
      </w:r>
      <w:r w:rsidRPr="00A02DFA">
        <w:t xml:space="preserve"> system. These requirements focus on how well the system performs its functions rather than what functions it performs.</w:t>
      </w:r>
    </w:p>
    <w:p w14:paraId="527DDC19" w14:textId="3ADCE538" w:rsidR="00C742BD" w:rsidRDefault="00000000" w:rsidP="008F599A">
      <w:pPr>
        <w:spacing w:line="360" w:lineRule="auto"/>
      </w:pPr>
      <w:r>
        <w:rPr>
          <w:noProof/>
        </w:rPr>
        <w:pict w14:anchorId="417183DF">
          <v:rect id="_x0000_i1050" style="width:0;height:1.5pt" o:hralign="center" o:hrstd="t" o:hr="t" fillcolor="#a0a0a0" stroked="f"/>
        </w:pict>
      </w:r>
    </w:p>
    <w:p w14:paraId="3F990AF2" w14:textId="6BF1B3F0" w:rsidR="00A02DFA" w:rsidRPr="00A02DFA" w:rsidRDefault="00A02DFA" w:rsidP="008F599A">
      <w:pPr>
        <w:pStyle w:val="Heading2"/>
        <w:spacing w:line="360" w:lineRule="auto"/>
        <w:rPr>
          <w:rFonts w:ascii="Times New Roman" w:hAnsi="Times New Roman" w:cs="Times New Roman"/>
          <w:b/>
          <w:bCs/>
          <w:color w:val="auto"/>
        </w:rPr>
      </w:pPr>
      <w:bookmarkStart w:id="31" w:name="_Toc220192646"/>
      <w:r w:rsidRPr="00A02DFA">
        <w:rPr>
          <w:rFonts w:ascii="Times New Roman" w:hAnsi="Times New Roman" w:cs="Times New Roman"/>
          <w:b/>
          <w:bCs/>
          <w:color w:val="auto"/>
        </w:rPr>
        <w:t>Performance Requirements:</w:t>
      </w:r>
      <w:bookmarkEnd w:id="31"/>
    </w:p>
    <w:p w14:paraId="19C8CA0A" w14:textId="59D37A50" w:rsidR="00A02DFA" w:rsidRDefault="00A02DFA" w:rsidP="008F599A">
      <w:pPr>
        <w:pStyle w:val="NormalWeb"/>
        <w:spacing w:line="360" w:lineRule="auto"/>
        <w:jc w:val="both"/>
      </w:pPr>
      <w:r>
        <w:t>The system shall operate with minimal latency during spectrum scanning and data visualization.</w:t>
      </w:r>
      <w:r w:rsidR="00672AED">
        <w:t xml:space="preserve"> </w:t>
      </w:r>
      <w:r>
        <w:t>Blackout 2.4 must be capable of performing real-time or near real-time analysis of the 2.4 GHz spectrum without noticeable delays. Spectrum scanning, signal strength measurement, and display updates should be fast enough to reflect current wireless activity accurately.</w:t>
      </w:r>
    </w:p>
    <w:p w14:paraId="70254445" w14:textId="09E46379" w:rsidR="00A02DFA" w:rsidRDefault="00A02DFA" w:rsidP="008F599A">
      <w:pPr>
        <w:pStyle w:val="NormalWeb"/>
        <w:spacing w:line="360" w:lineRule="auto"/>
        <w:jc w:val="both"/>
      </w:pPr>
      <w:r>
        <w:t>The system should efficiently utilize the ESP32’s processing and memory resources to maintain stable performance during continuous operation.</w:t>
      </w:r>
    </w:p>
    <w:p w14:paraId="37DF7CF0" w14:textId="1930A59C" w:rsidR="00C742BD" w:rsidRDefault="00000000" w:rsidP="008F599A">
      <w:pPr>
        <w:pStyle w:val="NormalWeb"/>
        <w:spacing w:line="360" w:lineRule="auto"/>
        <w:jc w:val="both"/>
      </w:pPr>
      <w:r>
        <w:rPr>
          <w:noProof/>
        </w:rPr>
        <w:pict w14:anchorId="13C8CB6C">
          <v:rect id="_x0000_i1051" style="width:0;height:1.5pt" o:hralign="center" o:hrstd="t" o:hr="t" fillcolor="#a0a0a0" stroked="f"/>
        </w:pict>
      </w:r>
    </w:p>
    <w:p w14:paraId="7FAA1201" w14:textId="40999D80" w:rsidR="00A02DFA" w:rsidRPr="00A02DFA" w:rsidRDefault="00A02DFA" w:rsidP="008F599A">
      <w:pPr>
        <w:pStyle w:val="Heading2"/>
        <w:spacing w:line="360" w:lineRule="auto"/>
        <w:rPr>
          <w:rFonts w:ascii="Times New Roman" w:hAnsi="Times New Roman" w:cs="Times New Roman"/>
          <w:b/>
          <w:bCs/>
          <w:color w:val="auto"/>
        </w:rPr>
      </w:pPr>
      <w:bookmarkStart w:id="32" w:name="_Toc220192647"/>
      <w:r w:rsidRPr="00A02DFA">
        <w:rPr>
          <w:rFonts w:ascii="Times New Roman" w:hAnsi="Times New Roman" w:cs="Times New Roman"/>
          <w:b/>
          <w:bCs/>
          <w:color w:val="auto"/>
        </w:rPr>
        <w:t>Accuracy &amp; Reliability:</w:t>
      </w:r>
      <w:bookmarkEnd w:id="32"/>
    </w:p>
    <w:p w14:paraId="0C6981CF" w14:textId="70E344CE" w:rsidR="00A02DFA" w:rsidRDefault="00A02DFA" w:rsidP="008F599A">
      <w:pPr>
        <w:pStyle w:val="NormalWeb"/>
        <w:spacing w:line="360" w:lineRule="auto"/>
        <w:jc w:val="both"/>
      </w:pPr>
      <w:r>
        <w:t>The system shall provide accurate and consistent spectrum analysis results.</w:t>
      </w:r>
      <w:r w:rsidR="00672AED">
        <w:t xml:space="preserve"> </w:t>
      </w:r>
      <w:r>
        <w:t>Blackout 2.4 must reliably detect active channels and signal presence within the 2.4 GHz band. While absolute measurement precision may be limited by hardware constraints, the system should consistently report relative signal strength and interference patterns.</w:t>
      </w:r>
    </w:p>
    <w:p w14:paraId="225809FE" w14:textId="368AF86F" w:rsidR="00A02DFA" w:rsidRDefault="00A02DFA" w:rsidP="008F599A">
      <w:pPr>
        <w:pStyle w:val="NormalWeb"/>
        <w:spacing w:line="360" w:lineRule="auto"/>
        <w:jc w:val="both"/>
      </w:pPr>
      <w:r>
        <w:t>The system should operate reliably over extended periods without crashing, freezing, or producing inconsistent output.</w:t>
      </w:r>
    </w:p>
    <w:p w14:paraId="4946769F" w14:textId="394FA473" w:rsidR="00C742BD" w:rsidRDefault="00000000" w:rsidP="008F599A">
      <w:pPr>
        <w:spacing w:after="160" w:line="360" w:lineRule="auto"/>
        <w:ind w:left="0" w:right="0" w:firstLine="0"/>
        <w:jc w:val="left"/>
        <w:rPr>
          <w:color w:val="auto"/>
          <w:kern w:val="0"/>
          <w14:ligatures w14:val="none"/>
        </w:rPr>
      </w:pPr>
      <w:r>
        <w:rPr>
          <w:noProof/>
        </w:rPr>
        <w:pict w14:anchorId="7FCB6787">
          <v:rect id="_x0000_i1052" style="width:0;height:1.5pt" o:hralign="center" o:hrstd="t" o:hr="t" fillcolor="#a0a0a0" stroked="f"/>
        </w:pict>
      </w:r>
      <w:r w:rsidR="00C742BD">
        <w:br w:type="page"/>
      </w:r>
    </w:p>
    <w:p w14:paraId="032D66BF" w14:textId="7504F379" w:rsidR="00C742BD" w:rsidRPr="00672AED" w:rsidRDefault="00672AED" w:rsidP="008F599A">
      <w:pPr>
        <w:pStyle w:val="Heading2"/>
        <w:spacing w:line="360" w:lineRule="auto"/>
        <w:rPr>
          <w:rFonts w:ascii="Times New Roman" w:hAnsi="Times New Roman" w:cs="Times New Roman"/>
          <w:b/>
          <w:bCs/>
          <w:color w:val="auto"/>
        </w:rPr>
      </w:pPr>
      <w:bookmarkStart w:id="33" w:name="_Toc220192648"/>
      <w:r w:rsidRPr="00672AED">
        <w:rPr>
          <w:rFonts w:ascii="Times New Roman" w:hAnsi="Times New Roman" w:cs="Times New Roman"/>
          <w:b/>
          <w:bCs/>
          <w:color w:val="auto"/>
        </w:rPr>
        <w:lastRenderedPageBreak/>
        <w:t>Usability:</w:t>
      </w:r>
      <w:bookmarkEnd w:id="33"/>
    </w:p>
    <w:p w14:paraId="0CEBDEB2" w14:textId="17AAADB4" w:rsidR="00672AED" w:rsidRDefault="00672AED" w:rsidP="008F599A">
      <w:pPr>
        <w:pStyle w:val="NormalWeb"/>
        <w:spacing w:line="360" w:lineRule="auto"/>
        <w:jc w:val="both"/>
      </w:pPr>
      <w:r>
        <w:t>The system shall be easy to use and intuitive for users with varying technical backgrounds. Blackout 2.4 must provide a clear graphical user interface through the TFT touchscreen, allowing users to navigate menus, initiate scans, and view results without requiring advanced configuration or reprogramming.</w:t>
      </w:r>
    </w:p>
    <w:p w14:paraId="01CCE2AF" w14:textId="4E6ED4F0" w:rsidR="00672AED" w:rsidRDefault="00672AED" w:rsidP="008F599A">
      <w:pPr>
        <w:pStyle w:val="NormalWeb"/>
        <w:spacing w:line="360" w:lineRule="auto"/>
        <w:jc w:val="both"/>
      </w:pPr>
      <w:r>
        <w:t>The touchscreen-based interaction should reduce the learning curve and improve accessibility, especially in academic and lab environments.</w:t>
      </w:r>
    </w:p>
    <w:p w14:paraId="3274F24B" w14:textId="70AC94F3" w:rsidR="00672AED" w:rsidRDefault="00000000" w:rsidP="008F599A">
      <w:pPr>
        <w:pStyle w:val="NormalWeb"/>
        <w:spacing w:line="360" w:lineRule="auto"/>
        <w:jc w:val="both"/>
      </w:pPr>
      <w:r>
        <w:rPr>
          <w:noProof/>
        </w:rPr>
        <w:pict w14:anchorId="17674AC8">
          <v:rect id="_x0000_i1053" style="width:0;height:1.5pt" o:hralign="center" o:hrstd="t" o:hr="t" fillcolor="#a0a0a0" stroked="f"/>
        </w:pict>
      </w:r>
    </w:p>
    <w:p w14:paraId="66AFFE8F" w14:textId="046BE838" w:rsidR="00672AED" w:rsidRPr="00672AED" w:rsidRDefault="00672AED" w:rsidP="008F599A">
      <w:pPr>
        <w:pStyle w:val="Heading2"/>
        <w:spacing w:line="360" w:lineRule="auto"/>
        <w:rPr>
          <w:rFonts w:ascii="Times New Roman" w:hAnsi="Times New Roman" w:cs="Times New Roman"/>
          <w:b/>
          <w:bCs/>
          <w:color w:val="auto"/>
        </w:rPr>
      </w:pPr>
      <w:bookmarkStart w:id="34" w:name="_Toc220192649"/>
      <w:r w:rsidRPr="00672AED">
        <w:rPr>
          <w:rFonts w:ascii="Times New Roman" w:hAnsi="Times New Roman" w:cs="Times New Roman"/>
          <w:b/>
          <w:bCs/>
          <w:color w:val="auto"/>
        </w:rPr>
        <w:t>Scalability:</w:t>
      </w:r>
      <w:bookmarkEnd w:id="34"/>
    </w:p>
    <w:p w14:paraId="7A2A76EF" w14:textId="5035C1AD" w:rsidR="00672AED" w:rsidRDefault="00672AED" w:rsidP="008F599A">
      <w:pPr>
        <w:pStyle w:val="NormalWeb"/>
        <w:spacing w:line="360" w:lineRule="auto"/>
        <w:jc w:val="both"/>
      </w:pPr>
      <w:r>
        <w:t>The system shall be designed to allow future expansion and enhancements. Blackout 2.4 should support the addition of new features such as extended frequency analysis, enhanced visualization methods, or external data logging with minimal changes to the existing architecture.</w:t>
      </w:r>
    </w:p>
    <w:p w14:paraId="4A21B2EC" w14:textId="77777777" w:rsidR="00672AED" w:rsidRDefault="00672AED" w:rsidP="008F599A">
      <w:pPr>
        <w:pStyle w:val="NormalWeb"/>
        <w:spacing w:line="360" w:lineRule="auto"/>
        <w:jc w:val="both"/>
      </w:pPr>
      <w:r>
        <w:t>The modular design approach ensures that both hardware and software components can be upgraded or replaced as project requirements evolve.</w:t>
      </w:r>
    </w:p>
    <w:p w14:paraId="2D800929" w14:textId="3634FFE8" w:rsidR="00672AED" w:rsidRDefault="00000000" w:rsidP="008F599A">
      <w:pPr>
        <w:pStyle w:val="NormalWeb"/>
        <w:spacing w:line="360" w:lineRule="auto"/>
        <w:jc w:val="both"/>
      </w:pPr>
      <w:r>
        <w:rPr>
          <w:noProof/>
        </w:rPr>
        <w:pict w14:anchorId="23EC2ADC">
          <v:rect id="_x0000_i1054" style="width:0;height:1.5pt" o:hralign="center" o:hrstd="t" o:hr="t" fillcolor="#a0a0a0" stroked="f"/>
        </w:pict>
      </w:r>
    </w:p>
    <w:p w14:paraId="4D1B9A27" w14:textId="204A2134" w:rsidR="00672AED" w:rsidRPr="00672AED" w:rsidRDefault="00672AED" w:rsidP="008F599A">
      <w:pPr>
        <w:pStyle w:val="Heading2"/>
        <w:spacing w:line="360" w:lineRule="auto"/>
        <w:rPr>
          <w:rFonts w:ascii="Times New Roman" w:hAnsi="Times New Roman" w:cs="Times New Roman"/>
          <w:b/>
          <w:bCs/>
          <w:color w:val="auto"/>
        </w:rPr>
      </w:pPr>
      <w:bookmarkStart w:id="35" w:name="_Toc220192650"/>
      <w:r w:rsidRPr="00672AED">
        <w:rPr>
          <w:rFonts w:ascii="Times New Roman" w:hAnsi="Times New Roman" w:cs="Times New Roman"/>
          <w:b/>
          <w:bCs/>
          <w:color w:val="auto"/>
        </w:rPr>
        <w:t>Security Considerations:</w:t>
      </w:r>
      <w:bookmarkEnd w:id="35"/>
    </w:p>
    <w:p w14:paraId="293FDBB1" w14:textId="3E17F774" w:rsidR="00672AED" w:rsidRDefault="00672AED" w:rsidP="008F599A">
      <w:pPr>
        <w:pStyle w:val="NormalWeb"/>
        <w:spacing w:line="360" w:lineRule="auto"/>
        <w:jc w:val="both"/>
      </w:pPr>
      <w:r>
        <w:t>Blackout 2.4 is designed for passive spectrum analysis and monitoring only and does not actively interfere with wireless communications. The system must avoid unauthorized transmission, jamming, or exploitation of detected networks.</w:t>
      </w:r>
    </w:p>
    <w:p w14:paraId="11DBCCAD" w14:textId="77777777" w:rsidR="00672AED" w:rsidRDefault="00672AED" w:rsidP="008F599A">
      <w:pPr>
        <w:pStyle w:val="NormalWeb"/>
        <w:spacing w:line="360" w:lineRule="auto"/>
        <w:jc w:val="both"/>
      </w:pPr>
      <w:r>
        <w:t>Security considerations also include protecting the device from unauthorized configuration changes and ensuring that collected data is handled responsibly for educational and research purposes.</w:t>
      </w:r>
    </w:p>
    <w:p w14:paraId="626B7023" w14:textId="12586FDB" w:rsidR="00672AED" w:rsidRDefault="00000000" w:rsidP="008F599A">
      <w:pPr>
        <w:spacing w:after="160" w:line="360" w:lineRule="auto"/>
        <w:ind w:left="0" w:right="0" w:firstLine="0"/>
        <w:jc w:val="left"/>
        <w:rPr>
          <w:color w:val="auto"/>
          <w:kern w:val="0"/>
          <w14:ligatures w14:val="none"/>
        </w:rPr>
      </w:pPr>
      <w:r>
        <w:rPr>
          <w:noProof/>
        </w:rPr>
        <w:pict w14:anchorId="53E4FA05">
          <v:rect id="_x0000_i1055" style="width:0;height:1.5pt" o:hralign="center" o:hrstd="t" o:hr="t" fillcolor="#a0a0a0" stroked="f"/>
        </w:pict>
      </w:r>
      <w:r w:rsidR="00672AED">
        <w:br w:type="page"/>
      </w:r>
    </w:p>
    <w:p w14:paraId="588BF458" w14:textId="570FFD9F" w:rsidR="00672AED" w:rsidRPr="0073412F" w:rsidRDefault="0073412F" w:rsidP="008F599A">
      <w:pPr>
        <w:pStyle w:val="Heading1"/>
        <w:spacing w:line="360" w:lineRule="auto"/>
        <w:rPr>
          <w:rFonts w:ascii="Times New Roman" w:hAnsi="Times New Roman" w:cs="Times New Roman"/>
          <w:b/>
          <w:bCs/>
          <w:color w:val="auto"/>
        </w:rPr>
      </w:pPr>
      <w:bookmarkStart w:id="36" w:name="_Toc220192651"/>
      <w:r w:rsidRPr="0073412F">
        <w:rPr>
          <w:rFonts w:ascii="Times New Roman" w:hAnsi="Times New Roman" w:cs="Times New Roman"/>
          <w:b/>
          <w:bCs/>
          <w:color w:val="auto"/>
        </w:rPr>
        <w:lastRenderedPageBreak/>
        <w:t>Implementation Details:</w:t>
      </w:r>
      <w:bookmarkEnd w:id="36"/>
    </w:p>
    <w:p w14:paraId="549E0D93" w14:textId="0FB3FEB6" w:rsidR="0073412F" w:rsidRDefault="0073412F" w:rsidP="008F599A">
      <w:pPr>
        <w:spacing w:line="360" w:lineRule="auto"/>
      </w:pPr>
      <w:r w:rsidRPr="0073412F">
        <w:t xml:space="preserve">This section describes the practical implementation of the </w:t>
      </w:r>
      <w:r w:rsidRPr="0073412F">
        <w:rPr>
          <w:b/>
          <w:bCs/>
        </w:rPr>
        <w:t>Blackout 2.4</w:t>
      </w:r>
      <w:r w:rsidRPr="0073412F">
        <w:t xml:space="preserve"> system, explaining how spectrum analysis is carried out using the ESP32 platform and how collected data is processed and presented to the user.</w:t>
      </w:r>
    </w:p>
    <w:p w14:paraId="0E10F01C" w14:textId="0E9DF4A9" w:rsidR="0073412F" w:rsidRDefault="00000000" w:rsidP="008F599A">
      <w:pPr>
        <w:spacing w:line="360" w:lineRule="auto"/>
      </w:pPr>
      <w:r>
        <w:rPr>
          <w:noProof/>
        </w:rPr>
        <w:pict w14:anchorId="3AD814AD">
          <v:rect id="_x0000_i1056" style="width:0;height:1.5pt" o:hralign="center" o:hrstd="t" o:hr="t" fillcolor="#a0a0a0" stroked="f"/>
        </w:pict>
      </w:r>
    </w:p>
    <w:p w14:paraId="178E6E36" w14:textId="08EC8919" w:rsidR="0073412F" w:rsidRPr="0073412F" w:rsidRDefault="0073412F" w:rsidP="008F599A">
      <w:pPr>
        <w:pStyle w:val="Heading2"/>
        <w:spacing w:line="360" w:lineRule="auto"/>
        <w:rPr>
          <w:rFonts w:ascii="Times New Roman" w:hAnsi="Times New Roman" w:cs="Times New Roman"/>
          <w:b/>
          <w:bCs/>
          <w:color w:val="auto"/>
        </w:rPr>
      </w:pPr>
      <w:bookmarkStart w:id="37" w:name="_Toc220192652"/>
      <w:r w:rsidRPr="0073412F">
        <w:rPr>
          <w:rFonts w:ascii="Times New Roman" w:hAnsi="Times New Roman" w:cs="Times New Roman"/>
          <w:b/>
          <w:bCs/>
          <w:color w:val="auto"/>
        </w:rPr>
        <w:t>Spectrum Scanning Mechanism:</w:t>
      </w:r>
      <w:bookmarkEnd w:id="37"/>
    </w:p>
    <w:p w14:paraId="366C1756" w14:textId="77777777" w:rsidR="0073412F" w:rsidRDefault="0073412F" w:rsidP="008F599A">
      <w:pPr>
        <w:pStyle w:val="NormalWeb"/>
        <w:spacing w:line="360" w:lineRule="auto"/>
        <w:jc w:val="both"/>
      </w:pPr>
      <w:r>
        <w:t>Blackout 2.4 performs spectrum scanning by leveraging the ESP32’s built-in Wi-Fi and Bluetooth radio capabilities. The system scans the 2.4 GHz ISM band by sequentially monitoring available Wi-Fi channels and Bluetooth frequency ranges to identify active transmissions.</w:t>
      </w:r>
    </w:p>
    <w:p w14:paraId="6BC808F1" w14:textId="77777777" w:rsidR="0073412F" w:rsidRDefault="0073412F" w:rsidP="008F599A">
      <w:pPr>
        <w:pStyle w:val="NormalWeb"/>
        <w:spacing w:line="360" w:lineRule="auto"/>
        <w:jc w:val="both"/>
      </w:pPr>
      <w:r>
        <w:t>Instead of actively transmitting signals, the system operates in a passive listening mode, allowing it to detect wireless activity without interfering with nearby networks. This approach ensures compliance with ethical and regulatory standards while providing meaningful insight into spectrum usage.</w:t>
      </w:r>
    </w:p>
    <w:p w14:paraId="583BCEEF" w14:textId="58C9A102" w:rsidR="0073412F" w:rsidRDefault="00000000" w:rsidP="008F599A">
      <w:pPr>
        <w:pStyle w:val="NormalWeb"/>
        <w:spacing w:line="360" w:lineRule="auto"/>
        <w:jc w:val="both"/>
      </w:pPr>
      <w:r>
        <w:rPr>
          <w:noProof/>
        </w:rPr>
        <w:pict w14:anchorId="097E993E">
          <v:rect id="_x0000_i1057" style="width:0;height:1.5pt" o:hralign="center" o:hrstd="t" o:hr="t" fillcolor="#a0a0a0" stroked="f"/>
        </w:pict>
      </w:r>
    </w:p>
    <w:p w14:paraId="3B881340" w14:textId="5C79AB7F" w:rsidR="0073412F" w:rsidRPr="0073412F" w:rsidRDefault="0073412F" w:rsidP="008F599A">
      <w:pPr>
        <w:pStyle w:val="Heading2"/>
        <w:spacing w:line="360" w:lineRule="auto"/>
        <w:rPr>
          <w:rFonts w:ascii="Times New Roman" w:hAnsi="Times New Roman" w:cs="Times New Roman"/>
          <w:b/>
          <w:bCs/>
          <w:color w:val="auto"/>
        </w:rPr>
      </w:pPr>
      <w:bookmarkStart w:id="38" w:name="_Toc220192653"/>
      <w:r w:rsidRPr="0073412F">
        <w:rPr>
          <w:rFonts w:ascii="Times New Roman" w:hAnsi="Times New Roman" w:cs="Times New Roman"/>
          <w:b/>
          <w:bCs/>
          <w:color w:val="auto"/>
        </w:rPr>
        <w:t>Channel Monitoring Logic:</w:t>
      </w:r>
      <w:bookmarkEnd w:id="38"/>
    </w:p>
    <w:p w14:paraId="33D1D359" w14:textId="77777777" w:rsidR="0073412F" w:rsidRDefault="0073412F" w:rsidP="008F599A">
      <w:pPr>
        <w:pStyle w:val="NormalWeb"/>
        <w:spacing w:line="360" w:lineRule="auto"/>
        <w:jc w:val="both"/>
      </w:pPr>
      <w:r>
        <w:t>The channel monitoring logic continuously observes individual channels within the 2.4 GHz band. For Wi-Fi networks, each channel is monitored to detect beacon frames, probe responses, and general traffic presence.</w:t>
      </w:r>
    </w:p>
    <w:p w14:paraId="13A5BA54" w14:textId="77777777" w:rsidR="0073412F" w:rsidRDefault="0073412F" w:rsidP="008F599A">
      <w:pPr>
        <w:pStyle w:val="NormalWeb"/>
        <w:spacing w:line="360" w:lineRule="auto"/>
        <w:jc w:val="both"/>
      </w:pPr>
      <w:r>
        <w:t>The system cycles through channels at a controlled interval, allowing sufficient time to capture activity on each channel. Detected channels are classified as idle, moderately occupied, or heavily congested based on observed signal activity and strength.</w:t>
      </w:r>
    </w:p>
    <w:p w14:paraId="1F9A3292" w14:textId="4D2AACAC" w:rsidR="0073412F" w:rsidRPr="0073412F" w:rsidRDefault="00000000" w:rsidP="008F599A">
      <w:pPr>
        <w:spacing w:after="160" w:line="360" w:lineRule="auto"/>
        <w:ind w:left="0" w:right="0" w:firstLine="0"/>
        <w:jc w:val="left"/>
        <w:rPr>
          <w:color w:val="auto"/>
          <w:kern w:val="0"/>
          <w14:ligatures w14:val="none"/>
        </w:rPr>
      </w:pPr>
      <w:r>
        <w:rPr>
          <w:noProof/>
        </w:rPr>
        <w:pict w14:anchorId="0EDCF188">
          <v:rect id="_x0000_i1058" style="width:0;height:1.5pt" o:hralign="center" o:hrstd="t" o:hr="t" fillcolor="#a0a0a0" stroked="f"/>
        </w:pict>
      </w:r>
      <w:r w:rsidR="0073412F">
        <w:br w:type="page"/>
      </w:r>
    </w:p>
    <w:p w14:paraId="374EED56" w14:textId="73115782" w:rsidR="0073412F" w:rsidRPr="0073412F" w:rsidRDefault="0073412F" w:rsidP="008F599A">
      <w:pPr>
        <w:pStyle w:val="Heading2"/>
        <w:spacing w:line="360" w:lineRule="auto"/>
        <w:rPr>
          <w:rFonts w:ascii="Times New Roman" w:hAnsi="Times New Roman" w:cs="Times New Roman"/>
          <w:b/>
          <w:bCs/>
          <w:color w:val="auto"/>
        </w:rPr>
      </w:pPr>
      <w:bookmarkStart w:id="39" w:name="_Toc220192654"/>
      <w:r w:rsidRPr="0073412F">
        <w:rPr>
          <w:rFonts w:ascii="Times New Roman" w:hAnsi="Times New Roman" w:cs="Times New Roman"/>
          <w:b/>
          <w:bCs/>
          <w:color w:val="auto"/>
        </w:rPr>
        <w:lastRenderedPageBreak/>
        <w:t>Noise &amp; Interference Analysis:</w:t>
      </w:r>
      <w:bookmarkEnd w:id="39"/>
    </w:p>
    <w:p w14:paraId="47FAF754" w14:textId="77777777" w:rsidR="0073412F" w:rsidRDefault="0073412F" w:rsidP="008F599A">
      <w:pPr>
        <w:pStyle w:val="NormalWeb"/>
        <w:spacing w:line="360" w:lineRule="auto"/>
        <w:jc w:val="both"/>
      </w:pPr>
      <w:r>
        <w:t>Noise and interference analysis is performed by evaluating signal strength variations and overlapping channel activity. Blackout 2.4 identifies interference by detecting simultaneous activity across adjacent or overlapping channels, which is common in the 2.4 GHz band.</w:t>
      </w:r>
    </w:p>
    <w:p w14:paraId="01EF1DA6" w14:textId="77777777" w:rsidR="0073412F" w:rsidRDefault="0073412F" w:rsidP="008F599A">
      <w:pPr>
        <w:pStyle w:val="NormalWeb"/>
        <w:spacing w:line="360" w:lineRule="auto"/>
        <w:jc w:val="both"/>
      </w:pPr>
      <w:r>
        <w:t>Bluetooth and BLE signals are also considered during analysis, as their frequency-hopping behavior can contribute to transient interference. By correlating signal strength fluctuations and channel overlap, the system provides an estimation of noise levels within the spectrum.</w:t>
      </w:r>
    </w:p>
    <w:p w14:paraId="52A05E33" w14:textId="32C61773" w:rsidR="0073412F" w:rsidRPr="0073412F" w:rsidRDefault="00000000" w:rsidP="008F599A">
      <w:pPr>
        <w:spacing w:line="360" w:lineRule="auto"/>
      </w:pPr>
      <w:r>
        <w:rPr>
          <w:noProof/>
        </w:rPr>
        <w:pict w14:anchorId="28AA9295">
          <v:rect id="_x0000_i1059" style="width:0;height:1.5pt" o:hralign="center" o:hrstd="t" o:hr="t" fillcolor="#a0a0a0" stroked="f"/>
        </w:pict>
      </w:r>
    </w:p>
    <w:p w14:paraId="4402E235" w14:textId="474ADBB1" w:rsidR="00D71DF4" w:rsidRPr="00D71DF4" w:rsidRDefault="00D71DF4" w:rsidP="008F599A">
      <w:pPr>
        <w:pStyle w:val="Heading2"/>
        <w:spacing w:line="360" w:lineRule="auto"/>
        <w:rPr>
          <w:rFonts w:ascii="Times New Roman" w:hAnsi="Times New Roman" w:cs="Times New Roman"/>
          <w:b/>
          <w:bCs/>
          <w:color w:val="auto"/>
        </w:rPr>
      </w:pPr>
      <w:bookmarkStart w:id="40" w:name="_Toc220192655"/>
      <w:r w:rsidRPr="00D71DF4">
        <w:rPr>
          <w:rFonts w:ascii="Times New Roman" w:hAnsi="Times New Roman" w:cs="Times New Roman"/>
          <w:b/>
          <w:bCs/>
          <w:color w:val="auto"/>
        </w:rPr>
        <w:t>Output Generation:</w:t>
      </w:r>
      <w:bookmarkEnd w:id="40"/>
    </w:p>
    <w:p w14:paraId="444D02FC" w14:textId="77777777" w:rsidR="00D71DF4" w:rsidRDefault="00D71DF4" w:rsidP="008F599A">
      <w:pPr>
        <w:pStyle w:val="NormalWeb"/>
        <w:spacing w:line="360" w:lineRule="auto"/>
        <w:jc w:val="both"/>
      </w:pPr>
      <w:r>
        <w:t>The output generated by Blackout 2.4 is presented through the integrated TFT touchscreen display. The system visually displays channel activity, signal intensity, and interference patterns in a simplified graphical format suitable for real-time observation.</w:t>
      </w:r>
    </w:p>
    <w:p w14:paraId="597854FD" w14:textId="42DD68BC" w:rsidR="00D71DF4" w:rsidRDefault="00D71DF4" w:rsidP="008F599A">
      <w:pPr>
        <w:pStyle w:val="NormalWeb"/>
        <w:spacing w:line="360" w:lineRule="auto"/>
        <w:jc w:val="both"/>
      </w:pPr>
      <w:r>
        <w:t>Textual indicators and basic visual elements are used to ensure clarity and readability on the limited display size. This output allows users to quickly assess spectrum congestion and identify potentially optimal channels for wireless communication.</w:t>
      </w:r>
    </w:p>
    <w:p w14:paraId="1CA72FF6" w14:textId="55296B47" w:rsidR="00D71DF4" w:rsidRDefault="00000000" w:rsidP="008F599A">
      <w:pPr>
        <w:pStyle w:val="NormalWeb"/>
        <w:spacing w:line="360" w:lineRule="auto"/>
        <w:jc w:val="both"/>
      </w:pPr>
      <w:r>
        <w:rPr>
          <w:noProof/>
        </w:rPr>
        <w:pict w14:anchorId="54E7A172">
          <v:rect id="_x0000_i1060" style="width:0;height:1.5pt" o:hralign="center" o:hrstd="t" o:hr="t" fillcolor="#a0a0a0" stroked="f"/>
        </w:pict>
      </w:r>
    </w:p>
    <w:p w14:paraId="70747F03" w14:textId="03A0F9A2" w:rsidR="00D71DF4" w:rsidRPr="00D71DF4" w:rsidRDefault="00D71DF4" w:rsidP="008F599A">
      <w:pPr>
        <w:pStyle w:val="Heading2"/>
        <w:spacing w:line="360" w:lineRule="auto"/>
        <w:rPr>
          <w:rFonts w:ascii="Times New Roman" w:hAnsi="Times New Roman" w:cs="Times New Roman"/>
          <w:b/>
          <w:bCs/>
          <w:color w:val="auto"/>
        </w:rPr>
      </w:pPr>
      <w:bookmarkStart w:id="41" w:name="_Toc220192656"/>
      <w:r w:rsidRPr="00D71DF4">
        <w:rPr>
          <w:rFonts w:ascii="Times New Roman" w:hAnsi="Times New Roman" w:cs="Times New Roman"/>
          <w:b/>
          <w:bCs/>
          <w:color w:val="auto"/>
        </w:rPr>
        <w:t>Configuration Parameters:</w:t>
      </w:r>
      <w:bookmarkEnd w:id="41"/>
    </w:p>
    <w:p w14:paraId="5F173EA9" w14:textId="77777777" w:rsidR="00D71DF4" w:rsidRDefault="00D71DF4" w:rsidP="008F599A">
      <w:pPr>
        <w:pStyle w:val="NormalWeb"/>
        <w:spacing w:line="360" w:lineRule="auto"/>
        <w:jc w:val="both"/>
      </w:pPr>
      <w:r>
        <w:t>Blackout 2.4 supports configurable parameters that allow users to adjust system behavior according to their requirements. These parameters include scan duration, channel dwell time, signal strength thresholds, and display refresh intervals.</w:t>
      </w:r>
    </w:p>
    <w:p w14:paraId="19CBD4F4" w14:textId="77777777" w:rsidR="00D71DF4" w:rsidRDefault="00D71DF4" w:rsidP="008F599A">
      <w:pPr>
        <w:pStyle w:val="NormalWeb"/>
        <w:spacing w:line="360" w:lineRule="auto"/>
        <w:jc w:val="both"/>
      </w:pPr>
      <w:r>
        <w:t>Configuration values can be modified through predefined settings within the software, enabling flexibility without requiring changes to the core system architecture. This design allows the system to adapt to different operational environments and testing scenarios.</w:t>
      </w:r>
    </w:p>
    <w:p w14:paraId="2BD2B332" w14:textId="444BE06A" w:rsidR="00D71DF4" w:rsidRDefault="00000000" w:rsidP="008F599A">
      <w:pPr>
        <w:spacing w:after="160" w:line="360" w:lineRule="auto"/>
        <w:ind w:left="0" w:right="0" w:firstLine="0"/>
        <w:jc w:val="left"/>
        <w:rPr>
          <w:color w:val="auto"/>
          <w:kern w:val="0"/>
          <w14:ligatures w14:val="none"/>
        </w:rPr>
      </w:pPr>
      <w:r>
        <w:rPr>
          <w:noProof/>
        </w:rPr>
        <w:pict w14:anchorId="73E8C7F4">
          <v:rect id="_x0000_i1061" style="width:0;height:1.5pt" o:hralign="center" o:hrstd="t" o:hr="t" fillcolor="#a0a0a0" stroked="f"/>
        </w:pict>
      </w:r>
      <w:r w:rsidR="00D71DF4">
        <w:br w:type="page"/>
      </w:r>
    </w:p>
    <w:p w14:paraId="4342C768" w14:textId="51EC177C" w:rsidR="00D71DF4" w:rsidRPr="00F3288C" w:rsidRDefault="00F3288C" w:rsidP="008F599A">
      <w:pPr>
        <w:pStyle w:val="Heading1"/>
        <w:spacing w:line="360" w:lineRule="auto"/>
        <w:rPr>
          <w:rFonts w:ascii="Times New Roman" w:hAnsi="Times New Roman" w:cs="Times New Roman"/>
          <w:b/>
          <w:bCs/>
          <w:color w:val="auto"/>
        </w:rPr>
      </w:pPr>
      <w:bookmarkStart w:id="42" w:name="_Toc220192657"/>
      <w:r w:rsidRPr="00F3288C">
        <w:rPr>
          <w:rFonts w:ascii="Times New Roman" w:hAnsi="Times New Roman" w:cs="Times New Roman"/>
          <w:b/>
          <w:bCs/>
          <w:color w:val="auto"/>
        </w:rPr>
        <w:lastRenderedPageBreak/>
        <w:t>Tools &amp; Technologies:</w:t>
      </w:r>
      <w:bookmarkEnd w:id="42"/>
    </w:p>
    <w:p w14:paraId="032F8ACA" w14:textId="3019F999" w:rsidR="00F3288C" w:rsidRDefault="00F3288C" w:rsidP="008F599A">
      <w:pPr>
        <w:spacing w:line="360" w:lineRule="auto"/>
      </w:pPr>
      <w:r w:rsidRPr="00F3288C">
        <w:t xml:space="preserve">This section outlines the hardware and software tools used in the development of </w:t>
      </w:r>
      <w:r w:rsidRPr="00F3288C">
        <w:rPr>
          <w:b/>
          <w:bCs/>
        </w:rPr>
        <w:t>Blackout 2.4</w:t>
      </w:r>
      <w:r w:rsidRPr="00F3288C">
        <w:t>, along with the libraries and development environment that supported system implementation and testing.</w:t>
      </w:r>
    </w:p>
    <w:p w14:paraId="0FE2AA44" w14:textId="7EE12270" w:rsidR="00F3288C" w:rsidRDefault="00000000" w:rsidP="008F599A">
      <w:pPr>
        <w:spacing w:line="360" w:lineRule="auto"/>
      </w:pPr>
      <w:r>
        <w:rPr>
          <w:noProof/>
        </w:rPr>
        <w:pict w14:anchorId="05AAA74F">
          <v:rect id="_x0000_i1062" style="width:0;height:1.5pt" o:hralign="center" o:hrstd="t" o:hr="t" fillcolor="#a0a0a0" stroked="f"/>
        </w:pict>
      </w:r>
    </w:p>
    <w:p w14:paraId="5F704123" w14:textId="13585482" w:rsidR="00F3288C" w:rsidRPr="00F3288C" w:rsidRDefault="00F3288C" w:rsidP="008F599A">
      <w:pPr>
        <w:pStyle w:val="Heading2"/>
        <w:spacing w:line="360" w:lineRule="auto"/>
        <w:rPr>
          <w:rFonts w:ascii="Times New Roman" w:hAnsi="Times New Roman" w:cs="Times New Roman"/>
          <w:b/>
          <w:bCs/>
          <w:color w:val="auto"/>
        </w:rPr>
      </w:pPr>
      <w:bookmarkStart w:id="43" w:name="_Toc220192658"/>
      <w:r w:rsidRPr="00F3288C">
        <w:rPr>
          <w:rFonts w:ascii="Times New Roman" w:hAnsi="Times New Roman" w:cs="Times New Roman"/>
          <w:b/>
          <w:bCs/>
          <w:color w:val="auto"/>
        </w:rPr>
        <w:t>Hardware Components:</w:t>
      </w:r>
      <w:bookmarkEnd w:id="43"/>
    </w:p>
    <w:p w14:paraId="4EA8B975" w14:textId="13827801" w:rsidR="00F3288C" w:rsidRDefault="00F3288C" w:rsidP="008F599A">
      <w:pPr>
        <w:spacing w:line="360" w:lineRule="auto"/>
      </w:pPr>
      <w:r w:rsidRPr="00F3288C">
        <w:t>The core hardware components used in Blackout 2.4 are selected to support efficient spectrum monitoring within the 2.4 GHz ISM band.</w:t>
      </w:r>
    </w:p>
    <w:p w14:paraId="0DEF0702" w14:textId="2232F947" w:rsidR="00F3288C" w:rsidRDefault="00F3288C" w:rsidP="008F599A">
      <w:pPr>
        <w:pStyle w:val="ListParagraph"/>
        <w:numPr>
          <w:ilvl w:val="0"/>
          <w:numId w:val="5"/>
        </w:numPr>
        <w:spacing w:line="360" w:lineRule="auto"/>
      </w:pPr>
      <w:r>
        <w:rPr>
          <w:b/>
          <w:bCs/>
        </w:rPr>
        <w:t>ESP 32 Microcontroller:</w:t>
      </w:r>
    </w:p>
    <w:p w14:paraId="2FD9FC43" w14:textId="55B4633A" w:rsidR="00F3288C" w:rsidRDefault="00F3288C" w:rsidP="008F599A">
      <w:pPr>
        <w:pStyle w:val="ListParagraph"/>
        <w:spacing w:line="360" w:lineRule="auto"/>
        <w:ind w:firstLine="0"/>
      </w:pPr>
      <w:r w:rsidRPr="00F3288C">
        <w:t>The ESP32 serves as the primary processing unit of the system. It provides integrated Wi-Fi and Bluetooth/BLE capabilities, making it suitable for passive spectrum analysis without requiring additional radio modules. Its processing power and low energy consumption allow real-time scanning and data processing.</w:t>
      </w:r>
    </w:p>
    <w:p w14:paraId="223959BB" w14:textId="3C2A576E" w:rsidR="00F3288C" w:rsidRPr="00F3288C" w:rsidRDefault="00F3288C" w:rsidP="008F599A">
      <w:pPr>
        <w:pStyle w:val="ListParagraph"/>
        <w:numPr>
          <w:ilvl w:val="0"/>
          <w:numId w:val="5"/>
        </w:numPr>
        <w:spacing w:line="360" w:lineRule="auto"/>
        <w:rPr>
          <w:b/>
          <w:bCs/>
        </w:rPr>
      </w:pPr>
      <w:r w:rsidRPr="00F3288C">
        <w:rPr>
          <w:b/>
          <w:bCs/>
        </w:rPr>
        <w:t>2.8-inch TFT LCD Touchscreen (ILI9341, 240×320):</w:t>
      </w:r>
    </w:p>
    <w:p w14:paraId="35F0D0E8" w14:textId="059B0767" w:rsidR="00F3288C" w:rsidRDefault="00F3288C" w:rsidP="008F599A">
      <w:pPr>
        <w:pStyle w:val="ListParagraph"/>
        <w:spacing w:line="360" w:lineRule="auto"/>
        <w:ind w:firstLine="0"/>
      </w:pPr>
      <w:r w:rsidRPr="00F3288C">
        <w:t>The TFT touchscreen is used to display spectrum-related information such as channel activity, signal strength, and interference indicators. Touch input enables user interaction for navigation and configuration, improving usability.</w:t>
      </w:r>
    </w:p>
    <w:p w14:paraId="7C09CC32" w14:textId="4AACE68E" w:rsidR="00F3288C" w:rsidRDefault="00F3288C" w:rsidP="008F599A">
      <w:pPr>
        <w:pStyle w:val="ListParagraph"/>
        <w:numPr>
          <w:ilvl w:val="0"/>
          <w:numId w:val="5"/>
        </w:numPr>
        <w:spacing w:line="360" w:lineRule="auto"/>
      </w:pPr>
      <w:r>
        <w:rPr>
          <w:b/>
          <w:bCs/>
        </w:rPr>
        <w:t>Breadboard:</w:t>
      </w:r>
    </w:p>
    <w:p w14:paraId="6B2E00CA" w14:textId="2F7666ED" w:rsidR="00F3288C" w:rsidRDefault="00F3288C" w:rsidP="008F599A">
      <w:pPr>
        <w:pStyle w:val="ListParagraph"/>
        <w:spacing w:line="360" w:lineRule="auto"/>
        <w:ind w:firstLine="0"/>
      </w:pPr>
      <w:r w:rsidRPr="00F3288C">
        <w:t>A breadboard is used during prototyping to allow flexible circuit connections and quick testing. This setup supports rapid development and troubleshooting in an academic lab environment.</w:t>
      </w:r>
    </w:p>
    <w:p w14:paraId="55514C8F" w14:textId="4F1AE4E1" w:rsidR="00F3288C" w:rsidRDefault="00F3288C" w:rsidP="008F599A">
      <w:pPr>
        <w:pStyle w:val="ListParagraph"/>
        <w:numPr>
          <w:ilvl w:val="0"/>
          <w:numId w:val="5"/>
        </w:numPr>
        <w:spacing w:line="360" w:lineRule="auto"/>
      </w:pPr>
      <w:r>
        <w:rPr>
          <w:b/>
          <w:bCs/>
        </w:rPr>
        <w:t>Header Pins &amp; Jumper Wires:</w:t>
      </w:r>
    </w:p>
    <w:p w14:paraId="7951F5EC" w14:textId="4685B822" w:rsidR="00F3288C" w:rsidRDefault="00F3288C" w:rsidP="008F599A">
      <w:pPr>
        <w:pStyle w:val="ListParagraph"/>
        <w:spacing w:line="360" w:lineRule="auto"/>
        <w:ind w:firstLine="0"/>
      </w:pPr>
      <w:r w:rsidRPr="00F3288C">
        <w:t>Header pins and jumper wires are used to interconnect the ESP32, display module, and power connections. These components ensure modularity and simplify hardware debugging.</w:t>
      </w:r>
    </w:p>
    <w:p w14:paraId="7D9A0F5C" w14:textId="35541FFD" w:rsidR="00F3288C" w:rsidRDefault="00000000" w:rsidP="008F599A">
      <w:pPr>
        <w:spacing w:after="160" w:line="360" w:lineRule="auto"/>
        <w:ind w:left="0" w:right="0" w:firstLine="0"/>
        <w:jc w:val="left"/>
      </w:pPr>
      <w:r>
        <w:rPr>
          <w:noProof/>
        </w:rPr>
        <w:pict w14:anchorId="0544A3FF">
          <v:rect id="_x0000_i1063" style="width:0;height:1.5pt" o:hralign="center" o:hrstd="t" o:hr="t" fillcolor="#a0a0a0" stroked="f"/>
        </w:pict>
      </w:r>
      <w:r w:rsidR="00F3288C">
        <w:br w:type="page"/>
      </w:r>
    </w:p>
    <w:p w14:paraId="55424AE7" w14:textId="0F3D38E4" w:rsidR="00F3288C" w:rsidRPr="00F3288C" w:rsidRDefault="00F3288C" w:rsidP="008F599A">
      <w:pPr>
        <w:pStyle w:val="Heading2"/>
        <w:spacing w:line="360" w:lineRule="auto"/>
        <w:rPr>
          <w:rFonts w:ascii="Times New Roman" w:hAnsi="Times New Roman" w:cs="Times New Roman"/>
          <w:b/>
          <w:bCs/>
          <w:color w:val="auto"/>
        </w:rPr>
      </w:pPr>
      <w:bookmarkStart w:id="44" w:name="_Toc220192659"/>
      <w:r w:rsidRPr="00F3288C">
        <w:rPr>
          <w:rFonts w:ascii="Times New Roman" w:hAnsi="Times New Roman" w:cs="Times New Roman"/>
          <w:b/>
          <w:bCs/>
          <w:color w:val="auto"/>
        </w:rPr>
        <w:lastRenderedPageBreak/>
        <w:t>Software Components:</w:t>
      </w:r>
      <w:bookmarkEnd w:id="44"/>
    </w:p>
    <w:p w14:paraId="61D81BDE" w14:textId="25625818" w:rsidR="00F3288C" w:rsidRDefault="00F3288C" w:rsidP="008F599A">
      <w:pPr>
        <w:spacing w:line="360" w:lineRule="auto"/>
      </w:pPr>
      <w:r w:rsidRPr="00F3288C">
        <w:t>Several software tools were used to develop, test, and deploy the Blackout 2.4 system.</w:t>
      </w:r>
    </w:p>
    <w:p w14:paraId="3565B3B8" w14:textId="0217F82C" w:rsidR="00F3288C" w:rsidRDefault="00F3288C" w:rsidP="008F599A">
      <w:pPr>
        <w:pStyle w:val="ListParagraph"/>
        <w:numPr>
          <w:ilvl w:val="0"/>
          <w:numId w:val="5"/>
        </w:numPr>
        <w:spacing w:line="360" w:lineRule="auto"/>
      </w:pPr>
      <w:r>
        <w:rPr>
          <w:b/>
          <w:bCs/>
        </w:rPr>
        <w:t>Arduino IDE:</w:t>
      </w:r>
    </w:p>
    <w:p w14:paraId="2AD69DF1" w14:textId="5CA960FE" w:rsidR="00F3288C" w:rsidRDefault="00F3288C" w:rsidP="008F599A">
      <w:pPr>
        <w:pStyle w:val="ListParagraph"/>
        <w:spacing w:line="360" w:lineRule="auto"/>
        <w:ind w:firstLine="0"/>
      </w:pPr>
      <w:r w:rsidRPr="00F3288C">
        <w:t>The Arduino Integrated Development Environment (IDE) is used for writing, compiling, and uploading firmware to the ESP32. It provides a simple and accessible platform for embedded development.</w:t>
      </w:r>
    </w:p>
    <w:p w14:paraId="5E352E87" w14:textId="6E13E984" w:rsidR="00F3288C" w:rsidRDefault="00F3288C" w:rsidP="008F599A">
      <w:pPr>
        <w:pStyle w:val="ListParagraph"/>
        <w:numPr>
          <w:ilvl w:val="0"/>
          <w:numId w:val="5"/>
        </w:numPr>
        <w:spacing w:line="360" w:lineRule="auto"/>
      </w:pPr>
      <w:r>
        <w:rPr>
          <w:b/>
          <w:bCs/>
        </w:rPr>
        <w:t>Serial Monitor:</w:t>
      </w:r>
    </w:p>
    <w:p w14:paraId="5A1E19D6" w14:textId="0D8E9A7C" w:rsidR="00F3288C" w:rsidRPr="00F3288C" w:rsidRDefault="00F3288C" w:rsidP="008F599A">
      <w:pPr>
        <w:pStyle w:val="ListParagraph"/>
        <w:spacing w:line="360" w:lineRule="auto"/>
        <w:ind w:firstLine="0"/>
      </w:pPr>
      <w:r w:rsidRPr="00F3288C">
        <w:t>The serial monitor is used for debugging and observing runtime logs such as scan results, signal values, and system status messages.</w:t>
      </w:r>
    </w:p>
    <w:p w14:paraId="4DD86B23" w14:textId="2C64106B" w:rsidR="00F3288C" w:rsidRDefault="00F3288C" w:rsidP="008F599A">
      <w:pPr>
        <w:pStyle w:val="ListParagraph"/>
        <w:numPr>
          <w:ilvl w:val="0"/>
          <w:numId w:val="5"/>
        </w:numPr>
        <w:spacing w:line="360" w:lineRule="auto"/>
      </w:pPr>
      <w:r w:rsidRPr="00F3288C">
        <w:t>Wireshark (</w:t>
      </w:r>
      <w:r w:rsidR="00A70C4D">
        <w:t>F</w:t>
      </w:r>
      <w:r w:rsidRPr="00F3288C">
        <w:t>or Analysis)</w:t>
      </w:r>
      <w:r>
        <w:t>:</w:t>
      </w:r>
    </w:p>
    <w:p w14:paraId="4D2E1929" w14:textId="5EAB7369" w:rsidR="00F3288C" w:rsidRDefault="00F3288C" w:rsidP="008F599A">
      <w:pPr>
        <w:pStyle w:val="ListParagraph"/>
        <w:spacing w:line="360" w:lineRule="auto"/>
        <w:ind w:firstLine="0"/>
      </w:pPr>
      <w:r w:rsidRPr="00F3288C">
        <w:t>Wireshark can be used externally to validate wireless behavior and analyze packet-level activity for comparison with system observations.</w:t>
      </w:r>
    </w:p>
    <w:p w14:paraId="6E08F7C0" w14:textId="5851DA9B" w:rsidR="00F3288C" w:rsidRPr="00F3288C" w:rsidRDefault="00000000" w:rsidP="008F599A">
      <w:pPr>
        <w:spacing w:line="360" w:lineRule="auto"/>
        <w:ind w:left="0" w:firstLine="0"/>
      </w:pPr>
      <w:r>
        <w:rPr>
          <w:noProof/>
        </w:rPr>
        <w:pict w14:anchorId="1F389250">
          <v:rect id="_x0000_i1064" style="width:0;height:1.5pt" o:hralign="center" o:hrstd="t" o:hr="t" fillcolor="#a0a0a0" stroked="f"/>
        </w:pict>
      </w:r>
    </w:p>
    <w:p w14:paraId="6EF08342" w14:textId="06822B80" w:rsidR="00D71DF4" w:rsidRPr="00A70C4D" w:rsidRDefault="00A70C4D" w:rsidP="008F599A">
      <w:pPr>
        <w:pStyle w:val="Heading2"/>
        <w:spacing w:line="360" w:lineRule="auto"/>
        <w:rPr>
          <w:rFonts w:ascii="Times New Roman" w:hAnsi="Times New Roman" w:cs="Times New Roman"/>
          <w:b/>
          <w:bCs/>
          <w:color w:val="auto"/>
        </w:rPr>
      </w:pPr>
      <w:bookmarkStart w:id="45" w:name="_Toc220192660"/>
      <w:r w:rsidRPr="00A70C4D">
        <w:rPr>
          <w:rFonts w:ascii="Times New Roman" w:hAnsi="Times New Roman" w:cs="Times New Roman"/>
          <w:b/>
          <w:bCs/>
          <w:color w:val="auto"/>
        </w:rPr>
        <w:t>Libraries &amp; Frameworks:</w:t>
      </w:r>
      <w:bookmarkEnd w:id="45"/>
    </w:p>
    <w:p w14:paraId="79DB229D" w14:textId="6148F65F" w:rsidR="00A70C4D" w:rsidRDefault="00A70C4D" w:rsidP="008F599A">
      <w:pPr>
        <w:spacing w:line="360" w:lineRule="auto"/>
      </w:pPr>
      <w:r w:rsidRPr="00A70C4D">
        <w:t>Blackout 2.4 relies on several software libraries to simplify development and ensure stable operation.</w:t>
      </w:r>
    </w:p>
    <w:p w14:paraId="215DB6EE" w14:textId="74C0F235" w:rsidR="00A70C4D" w:rsidRDefault="00A70C4D" w:rsidP="008F599A">
      <w:pPr>
        <w:pStyle w:val="ListParagraph"/>
        <w:numPr>
          <w:ilvl w:val="0"/>
          <w:numId w:val="5"/>
        </w:numPr>
        <w:spacing w:line="360" w:lineRule="auto"/>
      </w:pPr>
      <w:r>
        <w:rPr>
          <w:b/>
          <w:bCs/>
        </w:rPr>
        <w:t>ESP Wi-Fi &amp; Bluetooth Libraries:</w:t>
      </w:r>
    </w:p>
    <w:p w14:paraId="360A52E5" w14:textId="7E58BC2C" w:rsidR="00A70C4D" w:rsidRDefault="00A70C4D" w:rsidP="008F599A">
      <w:pPr>
        <w:pStyle w:val="ListParagraph"/>
        <w:spacing w:line="360" w:lineRule="auto"/>
        <w:ind w:firstLine="0"/>
      </w:pPr>
      <w:r w:rsidRPr="00A70C4D">
        <w:t>These libraries provide access to low-level wireless functionality required for scanning Wi-Fi and Bluetooth signals in the 2.4 GHz band.</w:t>
      </w:r>
    </w:p>
    <w:p w14:paraId="4E52E447" w14:textId="12B910BB" w:rsidR="00A70C4D" w:rsidRDefault="00A70C4D" w:rsidP="008F599A">
      <w:pPr>
        <w:pStyle w:val="ListParagraph"/>
        <w:numPr>
          <w:ilvl w:val="0"/>
          <w:numId w:val="5"/>
        </w:numPr>
        <w:spacing w:line="360" w:lineRule="auto"/>
      </w:pPr>
      <w:proofErr w:type="spellStart"/>
      <w:r>
        <w:rPr>
          <w:b/>
          <w:bCs/>
        </w:rPr>
        <w:t>TFT_eSPI</w:t>
      </w:r>
      <w:proofErr w:type="spellEnd"/>
      <w:r>
        <w:rPr>
          <w:b/>
          <w:bCs/>
        </w:rPr>
        <w:t xml:space="preserve"> Library:</w:t>
      </w:r>
    </w:p>
    <w:p w14:paraId="4B1914AF" w14:textId="1133B800" w:rsidR="00A70C4D" w:rsidRDefault="00A70C4D" w:rsidP="008F599A">
      <w:pPr>
        <w:pStyle w:val="ListParagraph"/>
        <w:spacing w:line="360" w:lineRule="auto"/>
        <w:ind w:firstLine="0"/>
      </w:pPr>
      <w:r w:rsidRPr="00A70C4D">
        <w:t>This library is used to control the TFT touchscreen display. It enables fast graphical rendering and supports touch input handling</w:t>
      </w:r>
      <w:r>
        <w:t>.</w:t>
      </w:r>
    </w:p>
    <w:p w14:paraId="7338DE4E" w14:textId="77777777" w:rsidR="00A70C4D" w:rsidRDefault="00A70C4D" w:rsidP="008F599A">
      <w:pPr>
        <w:pStyle w:val="ListParagraph"/>
        <w:numPr>
          <w:ilvl w:val="0"/>
          <w:numId w:val="5"/>
        </w:numPr>
        <w:spacing w:line="360" w:lineRule="auto"/>
      </w:pPr>
      <w:r>
        <w:rPr>
          <w:b/>
          <w:bCs/>
        </w:rPr>
        <w:t>Arduino Core for ESP 32:</w:t>
      </w:r>
    </w:p>
    <w:p w14:paraId="5AA57083" w14:textId="77777777" w:rsidR="00A70C4D" w:rsidRPr="00A70C4D" w:rsidRDefault="00A70C4D" w:rsidP="008F599A">
      <w:pPr>
        <w:pStyle w:val="ListParagraph"/>
        <w:spacing w:line="360" w:lineRule="auto"/>
        <w:ind w:firstLine="0"/>
      </w:pPr>
      <w:r w:rsidRPr="00A70C4D">
        <w:t>The ESP32 Arduino core provides essential APIs for GPIO control, timers, memory management, and wireless communication.</w:t>
      </w:r>
    </w:p>
    <w:p w14:paraId="78FE6392" w14:textId="63748AA3" w:rsidR="00A70C4D" w:rsidRDefault="00A70C4D" w:rsidP="008F599A">
      <w:pPr>
        <w:pStyle w:val="ListParagraph"/>
        <w:numPr>
          <w:ilvl w:val="0"/>
          <w:numId w:val="5"/>
        </w:numPr>
        <w:spacing w:line="360" w:lineRule="auto"/>
      </w:pPr>
      <w:r>
        <w:rPr>
          <w:b/>
          <w:bCs/>
        </w:rPr>
        <w:t>Standard Arduino Libraries:</w:t>
      </w:r>
    </w:p>
    <w:p w14:paraId="16AE4DF3" w14:textId="17F21ED6" w:rsidR="00A70C4D" w:rsidRDefault="00A70C4D" w:rsidP="008F599A">
      <w:pPr>
        <w:pStyle w:val="ListParagraph"/>
        <w:spacing w:line="360" w:lineRule="auto"/>
        <w:ind w:firstLine="0"/>
      </w:pPr>
      <w:r w:rsidRPr="00A70C4D">
        <w:t>Built-in Arduino libraries are used for serial communication, timing functions, and general system utilities.</w:t>
      </w:r>
    </w:p>
    <w:p w14:paraId="009514CC" w14:textId="1E65736C" w:rsidR="00A70C4D" w:rsidRDefault="00000000" w:rsidP="008F599A">
      <w:pPr>
        <w:spacing w:after="160" w:line="360" w:lineRule="auto"/>
        <w:ind w:left="0" w:right="0" w:firstLine="0"/>
        <w:jc w:val="left"/>
      </w:pPr>
      <w:r>
        <w:rPr>
          <w:noProof/>
        </w:rPr>
        <w:pict w14:anchorId="5B27BC08">
          <v:rect id="_x0000_i1065" style="width:0;height:1.5pt" o:hralign="center" o:hrstd="t" o:hr="t" fillcolor="#a0a0a0" stroked="f"/>
        </w:pict>
      </w:r>
      <w:r w:rsidR="00A70C4D">
        <w:br w:type="page"/>
      </w:r>
    </w:p>
    <w:p w14:paraId="6CDD7729" w14:textId="7E1819EF" w:rsidR="00A70C4D" w:rsidRPr="00A70C4D" w:rsidRDefault="00A70C4D" w:rsidP="008F599A">
      <w:pPr>
        <w:pStyle w:val="Heading2"/>
        <w:spacing w:line="360" w:lineRule="auto"/>
        <w:rPr>
          <w:rFonts w:ascii="Times New Roman" w:hAnsi="Times New Roman" w:cs="Times New Roman"/>
          <w:b/>
          <w:bCs/>
          <w:color w:val="auto"/>
        </w:rPr>
      </w:pPr>
      <w:bookmarkStart w:id="46" w:name="_Toc220192661"/>
      <w:r w:rsidRPr="00A70C4D">
        <w:rPr>
          <w:rFonts w:ascii="Times New Roman" w:hAnsi="Times New Roman" w:cs="Times New Roman"/>
          <w:b/>
          <w:bCs/>
          <w:color w:val="auto"/>
        </w:rPr>
        <w:lastRenderedPageBreak/>
        <w:t>Development Environment:</w:t>
      </w:r>
      <w:bookmarkEnd w:id="46"/>
    </w:p>
    <w:p w14:paraId="19EEED73" w14:textId="7A576717" w:rsidR="00A70C4D" w:rsidRDefault="00A70C4D" w:rsidP="008F599A">
      <w:pPr>
        <w:spacing w:line="360" w:lineRule="auto"/>
      </w:pPr>
      <w:r w:rsidRPr="00A70C4D">
        <w:t>The development environment for Blackout 2.4 consists of both hardware and software components configured for embedded system development.</w:t>
      </w:r>
    </w:p>
    <w:p w14:paraId="3A1AED6E" w14:textId="626A09D5" w:rsidR="00A70C4D" w:rsidRPr="00A70C4D" w:rsidRDefault="00A70C4D" w:rsidP="008F599A">
      <w:pPr>
        <w:pStyle w:val="ListParagraph"/>
        <w:numPr>
          <w:ilvl w:val="0"/>
          <w:numId w:val="5"/>
        </w:numPr>
        <w:spacing w:line="360" w:lineRule="auto"/>
        <w:rPr>
          <w:b/>
          <w:bCs/>
        </w:rPr>
      </w:pPr>
      <w:r>
        <w:rPr>
          <w:b/>
          <w:bCs/>
        </w:rPr>
        <w:t>Operation System:</w:t>
      </w:r>
    </w:p>
    <w:p w14:paraId="68344D35" w14:textId="23ED7F2C" w:rsidR="00A70C4D" w:rsidRPr="00A70C4D" w:rsidRDefault="00A70C4D" w:rsidP="008F599A">
      <w:pPr>
        <w:pStyle w:val="ListParagraph"/>
        <w:spacing w:line="360" w:lineRule="auto"/>
        <w:ind w:firstLine="0"/>
      </w:pPr>
      <w:r w:rsidRPr="00A70C4D">
        <w:t>The project is developed on a Windows-based system, commonly used in academic and laboratory settings.</w:t>
      </w:r>
    </w:p>
    <w:p w14:paraId="4B29D9B0" w14:textId="6D9F1FC8" w:rsidR="00A70C4D" w:rsidRDefault="00A70C4D" w:rsidP="008F599A">
      <w:pPr>
        <w:pStyle w:val="ListParagraph"/>
        <w:numPr>
          <w:ilvl w:val="0"/>
          <w:numId w:val="5"/>
        </w:numPr>
        <w:spacing w:line="360" w:lineRule="auto"/>
        <w:rPr>
          <w:b/>
          <w:bCs/>
        </w:rPr>
      </w:pPr>
      <w:r>
        <w:rPr>
          <w:b/>
          <w:bCs/>
        </w:rPr>
        <w:t>Compiler &amp; Toolchain:</w:t>
      </w:r>
    </w:p>
    <w:p w14:paraId="05D40B09" w14:textId="0342AFC3" w:rsidR="00A70C4D" w:rsidRPr="00A70C4D" w:rsidRDefault="00A70C4D" w:rsidP="008F599A">
      <w:pPr>
        <w:pStyle w:val="ListParagraph"/>
        <w:spacing w:line="360" w:lineRule="auto"/>
        <w:ind w:firstLine="0"/>
      </w:pPr>
      <w:r w:rsidRPr="00A70C4D">
        <w:t>The ESP32 toolchain provided by the Arduino framework is used for compiling and linking the firmware.</w:t>
      </w:r>
    </w:p>
    <w:p w14:paraId="6FF426F0" w14:textId="62D9B727" w:rsidR="00A70C4D" w:rsidRPr="00A70C4D" w:rsidRDefault="00A70C4D" w:rsidP="008F599A">
      <w:pPr>
        <w:pStyle w:val="ListParagraph"/>
        <w:numPr>
          <w:ilvl w:val="0"/>
          <w:numId w:val="5"/>
        </w:numPr>
        <w:spacing w:line="360" w:lineRule="auto"/>
        <w:rPr>
          <w:b/>
          <w:bCs/>
        </w:rPr>
      </w:pPr>
      <w:r>
        <w:rPr>
          <w:b/>
          <w:bCs/>
        </w:rPr>
        <w:t>Version Control:</w:t>
      </w:r>
    </w:p>
    <w:p w14:paraId="19BF925B" w14:textId="440D5ECE" w:rsidR="00A70C4D" w:rsidRPr="00A70C4D" w:rsidRDefault="00A70C4D" w:rsidP="008F599A">
      <w:pPr>
        <w:pStyle w:val="ListParagraph"/>
        <w:spacing w:line="360" w:lineRule="auto"/>
        <w:ind w:firstLine="0"/>
      </w:pPr>
      <w:r w:rsidRPr="00A70C4D">
        <w:t>Git-based version control may be used to manage source code changes and maintain project consistency</w:t>
      </w:r>
      <w:r>
        <w:t>.</w:t>
      </w:r>
    </w:p>
    <w:p w14:paraId="6BBB126B" w14:textId="77777777" w:rsidR="003E66D8" w:rsidRDefault="003E66D8" w:rsidP="008F599A">
      <w:pPr>
        <w:spacing w:line="360" w:lineRule="auto"/>
      </w:pPr>
      <w:r w:rsidRPr="003E66D8">
        <w:t>This environment ensures a stable and reproducible setup for development, testing, and future enhancements of the Blackout 2.4 system.</w:t>
      </w:r>
    </w:p>
    <w:p w14:paraId="595C21C5" w14:textId="11450856" w:rsidR="003E66D8" w:rsidRPr="003E66D8" w:rsidRDefault="00000000" w:rsidP="008F599A">
      <w:pPr>
        <w:spacing w:line="360" w:lineRule="auto"/>
      </w:pPr>
      <w:r>
        <w:rPr>
          <w:noProof/>
        </w:rPr>
        <w:pict w14:anchorId="3E8862DA">
          <v:rect id="_x0000_i1066" style="width:0;height:1.5pt" o:hralign="center" o:hrstd="t" o:hr="t" fillcolor="#a0a0a0" stroked="f"/>
        </w:pict>
      </w:r>
    </w:p>
    <w:p w14:paraId="7C244041" w14:textId="40C44BC6" w:rsidR="00A02DFA" w:rsidRPr="003E66D8" w:rsidRDefault="003E66D8" w:rsidP="008F599A">
      <w:pPr>
        <w:pStyle w:val="Heading1"/>
        <w:spacing w:line="360" w:lineRule="auto"/>
        <w:rPr>
          <w:rFonts w:ascii="Times New Roman" w:hAnsi="Times New Roman" w:cs="Times New Roman"/>
          <w:b/>
          <w:bCs/>
          <w:color w:val="auto"/>
        </w:rPr>
      </w:pPr>
      <w:bookmarkStart w:id="47" w:name="_Toc220192662"/>
      <w:r w:rsidRPr="003E66D8">
        <w:rPr>
          <w:rFonts w:ascii="Times New Roman" w:hAnsi="Times New Roman" w:cs="Times New Roman"/>
          <w:b/>
          <w:bCs/>
          <w:color w:val="auto"/>
        </w:rPr>
        <w:t>Development Workflow:</w:t>
      </w:r>
      <w:bookmarkEnd w:id="47"/>
    </w:p>
    <w:p w14:paraId="011E0AAB" w14:textId="4552C810" w:rsidR="003E66D8" w:rsidRDefault="003E66D8" w:rsidP="008F599A">
      <w:pPr>
        <w:spacing w:line="360" w:lineRule="auto"/>
      </w:pPr>
      <w:r w:rsidRPr="003E66D8">
        <w:t xml:space="preserve">This section describes the step-by-step process involved in setting up, configuring, and operating the </w:t>
      </w:r>
      <w:r w:rsidRPr="003E66D8">
        <w:rPr>
          <w:b/>
          <w:bCs/>
        </w:rPr>
        <w:t>Blackout 2.4</w:t>
      </w:r>
      <w:r w:rsidRPr="003E66D8">
        <w:t xml:space="preserve"> system. The deployment workflow ensures that the system functions correctly in real-world or laboratory environments while maintaining consistency and reliability during spectrum analysis</w:t>
      </w:r>
      <w:r>
        <w:t>.</w:t>
      </w:r>
    </w:p>
    <w:p w14:paraId="74ED77A4" w14:textId="0ACB6098" w:rsidR="003E66D8" w:rsidRDefault="00000000" w:rsidP="008F599A">
      <w:pPr>
        <w:spacing w:after="160" w:line="360" w:lineRule="auto"/>
        <w:ind w:left="0" w:right="0" w:firstLine="0"/>
        <w:jc w:val="left"/>
      </w:pPr>
      <w:r>
        <w:rPr>
          <w:noProof/>
        </w:rPr>
        <w:pict w14:anchorId="0658769F">
          <v:rect id="_x0000_i1067" style="width:0;height:1.5pt" o:hralign="center" o:hrstd="t" o:hr="t" fillcolor="#a0a0a0" stroked="f"/>
        </w:pict>
      </w:r>
      <w:r w:rsidR="003E66D8">
        <w:br w:type="page"/>
      </w:r>
    </w:p>
    <w:p w14:paraId="3A4F1153" w14:textId="2EAE0679" w:rsidR="003E66D8" w:rsidRPr="003E66D8" w:rsidRDefault="003E66D8" w:rsidP="008F599A">
      <w:pPr>
        <w:pStyle w:val="Heading2"/>
        <w:spacing w:line="360" w:lineRule="auto"/>
        <w:rPr>
          <w:rFonts w:ascii="Times New Roman" w:hAnsi="Times New Roman" w:cs="Times New Roman"/>
          <w:b/>
          <w:bCs/>
          <w:color w:val="auto"/>
        </w:rPr>
      </w:pPr>
      <w:bookmarkStart w:id="48" w:name="_Toc220192663"/>
      <w:r w:rsidRPr="003E66D8">
        <w:rPr>
          <w:rFonts w:ascii="Times New Roman" w:hAnsi="Times New Roman" w:cs="Times New Roman"/>
          <w:b/>
          <w:bCs/>
          <w:color w:val="auto"/>
        </w:rPr>
        <w:lastRenderedPageBreak/>
        <w:t>System Setup:</w:t>
      </w:r>
      <w:bookmarkEnd w:id="48"/>
    </w:p>
    <w:p w14:paraId="641F0339" w14:textId="32D182A9" w:rsidR="003E66D8" w:rsidRDefault="003E66D8" w:rsidP="008F599A">
      <w:pPr>
        <w:pStyle w:val="NormalWeb"/>
        <w:spacing w:line="360" w:lineRule="auto"/>
        <w:jc w:val="both"/>
      </w:pPr>
      <w:r>
        <w:t>The system setup phase involves preparing both the hardware and software components required for deployment. Initially, the ESP32 microcontroller is connected to the 2.8-inch TFT LCD touchscreen using jumper wires and header pins according to the defined pin configuration. Power is supplied to the ESP32 through a USB connection or an external power source. The hardware assembly is verified to ensure stable connections and proper communication between components.</w:t>
      </w:r>
    </w:p>
    <w:p w14:paraId="59632529" w14:textId="27618B05" w:rsidR="003E66D8" w:rsidRDefault="003E66D8" w:rsidP="008F599A">
      <w:pPr>
        <w:pStyle w:val="NormalWeb"/>
        <w:spacing w:line="360" w:lineRule="auto"/>
        <w:jc w:val="both"/>
      </w:pPr>
      <w:r>
        <w:t>Once the hardware setup is complete, the firmware for Blackout 2.4 is uploaded to the ESP32 using the Arduino IDE. Successful compilation and upload confirm that the system is ready for execution. The serial monitor may be used at this stage to verify boot messages and confirm correct initialization of wireless modules and the display.</w:t>
      </w:r>
    </w:p>
    <w:p w14:paraId="34A90F6A" w14:textId="10BB4C98" w:rsidR="003E66D8" w:rsidRDefault="00000000" w:rsidP="008F599A">
      <w:pPr>
        <w:pStyle w:val="NormalWeb"/>
        <w:spacing w:line="360" w:lineRule="auto"/>
        <w:jc w:val="both"/>
      </w:pPr>
      <w:r>
        <w:rPr>
          <w:noProof/>
        </w:rPr>
        <w:pict w14:anchorId="54C12528">
          <v:rect id="_x0000_i1068" style="width:0;height:1.5pt" o:hralign="center" o:hrstd="t" o:hr="t" fillcolor="#a0a0a0" stroked="f"/>
        </w:pict>
      </w:r>
    </w:p>
    <w:p w14:paraId="261929D1" w14:textId="3EB9456E" w:rsidR="003E66D8" w:rsidRPr="003E66D8" w:rsidRDefault="003E66D8" w:rsidP="008F599A">
      <w:pPr>
        <w:pStyle w:val="Heading2"/>
        <w:spacing w:line="360" w:lineRule="auto"/>
        <w:rPr>
          <w:rFonts w:ascii="Times New Roman" w:hAnsi="Times New Roman" w:cs="Times New Roman"/>
          <w:b/>
          <w:bCs/>
          <w:color w:val="auto"/>
        </w:rPr>
      </w:pPr>
      <w:bookmarkStart w:id="49" w:name="_Toc220192664"/>
      <w:r w:rsidRPr="003E66D8">
        <w:rPr>
          <w:rFonts w:ascii="Times New Roman" w:hAnsi="Times New Roman" w:cs="Times New Roman"/>
          <w:b/>
          <w:bCs/>
          <w:color w:val="auto"/>
        </w:rPr>
        <w:t>Configuration Process:</w:t>
      </w:r>
      <w:bookmarkEnd w:id="49"/>
    </w:p>
    <w:p w14:paraId="52C48B86" w14:textId="0565666D" w:rsidR="003E66D8" w:rsidRDefault="003E66D8" w:rsidP="008F599A">
      <w:pPr>
        <w:pStyle w:val="NormalWeb"/>
        <w:spacing w:line="360" w:lineRule="auto"/>
        <w:jc w:val="both"/>
      </w:pPr>
      <w:r>
        <w:t>After system setup, the configuration process allows the user to customize operational parameters before execution. Configuration settings include scan intervals, channel ranges within the 2.4 GHz spectrum, signal strength thresholds, and display preferences. These parameters can be defined either through pre-configured values in the firmware or adjusted using the touchscreen interface.</w:t>
      </w:r>
    </w:p>
    <w:p w14:paraId="0B0A653A" w14:textId="3E014BC5" w:rsidR="003E66D8" w:rsidRDefault="003E66D8" w:rsidP="008F599A">
      <w:pPr>
        <w:pStyle w:val="NormalWeb"/>
        <w:spacing w:line="360" w:lineRule="auto"/>
        <w:jc w:val="both"/>
      </w:pPr>
      <w:r>
        <w:t>The configuration process ensures flexibility, allowing the system to adapt to different environments such as classrooms, labs, or crowded wireless spaces. Once the desired parameters are selected, the system stores the configuration in memory and prepares for execution.</w:t>
      </w:r>
    </w:p>
    <w:p w14:paraId="398530EF" w14:textId="566D25EF" w:rsidR="003E66D8" w:rsidRDefault="00000000" w:rsidP="008F599A">
      <w:pPr>
        <w:spacing w:after="160" w:line="360" w:lineRule="auto"/>
        <w:ind w:left="0" w:right="0" w:firstLine="0"/>
        <w:jc w:val="left"/>
        <w:rPr>
          <w:color w:val="auto"/>
          <w:kern w:val="0"/>
          <w14:ligatures w14:val="none"/>
        </w:rPr>
      </w:pPr>
      <w:r>
        <w:rPr>
          <w:noProof/>
        </w:rPr>
        <w:pict w14:anchorId="2EAA4D88">
          <v:rect id="_x0000_i1069" style="width:0;height:1.5pt" o:hralign="center" o:hrstd="t" o:hr="t" fillcolor="#a0a0a0" stroked="f"/>
        </w:pict>
      </w:r>
      <w:r w:rsidR="003E66D8">
        <w:br w:type="page"/>
      </w:r>
    </w:p>
    <w:p w14:paraId="00B158DA" w14:textId="62523308" w:rsidR="003E66D8" w:rsidRPr="00184C1E" w:rsidRDefault="00184C1E" w:rsidP="008F599A">
      <w:pPr>
        <w:pStyle w:val="Heading2"/>
        <w:spacing w:line="360" w:lineRule="auto"/>
        <w:rPr>
          <w:rFonts w:ascii="Times New Roman" w:hAnsi="Times New Roman" w:cs="Times New Roman"/>
          <w:b/>
          <w:bCs/>
          <w:color w:val="auto"/>
        </w:rPr>
      </w:pPr>
      <w:bookmarkStart w:id="50" w:name="_Toc220192665"/>
      <w:r w:rsidRPr="00184C1E">
        <w:rPr>
          <w:rFonts w:ascii="Times New Roman" w:hAnsi="Times New Roman" w:cs="Times New Roman"/>
          <w:b/>
          <w:bCs/>
          <w:color w:val="auto"/>
        </w:rPr>
        <w:lastRenderedPageBreak/>
        <w:t>Execution Flow:</w:t>
      </w:r>
      <w:bookmarkEnd w:id="50"/>
    </w:p>
    <w:p w14:paraId="502ACA7E" w14:textId="7DE6181E" w:rsidR="00184C1E" w:rsidRDefault="00184C1E" w:rsidP="008F599A">
      <w:pPr>
        <w:pStyle w:val="NormalWeb"/>
        <w:spacing w:line="360" w:lineRule="auto"/>
        <w:jc w:val="both"/>
      </w:pPr>
      <w:r>
        <w:t>The execution flow defines how Blackout 2.4 operates once activated. Upon startup, the system initializes the ESP32’s Wi-Fi and Bluetooth/BLE modules and prepares internal data structures for spectrum analysis. The system then begins scanning the 2.4 GHz band, cycling through available channels to detect active transmissions.</w:t>
      </w:r>
    </w:p>
    <w:p w14:paraId="14A72D0D" w14:textId="77777777" w:rsidR="00184C1E" w:rsidRDefault="00184C1E" w:rsidP="008F599A">
      <w:pPr>
        <w:pStyle w:val="NormalWeb"/>
        <w:spacing w:line="360" w:lineRule="auto"/>
        <w:jc w:val="both"/>
      </w:pPr>
      <w:r>
        <w:t>During execution, the system continuously monitors signal activity, measures signal strength, and identifies interference patterns. The touchscreen interface displays real-time updates, enabling the user to observe spectrum behavior dynamically. User inputs, such as changing scan modes or pausing execution, are handled seamlessly during runtime.</w:t>
      </w:r>
    </w:p>
    <w:p w14:paraId="75288D73" w14:textId="6C036012" w:rsidR="00184C1E" w:rsidRPr="00184C1E" w:rsidRDefault="00000000" w:rsidP="008F599A">
      <w:pPr>
        <w:spacing w:line="360" w:lineRule="auto"/>
      </w:pPr>
      <w:r>
        <w:rPr>
          <w:noProof/>
        </w:rPr>
        <w:pict w14:anchorId="6B4909A1">
          <v:rect id="_x0000_i1070" style="width:0;height:1.5pt" o:hralign="center" o:hrstd="t" o:hr="t" fillcolor="#a0a0a0" stroked="f"/>
        </w:pict>
      </w:r>
    </w:p>
    <w:p w14:paraId="53AB4331" w14:textId="200B4219" w:rsidR="003E66D8" w:rsidRPr="00EA29CA" w:rsidRDefault="00EA29CA" w:rsidP="008F599A">
      <w:pPr>
        <w:pStyle w:val="Heading1"/>
        <w:spacing w:line="360" w:lineRule="auto"/>
        <w:rPr>
          <w:rFonts w:ascii="Times New Roman" w:hAnsi="Times New Roman" w:cs="Times New Roman"/>
          <w:b/>
          <w:bCs/>
          <w:color w:val="auto"/>
        </w:rPr>
      </w:pPr>
      <w:r w:rsidRPr="00EA29CA">
        <w:rPr>
          <w:rFonts w:ascii="Times New Roman" w:hAnsi="Times New Roman" w:cs="Times New Roman"/>
          <w:b/>
          <w:bCs/>
          <w:color w:val="auto"/>
        </w:rPr>
        <w:t xml:space="preserve"> </w:t>
      </w:r>
      <w:bookmarkStart w:id="51" w:name="_Toc220192666"/>
      <w:r w:rsidRPr="00EA29CA">
        <w:rPr>
          <w:rFonts w:ascii="Times New Roman" w:hAnsi="Times New Roman" w:cs="Times New Roman"/>
          <w:b/>
          <w:bCs/>
          <w:color w:val="auto"/>
        </w:rPr>
        <w:t>Testing &amp; Results:</w:t>
      </w:r>
      <w:bookmarkEnd w:id="51"/>
    </w:p>
    <w:p w14:paraId="1A083F8F" w14:textId="04B071C3" w:rsidR="00EA29CA" w:rsidRDefault="00EA29CA" w:rsidP="008F599A">
      <w:pPr>
        <w:spacing w:line="360" w:lineRule="auto"/>
      </w:pPr>
      <w:r w:rsidRPr="00EA29CA">
        <w:t xml:space="preserve">This section evaluates the performance and effectiveness of </w:t>
      </w:r>
      <w:r w:rsidRPr="00EA29CA">
        <w:rPr>
          <w:b/>
          <w:bCs/>
        </w:rPr>
        <w:t>Blackout 2.4</w:t>
      </w:r>
      <w:r w:rsidRPr="00EA29CA">
        <w:t xml:space="preserve">, focusing on spectrum analysis accuracy, attack execution reliability, and observable wireless interference effects. All tests were conducted in </w:t>
      </w:r>
      <w:r w:rsidRPr="00EA29CA">
        <w:rPr>
          <w:b/>
          <w:bCs/>
        </w:rPr>
        <w:t>controlled and authorized environments</w:t>
      </w:r>
      <w:r w:rsidRPr="00EA29CA">
        <w:t xml:space="preserve"> to ensure ethical compliance.</w:t>
      </w:r>
    </w:p>
    <w:p w14:paraId="45DB4B62" w14:textId="3E1F83A3" w:rsidR="00EA29CA" w:rsidRPr="00EA29CA" w:rsidRDefault="00EA29CA" w:rsidP="008F599A">
      <w:pPr>
        <w:pStyle w:val="Heading2"/>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52" w:name="_Toc220192667"/>
      <w:r w:rsidRPr="00EA29CA">
        <w:rPr>
          <w:rFonts w:ascii="Times New Roman" w:hAnsi="Times New Roman" w:cs="Times New Roman"/>
          <w:b/>
          <w:bCs/>
          <w:color w:val="auto"/>
        </w:rPr>
        <w:t>Test Scenarios:</w:t>
      </w:r>
      <w:bookmarkEnd w:id="52"/>
    </w:p>
    <w:p w14:paraId="4382A532" w14:textId="7923191A" w:rsidR="00EA29CA" w:rsidRPr="00EA29CA" w:rsidRDefault="00EA29CA" w:rsidP="008F599A">
      <w:pPr>
        <w:spacing w:line="360" w:lineRule="auto"/>
      </w:pPr>
      <w:r w:rsidRPr="00EA29CA">
        <w:t xml:space="preserve">Multiple test scenarios were designed to validate both </w:t>
      </w:r>
      <w:r w:rsidRPr="00EA29CA">
        <w:rPr>
          <w:b/>
          <w:bCs/>
        </w:rPr>
        <w:t>passive spectrum monitoring</w:t>
      </w:r>
      <w:r w:rsidRPr="00EA29CA">
        <w:t xml:space="preserve"> and </w:t>
      </w:r>
      <w:r w:rsidRPr="00EA29CA">
        <w:rPr>
          <w:b/>
          <w:bCs/>
        </w:rPr>
        <w:t>active wireless attacks</w:t>
      </w:r>
      <w:r w:rsidRPr="00EA29CA">
        <w:t>:</w:t>
      </w:r>
    </w:p>
    <w:p w14:paraId="29E8E919" w14:textId="7F2F5D9A" w:rsidR="007F0572" w:rsidRDefault="00EA29CA" w:rsidP="008F599A">
      <w:pPr>
        <w:pStyle w:val="ListParagraph"/>
        <w:numPr>
          <w:ilvl w:val="0"/>
          <w:numId w:val="6"/>
        </w:numPr>
        <w:spacing w:line="360" w:lineRule="auto"/>
        <w:rPr>
          <w:b/>
          <w:bCs/>
        </w:rPr>
      </w:pPr>
      <w:r w:rsidRPr="00EA29CA">
        <w:rPr>
          <w:b/>
          <w:bCs/>
        </w:rPr>
        <w:t>Dense Wi-Fi Environment Test:</w:t>
      </w:r>
    </w:p>
    <w:p w14:paraId="56941A8A" w14:textId="5685B530" w:rsidR="00EA29CA" w:rsidRDefault="00EA29CA" w:rsidP="008F599A">
      <w:pPr>
        <w:pStyle w:val="ListParagraph"/>
        <w:numPr>
          <w:ilvl w:val="0"/>
          <w:numId w:val="7"/>
        </w:numPr>
        <w:spacing w:line="360" w:lineRule="auto"/>
      </w:pPr>
      <w:r>
        <w:t>Multiple access points operating on overlapping 2.4 GHz channels</w:t>
      </w:r>
    </w:p>
    <w:p w14:paraId="009D185C" w14:textId="0ACB12DA" w:rsidR="00EA29CA" w:rsidRPr="00EA29CA" w:rsidRDefault="00EA29CA" w:rsidP="008F599A">
      <w:pPr>
        <w:pStyle w:val="ListParagraph"/>
        <w:numPr>
          <w:ilvl w:val="0"/>
          <w:numId w:val="7"/>
        </w:numPr>
        <w:spacing w:line="360" w:lineRule="auto"/>
      </w:pPr>
      <w:r>
        <w:t>Objective: Evaluate spectrum scanning accuracy and interference detection</w:t>
      </w:r>
    </w:p>
    <w:p w14:paraId="096927B2" w14:textId="1A3C2068" w:rsidR="00EA29CA" w:rsidRPr="00EA29CA" w:rsidRDefault="00EA29CA" w:rsidP="008F599A">
      <w:pPr>
        <w:pStyle w:val="ListParagraph"/>
        <w:numPr>
          <w:ilvl w:val="0"/>
          <w:numId w:val="6"/>
        </w:numPr>
        <w:spacing w:line="360" w:lineRule="auto"/>
        <w:rPr>
          <w:b/>
          <w:bCs/>
        </w:rPr>
      </w:pPr>
      <w:r w:rsidRPr="00EA29CA">
        <w:rPr>
          <w:b/>
          <w:bCs/>
        </w:rPr>
        <w:t xml:space="preserve">Client </w:t>
      </w:r>
      <w:proofErr w:type="spellStart"/>
      <w:r w:rsidRPr="00EA29CA">
        <w:rPr>
          <w:b/>
          <w:bCs/>
        </w:rPr>
        <w:t>Deauthentication</w:t>
      </w:r>
      <w:proofErr w:type="spellEnd"/>
      <w:r w:rsidRPr="00EA29CA">
        <w:rPr>
          <w:b/>
          <w:bCs/>
        </w:rPr>
        <w:t xml:space="preserve"> Test:</w:t>
      </w:r>
    </w:p>
    <w:p w14:paraId="02A29423" w14:textId="62C63566" w:rsidR="00EA29CA" w:rsidRPr="00EA29CA" w:rsidRDefault="00EA29CA" w:rsidP="008F599A">
      <w:pPr>
        <w:pStyle w:val="ListParagraph"/>
        <w:numPr>
          <w:ilvl w:val="0"/>
          <w:numId w:val="8"/>
        </w:numPr>
        <w:spacing w:line="360" w:lineRule="auto"/>
      </w:pPr>
      <w:r w:rsidRPr="00EA29CA">
        <w:t>A test Wi-Fi client connected to a known access point</w:t>
      </w:r>
    </w:p>
    <w:p w14:paraId="57E13E74" w14:textId="3219C301" w:rsidR="00EA29CA" w:rsidRPr="00EA29CA" w:rsidRDefault="00EA29CA" w:rsidP="008F599A">
      <w:pPr>
        <w:pStyle w:val="ListParagraph"/>
        <w:numPr>
          <w:ilvl w:val="0"/>
          <w:numId w:val="8"/>
        </w:numPr>
        <w:spacing w:line="360" w:lineRule="auto"/>
      </w:pPr>
      <w:r w:rsidRPr="00EA29CA">
        <w:t xml:space="preserve">Objective: Measure </w:t>
      </w:r>
      <w:proofErr w:type="spellStart"/>
      <w:r w:rsidRPr="00EA29CA">
        <w:t>deauthentication</w:t>
      </w:r>
      <w:proofErr w:type="spellEnd"/>
      <w:r w:rsidRPr="00EA29CA">
        <w:t xml:space="preserve"> success rate and reconnection behavior</w:t>
      </w:r>
    </w:p>
    <w:p w14:paraId="0801ECDF" w14:textId="5E849984" w:rsidR="00EA29CA" w:rsidRPr="00EA29CA" w:rsidRDefault="00EA29CA" w:rsidP="008F599A">
      <w:pPr>
        <w:pStyle w:val="ListParagraph"/>
        <w:numPr>
          <w:ilvl w:val="0"/>
          <w:numId w:val="6"/>
        </w:numPr>
        <w:spacing w:line="360" w:lineRule="auto"/>
        <w:rPr>
          <w:b/>
          <w:bCs/>
        </w:rPr>
      </w:pPr>
      <w:r w:rsidRPr="00EA29CA">
        <w:rPr>
          <w:b/>
          <w:bCs/>
        </w:rPr>
        <w:t>SSID Clone &amp; Spam Test</w:t>
      </w:r>
    </w:p>
    <w:p w14:paraId="0030DD95" w14:textId="32262D2D" w:rsidR="00EA29CA" w:rsidRPr="00EA29CA" w:rsidRDefault="00EA29CA" w:rsidP="008F599A">
      <w:pPr>
        <w:pStyle w:val="ListParagraph"/>
        <w:numPr>
          <w:ilvl w:val="0"/>
          <w:numId w:val="9"/>
        </w:numPr>
        <w:spacing w:line="360" w:lineRule="auto"/>
      </w:pPr>
      <w:r w:rsidRPr="00EA29CA">
        <w:t>Broadcast of multiple fake access points with cloned SSIDs</w:t>
      </w:r>
    </w:p>
    <w:p w14:paraId="3AEF9D19" w14:textId="6DB15566" w:rsidR="00EA29CA" w:rsidRDefault="00EA29CA" w:rsidP="008F599A">
      <w:pPr>
        <w:pStyle w:val="ListParagraph"/>
        <w:numPr>
          <w:ilvl w:val="0"/>
          <w:numId w:val="9"/>
        </w:numPr>
        <w:spacing w:line="360" w:lineRule="auto"/>
      </w:pPr>
      <w:r w:rsidRPr="00EA29CA">
        <w:t>Objective: Observe client confusion and channel congestion</w:t>
      </w:r>
    </w:p>
    <w:p w14:paraId="23386CF6" w14:textId="1AB5774F" w:rsidR="00EA29CA" w:rsidRPr="00EA29CA" w:rsidRDefault="00EA29CA" w:rsidP="008F599A">
      <w:pPr>
        <w:spacing w:after="160" w:line="360" w:lineRule="auto"/>
        <w:ind w:left="0" w:right="0" w:firstLine="0"/>
        <w:jc w:val="left"/>
      </w:pPr>
      <w:r>
        <w:br w:type="page"/>
      </w:r>
    </w:p>
    <w:p w14:paraId="0E8C0B25" w14:textId="0EDD0618" w:rsidR="00EA29CA" w:rsidRPr="00EA29CA" w:rsidRDefault="00EA29CA" w:rsidP="008F599A">
      <w:pPr>
        <w:pStyle w:val="ListParagraph"/>
        <w:numPr>
          <w:ilvl w:val="0"/>
          <w:numId w:val="6"/>
        </w:numPr>
        <w:spacing w:line="360" w:lineRule="auto"/>
        <w:rPr>
          <w:b/>
          <w:bCs/>
        </w:rPr>
      </w:pPr>
      <w:r w:rsidRPr="00EA29CA">
        <w:rPr>
          <w:b/>
          <w:bCs/>
        </w:rPr>
        <w:lastRenderedPageBreak/>
        <w:t>Evil Portal Test</w:t>
      </w:r>
    </w:p>
    <w:p w14:paraId="0DBE3CBB" w14:textId="62DADEF0" w:rsidR="00EA29CA" w:rsidRPr="00EA29CA" w:rsidRDefault="00EA29CA" w:rsidP="008F599A">
      <w:pPr>
        <w:pStyle w:val="ListParagraph"/>
        <w:numPr>
          <w:ilvl w:val="0"/>
          <w:numId w:val="10"/>
        </w:numPr>
        <w:spacing w:line="360" w:lineRule="auto"/>
      </w:pPr>
      <w:r w:rsidRPr="00EA29CA">
        <w:t>Broadcast of multiple fake access points with cloned SSIDs</w:t>
      </w:r>
    </w:p>
    <w:p w14:paraId="52563AF1" w14:textId="47A1EF44" w:rsidR="00EA29CA" w:rsidRPr="00EA29CA" w:rsidRDefault="00EA29CA" w:rsidP="008F599A">
      <w:pPr>
        <w:pStyle w:val="ListParagraph"/>
        <w:numPr>
          <w:ilvl w:val="0"/>
          <w:numId w:val="10"/>
        </w:numPr>
        <w:spacing w:line="360" w:lineRule="auto"/>
      </w:pPr>
      <w:r w:rsidRPr="00EA29CA">
        <w:t>Objective: Observe client confusion and channel congestion</w:t>
      </w:r>
    </w:p>
    <w:p w14:paraId="2D39D7B7" w14:textId="065CF82D" w:rsidR="00EA29CA" w:rsidRPr="00EA29CA" w:rsidRDefault="00EA29CA" w:rsidP="008F599A">
      <w:pPr>
        <w:pStyle w:val="ListParagraph"/>
        <w:numPr>
          <w:ilvl w:val="0"/>
          <w:numId w:val="6"/>
        </w:numPr>
        <w:spacing w:line="360" w:lineRule="auto"/>
        <w:rPr>
          <w:b/>
          <w:bCs/>
        </w:rPr>
      </w:pPr>
      <w:r w:rsidRPr="00EA29CA">
        <w:rPr>
          <w:b/>
          <w:bCs/>
        </w:rPr>
        <w:t>Bluetooth / BLE Spam Test</w:t>
      </w:r>
    </w:p>
    <w:p w14:paraId="4EA403E7" w14:textId="025F0415" w:rsidR="00EA29CA" w:rsidRPr="00EA29CA" w:rsidRDefault="00EA29CA" w:rsidP="008F599A">
      <w:pPr>
        <w:pStyle w:val="ListParagraph"/>
        <w:numPr>
          <w:ilvl w:val="0"/>
          <w:numId w:val="11"/>
        </w:numPr>
        <w:spacing w:line="360" w:lineRule="auto"/>
      </w:pPr>
      <w:r w:rsidRPr="00EA29CA">
        <w:t>Flooding BLE advertisements in a confined area</w:t>
      </w:r>
    </w:p>
    <w:p w14:paraId="7AC1ED18" w14:textId="05368698" w:rsidR="00EA29CA" w:rsidRPr="00EA29CA" w:rsidRDefault="00EA29CA" w:rsidP="008F599A">
      <w:pPr>
        <w:pStyle w:val="ListParagraph"/>
        <w:numPr>
          <w:ilvl w:val="0"/>
          <w:numId w:val="11"/>
        </w:numPr>
        <w:spacing w:line="360" w:lineRule="auto"/>
      </w:pPr>
      <w:r w:rsidRPr="00EA29CA">
        <w:t>Objective: Measure device discovery saturation and visibility impact</w:t>
      </w:r>
    </w:p>
    <w:p w14:paraId="41B7EFE5" w14:textId="771C567F" w:rsidR="007B3604" w:rsidRPr="00EA29CA" w:rsidRDefault="00EA29CA" w:rsidP="008F599A">
      <w:pPr>
        <w:pStyle w:val="ListParagraph"/>
        <w:numPr>
          <w:ilvl w:val="0"/>
          <w:numId w:val="6"/>
        </w:numPr>
        <w:spacing w:line="360" w:lineRule="auto"/>
      </w:pPr>
      <w:proofErr w:type="spellStart"/>
      <w:r>
        <w:rPr>
          <w:b/>
          <w:bCs/>
        </w:rPr>
        <w:t>Rickroll</w:t>
      </w:r>
      <w:proofErr w:type="spellEnd"/>
      <w:r>
        <w:rPr>
          <w:b/>
          <w:bCs/>
        </w:rPr>
        <w:t xml:space="preserve"> Spam</w:t>
      </w:r>
    </w:p>
    <w:p w14:paraId="2B3D155F" w14:textId="462807E9" w:rsidR="00EA29CA" w:rsidRDefault="00EA29CA" w:rsidP="008F599A">
      <w:pPr>
        <w:pStyle w:val="ListParagraph"/>
        <w:numPr>
          <w:ilvl w:val="0"/>
          <w:numId w:val="12"/>
        </w:numPr>
        <w:spacing w:line="360" w:lineRule="auto"/>
      </w:pPr>
      <w:r>
        <w:t xml:space="preserve">Broadcast of multiple fake access points with </w:t>
      </w:r>
      <w:proofErr w:type="spellStart"/>
      <w:r>
        <w:t>Rickroll</w:t>
      </w:r>
      <w:proofErr w:type="spellEnd"/>
      <w:r>
        <w:t xml:space="preserve"> SSIDS</w:t>
      </w:r>
    </w:p>
    <w:p w14:paraId="52064537" w14:textId="6169B33A" w:rsidR="00EA29CA" w:rsidRDefault="00EA29CA" w:rsidP="008F599A">
      <w:pPr>
        <w:pStyle w:val="ListParagraph"/>
        <w:numPr>
          <w:ilvl w:val="0"/>
          <w:numId w:val="12"/>
        </w:numPr>
        <w:spacing w:line="360" w:lineRule="auto"/>
      </w:pPr>
      <w:r>
        <w:t>Objective: Observe client confusion and channel congestion</w:t>
      </w:r>
    </w:p>
    <w:p w14:paraId="7D3C1F34" w14:textId="663F9F26" w:rsidR="00C753E0" w:rsidRPr="00EA29CA" w:rsidRDefault="00000000" w:rsidP="008F599A">
      <w:pPr>
        <w:spacing w:line="360" w:lineRule="auto"/>
      </w:pPr>
      <w:r>
        <w:rPr>
          <w:noProof/>
        </w:rPr>
        <w:pict w14:anchorId="549EAC2A">
          <v:rect id="_x0000_i1071" style="width:0;height:1.5pt" o:hralign="center" o:hrstd="t" o:hr="t" fillcolor="#a0a0a0" stroked="f"/>
        </w:pict>
      </w:r>
    </w:p>
    <w:p w14:paraId="32D4BA8B" w14:textId="5768BE9A" w:rsidR="007B3604" w:rsidRPr="00C753E0" w:rsidRDefault="00C753E0" w:rsidP="008F599A">
      <w:pPr>
        <w:pStyle w:val="Heading2"/>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53" w:name="_Toc220192668"/>
      <w:r w:rsidRPr="00C753E0">
        <w:rPr>
          <w:rFonts w:ascii="Times New Roman" w:hAnsi="Times New Roman" w:cs="Times New Roman"/>
          <w:b/>
          <w:bCs/>
          <w:color w:val="auto"/>
        </w:rPr>
        <w:t>Performance Evaluation:</w:t>
      </w:r>
      <w:bookmarkEnd w:id="53"/>
    </w:p>
    <w:p w14:paraId="5D9F217C" w14:textId="646735E4" w:rsidR="00C753E0" w:rsidRDefault="00C753E0" w:rsidP="008F599A">
      <w:pPr>
        <w:spacing w:line="360" w:lineRule="auto"/>
      </w:pPr>
      <w:r w:rsidRPr="00C753E0">
        <w:t xml:space="preserve">The system demonstrated </w:t>
      </w:r>
      <w:r w:rsidRPr="00C753E0">
        <w:rPr>
          <w:b/>
          <w:bCs/>
        </w:rPr>
        <w:t>stable real-time performance</w:t>
      </w:r>
      <w:r w:rsidRPr="00C753E0">
        <w:t xml:space="preserve"> throughout testing:</w:t>
      </w:r>
    </w:p>
    <w:p w14:paraId="147722EE" w14:textId="205EC893" w:rsidR="00C753E0" w:rsidRDefault="00C753E0" w:rsidP="008F599A">
      <w:pPr>
        <w:pStyle w:val="ListParagraph"/>
        <w:numPr>
          <w:ilvl w:val="0"/>
          <w:numId w:val="5"/>
        </w:numPr>
        <w:spacing w:line="360" w:lineRule="auto"/>
      </w:pPr>
      <w:r>
        <w:t>Spectrum scans completed within milliseconds per channel</w:t>
      </w:r>
    </w:p>
    <w:p w14:paraId="0DA195F4" w14:textId="2A833BC1" w:rsidR="00C753E0" w:rsidRDefault="00C753E0" w:rsidP="008F599A">
      <w:pPr>
        <w:pStyle w:val="ListParagraph"/>
        <w:numPr>
          <w:ilvl w:val="0"/>
          <w:numId w:val="5"/>
        </w:numPr>
        <w:spacing w:line="360" w:lineRule="auto"/>
      </w:pPr>
      <w:r>
        <w:t>Attack triggering showed minimal delay after user input</w:t>
      </w:r>
    </w:p>
    <w:p w14:paraId="7A15DF7D" w14:textId="0B025875" w:rsidR="00C753E0" w:rsidRPr="00C753E0" w:rsidRDefault="00C753E0" w:rsidP="008F599A">
      <w:pPr>
        <w:pStyle w:val="ListParagraph"/>
        <w:numPr>
          <w:ilvl w:val="0"/>
          <w:numId w:val="5"/>
        </w:numPr>
        <w:spacing w:line="360" w:lineRule="auto"/>
      </w:pPr>
      <w:r>
        <w:t>ESP32 maintained stable operation without crashes or memory faults</w:t>
      </w:r>
    </w:p>
    <w:p w14:paraId="4442EE25" w14:textId="41D6C113" w:rsidR="00A90456" w:rsidRDefault="00C753E0" w:rsidP="008F599A">
      <w:pPr>
        <w:spacing w:line="360" w:lineRule="auto"/>
      </w:pPr>
      <w:r w:rsidRPr="00C753E0">
        <w:t xml:space="preserve">Wi-Fi </w:t>
      </w:r>
      <w:proofErr w:type="spellStart"/>
      <w:r w:rsidRPr="00C753E0">
        <w:t>deauthentication</w:t>
      </w:r>
      <w:proofErr w:type="spellEnd"/>
      <w:r w:rsidRPr="00C753E0">
        <w:t xml:space="preserve"> and BLE spam attacks executed consistently, even under moderate channel congestion. Touchscreen interaction remained responsive during all tests.</w:t>
      </w:r>
    </w:p>
    <w:p w14:paraId="05E86EF2" w14:textId="0F21688E" w:rsidR="00C753E0" w:rsidRDefault="00000000" w:rsidP="008F599A">
      <w:pPr>
        <w:spacing w:line="360" w:lineRule="auto"/>
      </w:pPr>
      <w:r>
        <w:rPr>
          <w:noProof/>
        </w:rPr>
        <w:pict w14:anchorId="40F4EC7E">
          <v:rect id="_x0000_i1072" style="width:0;height:1.5pt" o:hralign="center" o:hrstd="t" o:hr="t" fillcolor="#a0a0a0" stroked="f"/>
        </w:pict>
      </w:r>
    </w:p>
    <w:p w14:paraId="3D2DF553" w14:textId="54CC685E" w:rsidR="00C753E0" w:rsidRPr="00C753E0" w:rsidRDefault="00C753E0" w:rsidP="008F599A">
      <w:pPr>
        <w:pStyle w:val="Heading2"/>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54" w:name="_Toc220192669"/>
      <w:r w:rsidRPr="00C753E0">
        <w:rPr>
          <w:rFonts w:ascii="Times New Roman" w:hAnsi="Times New Roman" w:cs="Times New Roman"/>
          <w:b/>
          <w:bCs/>
          <w:color w:val="auto"/>
        </w:rPr>
        <w:t>Accuracy of Spectrum Detection:</w:t>
      </w:r>
      <w:bookmarkEnd w:id="54"/>
    </w:p>
    <w:p w14:paraId="0E6A453C" w14:textId="0C8FCF37" w:rsidR="00C753E0" w:rsidRDefault="00C753E0" w:rsidP="008F599A">
      <w:pPr>
        <w:spacing w:line="360" w:lineRule="auto"/>
      </w:pPr>
      <w:r w:rsidRPr="00C753E0">
        <w:t>Blackout 2.4 accurately identified:</w:t>
      </w:r>
    </w:p>
    <w:p w14:paraId="4851DAC2" w14:textId="1B11578F" w:rsidR="00C753E0" w:rsidRDefault="00C753E0" w:rsidP="008F599A">
      <w:pPr>
        <w:pStyle w:val="ListParagraph"/>
        <w:numPr>
          <w:ilvl w:val="0"/>
          <w:numId w:val="13"/>
        </w:numPr>
        <w:spacing w:line="360" w:lineRule="auto"/>
      </w:pPr>
      <w:r>
        <w:t>Active Wi-Fi channels and SSIDs</w:t>
      </w:r>
    </w:p>
    <w:p w14:paraId="47FC2F9E" w14:textId="074231CD" w:rsidR="00C753E0" w:rsidRPr="00C753E0" w:rsidRDefault="00C753E0" w:rsidP="008F599A">
      <w:pPr>
        <w:pStyle w:val="ListParagraph"/>
        <w:numPr>
          <w:ilvl w:val="0"/>
          <w:numId w:val="13"/>
        </w:numPr>
        <w:spacing w:line="360" w:lineRule="auto"/>
      </w:pPr>
      <w:r>
        <w:t>BLE advertisement presence and density</w:t>
      </w:r>
    </w:p>
    <w:p w14:paraId="3E9FDAFF" w14:textId="4A0CF22F" w:rsidR="00A90456" w:rsidRDefault="00C753E0" w:rsidP="008F599A">
      <w:pPr>
        <w:spacing w:line="360" w:lineRule="auto"/>
      </w:pPr>
      <w:r w:rsidRPr="00C753E0">
        <w:t>Detected channels closely matched external verification tools such as Wi-Fi analyzer</w:t>
      </w:r>
      <w:r>
        <w:t xml:space="preserve"> </w:t>
      </w:r>
      <w:r w:rsidRPr="00C753E0">
        <w:t>applications. Signal strength trends were consistent, allowing reliable prioritization of targets.</w:t>
      </w:r>
    </w:p>
    <w:p w14:paraId="4B4B04DD" w14:textId="4D5133A8" w:rsidR="00C753E0" w:rsidRDefault="00000000" w:rsidP="008F599A">
      <w:pPr>
        <w:spacing w:after="160" w:line="360" w:lineRule="auto"/>
        <w:ind w:left="0" w:right="0" w:firstLine="0"/>
        <w:jc w:val="left"/>
      </w:pPr>
      <w:r>
        <w:rPr>
          <w:noProof/>
        </w:rPr>
        <w:pict w14:anchorId="01B9BB40">
          <v:rect id="_x0000_i1073" style="width:0;height:1.5pt" o:hralign="center" o:hrstd="t" o:hr="t" fillcolor="#a0a0a0" stroked="f"/>
        </w:pict>
      </w:r>
      <w:r w:rsidR="00C753E0">
        <w:br w:type="page"/>
      </w:r>
    </w:p>
    <w:p w14:paraId="2F08DAAC" w14:textId="76071016" w:rsidR="00C753E0" w:rsidRPr="008A2953" w:rsidRDefault="008A2953" w:rsidP="008F599A">
      <w:pPr>
        <w:pStyle w:val="Heading2"/>
        <w:spacing w:line="360" w:lineRule="auto"/>
        <w:rPr>
          <w:rFonts w:ascii="Times New Roman" w:hAnsi="Times New Roman" w:cs="Times New Roman"/>
          <w:b/>
          <w:bCs/>
          <w:color w:val="auto"/>
        </w:rPr>
      </w:pPr>
      <w:r>
        <w:rPr>
          <w:rFonts w:ascii="Times New Roman" w:hAnsi="Times New Roman" w:cs="Times New Roman"/>
          <w:b/>
          <w:bCs/>
          <w:color w:val="auto"/>
        </w:rPr>
        <w:lastRenderedPageBreak/>
        <w:t xml:space="preserve"> </w:t>
      </w:r>
      <w:bookmarkStart w:id="55" w:name="_Toc220192670"/>
      <w:r w:rsidRPr="008A2953">
        <w:rPr>
          <w:rFonts w:ascii="Times New Roman" w:hAnsi="Times New Roman" w:cs="Times New Roman"/>
          <w:b/>
          <w:bCs/>
          <w:color w:val="auto"/>
        </w:rPr>
        <w:t>Observed Interference Patterns:</w:t>
      </w:r>
      <w:bookmarkEnd w:id="55"/>
    </w:p>
    <w:p w14:paraId="7192A09E" w14:textId="77777777" w:rsidR="008A2953" w:rsidRPr="008A2953" w:rsidRDefault="008A2953" w:rsidP="008F599A">
      <w:pPr>
        <w:spacing w:line="360" w:lineRule="auto"/>
      </w:pPr>
      <w:r w:rsidRPr="008A2953">
        <w:t>Testing revealed several notable interference behaviors:</w:t>
      </w:r>
    </w:p>
    <w:p w14:paraId="6396381C" w14:textId="462958B1" w:rsidR="008A2953" w:rsidRDefault="008A2953" w:rsidP="008F599A">
      <w:pPr>
        <w:pStyle w:val="ListParagraph"/>
        <w:numPr>
          <w:ilvl w:val="0"/>
          <w:numId w:val="14"/>
        </w:numPr>
        <w:spacing w:line="360" w:lineRule="auto"/>
      </w:pPr>
      <w:r>
        <w:t xml:space="preserve">Overlapping Wi-Fi channels experienced increased packet loss during </w:t>
      </w:r>
      <w:proofErr w:type="spellStart"/>
      <w:r>
        <w:t>deauthentication</w:t>
      </w:r>
      <w:proofErr w:type="spellEnd"/>
    </w:p>
    <w:p w14:paraId="5ADA3B88" w14:textId="1A0CFAA0" w:rsidR="008A2953" w:rsidRDefault="008A2953" w:rsidP="008F599A">
      <w:pPr>
        <w:pStyle w:val="ListParagraph"/>
        <w:numPr>
          <w:ilvl w:val="0"/>
          <w:numId w:val="14"/>
        </w:numPr>
        <w:spacing w:line="360" w:lineRule="auto"/>
      </w:pPr>
      <w:r>
        <w:t>SSID spam significantly increased channel congestion, affecting nearby networks</w:t>
      </w:r>
    </w:p>
    <w:p w14:paraId="0CD072AE" w14:textId="012AC586" w:rsidR="008A2953" w:rsidRPr="008A2953" w:rsidRDefault="008A2953" w:rsidP="008F599A">
      <w:pPr>
        <w:pStyle w:val="ListParagraph"/>
        <w:numPr>
          <w:ilvl w:val="0"/>
          <w:numId w:val="14"/>
        </w:numPr>
        <w:spacing w:line="360" w:lineRule="auto"/>
      </w:pPr>
      <w:r>
        <w:t>BLE spam caused frequent device discovery notifications and reduced scan clarity</w:t>
      </w:r>
    </w:p>
    <w:p w14:paraId="63249AA9" w14:textId="619168F3" w:rsidR="00A90456" w:rsidRDefault="008A2953" w:rsidP="008F599A">
      <w:pPr>
        <w:spacing w:line="360" w:lineRule="auto"/>
      </w:pPr>
      <w:r w:rsidRPr="008A2953">
        <w:t xml:space="preserve">These observations confirm that </w:t>
      </w:r>
      <w:r w:rsidRPr="008A2953">
        <w:rPr>
          <w:b/>
          <w:bCs/>
        </w:rPr>
        <w:t>2.4 GHz spectrum congestion can be intentionally amplified</w:t>
      </w:r>
      <w:r w:rsidRPr="008A2953">
        <w:t>, demonstrating the vulnerability of shared unlicensed bands to active abuse.</w:t>
      </w:r>
    </w:p>
    <w:p w14:paraId="6BBFC173" w14:textId="2A9D3BD0" w:rsidR="008A2953" w:rsidRDefault="00000000" w:rsidP="008F599A">
      <w:pPr>
        <w:spacing w:line="360" w:lineRule="auto"/>
      </w:pPr>
      <w:r>
        <w:rPr>
          <w:noProof/>
        </w:rPr>
        <w:pict w14:anchorId="774B9B99">
          <v:rect id="_x0000_i1074" style="width:0;height:1.5pt" o:hralign="center" o:hrstd="t" o:hr="t" fillcolor="#a0a0a0" stroked="f"/>
        </w:pict>
      </w:r>
    </w:p>
    <w:p w14:paraId="66AF2B5B" w14:textId="5C803901" w:rsidR="00A90456" w:rsidRPr="008A2953" w:rsidRDefault="008A2953" w:rsidP="008F599A">
      <w:pPr>
        <w:pStyle w:val="Heading1"/>
        <w:spacing w:line="360" w:lineRule="auto"/>
        <w:rPr>
          <w:rFonts w:ascii="Times New Roman" w:hAnsi="Times New Roman" w:cs="Times New Roman"/>
          <w:b/>
          <w:bCs/>
          <w:color w:val="auto"/>
        </w:rPr>
      </w:pPr>
      <w:r w:rsidRPr="008A2953">
        <w:rPr>
          <w:rFonts w:ascii="Times New Roman" w:hAnsi="Times New Roman" w:cs="Times New Roman"/>
          <w:b/>
          <w:bCs/>
          <w:color w:val="auto"/>
        </w:rPr>
        <w:t xml:space="preserve"> </w:t>
      </w:r>
      <w:bookmarkStart w:id="56" w:name="_Toc220192671"/>
      <w:r w:rsidRPr="008A2953">
        <w:rPr>
          <w:rFonts w:ascii="Times New Roman" w:hAnsi="Times New Roman" w:cs="Times New Roman"/>
          <w:b/>
          <w:bCs/>
          <w:color w:val="auto"/>
        </w:rPr>
        <w:t>Security Analysis:</w:t>
      </w:r>
      <w:bookmarkEnd w:id="56"/>
    </w:p>
    <w:p w14:paraId="21769008" w14:textId="6EF272E9" w:rsidR="008A2953" w:rsidRDefault="008A2953" w:rsidP="008F599A">
      <w:pPr>
        <w:spacing w:line="360" w:lineRule="auto"/>
      </w:pPr>
      <w:r w:rsidRPr="008A2953">
        <w:t xml:space="preserve">This section analyzes the security implications of operating within the </w:t>
      </w:r>
      <w:r w:rsidRPr="008A2953">
        <w:rPr>
          <w:b/>
          <w:bCs/>
        </w:rPr>
        <w:t>2.4 GHz ISM band</w:t>
      </w:r>
      <w:r w:rsidRPr="008A2953">
        <w:t xml:space="preserve">, focusing on threat exposure, attack feasibility, and spectrum misuse as demonstrated by </w:t>
      </w:r>
      <w:r w:rsidRPr="008A2953">
        <w:rPr>
          <w:b/>
          <w:bCs/>
        </w:rPr>
        <w:t>Blackout 2.4</w:t>
      </w:r>
      <w:r w:rsidRPr="008A2953">
        <w:t>. The analysis highlights how weaknesses in wireless protocols can be exploited using low-cost hardware</w:t>
      </w:r>
    </w:p>
    <w:p w14:paraId="1D0111F6" w14:textId="7F3A1F6C" w:rsidR="008A2953" w:rsidRPr="008A2953" w:rsidRDefault="008A2953" w:rsidP="008F599A">
      <w:pPr>
        <w:pStyle w:val="Heading2"/>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57" w:name="_Toc220192672"/>
      <w:r w:rsidRPr="008A2953">
        <w:rPr>
          <w:rFonts w:ascii="Times New Roman" w:hAnsi="Times New Roman" w:cs="Times New Roman"/>
          <w:b/>
          <w:bCs/>
          <w:color w:val="auto"/>
        </w:rPr>
        <w:t>Threat Detection Capabilities</w:t>
      </w:r>
      <w:r>
        <w:rPr>
          <w:rFonts w:ascii="Times New Roman" w:hAnsi="Times New Roman" w:cs="Times New Roman"/>
          <w:b/>
          <w:bCs/>
          <w:color w:val="auto"/>
        </w:rPr>
        <w:t>:</w:t>
      </w:r>
      <w:bookmarkEnd w:id="57"/>
    </w:p>
    <w:p w14:paraId="5941E826" w14:textId="6C207E29" w:rsidR="008A2953" w:rsidRDefault="008A2953" w:rsidP="008F599A">
      <w:pPr>
        <w:spacing w:line="360" w:lineRule="auto"/>
      </w:pPr>
      <w:r w:rsidRPr="008A2953">
        <w:t xml:space="preserve">Although Blackout 2.4 is primarily designed as an </w:t>
      </w:r>
      <w:r w:rsidRPr="008A2953">
        <w:rPr>
          <w:b/>
          <w:bCs/>
        </w:rPr>
        <w:t>offensive testing framework</w:t>
      </w:r>
      <w:r w:rsidRPr="008A2953">
        <w:t>, it provides indirect insight into threat detection through observed network behavior.</w:t>
      </w:r>
    </w:p>
    <w:p w14:paraId="2A2A838E" w14:textId="093D3664" w:rsidR="008A2953" w:rsidRDefault="008A2953" w:rsidP="008F599A">
      <w:pPr>
        <w:spacing w:line="360" w:lineRule="auto"/>
      </w:pPr>
      <w:r>
        <w:t>Key observations include:</w:t>
      </w:r>
    </w:p>
    <w:p w14:paraId="57F0FFAB" w14:textId="79EBAD9B" w:rsidR="008A2953" w:rsidRDefault="008A2953" w:rsidP="008F599A">
      <w:pPr>
        <w:pStyle w:val="ListParagraph"/>
        <w:numPr>
          <w:ilvl w:val="0"/>
          <w:numId w:val="15"/>
        </w:numPr>
        <w:spacing w:line="360" w:lineRule="auto"/>
      </w:pPr>
      <w:r>
        <w:t xml:space="preserve">Immediate client disconnections during </w:t>
      </w:r>
      <w:proofErr w:type="spellStart"/>
      <w:r>
        <w:t>deauthentication</w:t>
      </w:r>
      <w:proofErr w:type="spellEnd"/>
      <w:r>
        <w:t xml:space="preserve"> attacks</w:t>
      </w:r>
    </w:p>
    <w:p w14:paraId="6A575B9C" w14:textId="7CEB33C5" w:rsidR="008A2953" w:rsidRDefault="008A2953" w:rsidP="008F599A">
      <w:pPr>
        <w:pStyle w:val="ListParagraph"/>
        <w:numPr>
          <w:ilvl w:val="0"/>
          <w:numId w:val="15"/>
        </w:numPr>
        <w:spacing w:line="360" w:lineRule="auto"/>
      </w:pPr>
      <w:r>
        <w:t>Rapid channel congestion during SSID cloning and spam operations</w:t>
      </w:r>
    </w:p>
    <w:p w14:paraId="3575F4CD" w14:textId="34626B74" w:rsidR="008A2953" w:rsidRPr="008A2953" w:rsidRDefault="008A2953" w:rsidP="008F599A">
      <w:pPr>
        <w:pStyle w:val="ListParagraph"/>
        <w:numPr>
          <w:ilvl w:val="0"/>
          <w:numId w:val="15"/>
        </w:numPr>
        <w:spacing w:line="360" w:lineRule="auto"/>
      </w:pPr>
      <w:r>
        <w:t>Increased BLE advertisement density during Bluetooth spam attacks</w:t>
      </w:r>
    </w:p>
    <w:p w14:paraId="69F3F2EC" w14:textId="2C7889E7" w:rsidR="00A90456" w:rsidRDefault="008A2953" w:rsidP="008F599A">
      <w:pPr>
        <w:spacing w:line="360" w:lineRule="auto"/>
        <w:ind w:left="720" w:hanging="720"/>
      </w:pPr>
      <w:r>
        <w:t>These observable effects can be used by defensive systems to infer:</w:t>
      </w:r>
    </w:p>
    <w:p w14:paraId="6B4A8CC8" w14:textId="7A406763" w:rsidR="008A2953" w:rsidRDefault="008A2953" w:rsidP="008F599A">
      <w:pPr>
        <w:pStyle w:val="ListParagraph"/>
        <w:numPr>
          <w:ilvl w:val="0"/>
          <w:numId w:val="15"/>
        </w:numPr>
        <w:spacing w:line="360" w:lineRule="auto"/>
      </w:pPr>
      <w:r>
        <w:t>Presence of denial-of-service activity</w:t>
      </w:r>
    </w:p>
    <w:p w14:paraId="15B18B58" w14:textId="3437D2C1" w:rsidR="008A2953" w:rsidRDefault="008A2953" w:rsidP="008F599A">
      <w:pPr>
        <w:pStyle w:val="ListParagraph"/>
        <w:numPr>
          <w:ilvl w:val="0"/>
          <w:numId w:val="15"/>
        </w:numPr>
        <w:spacing w:line="360" w:lineRule="auto"/>
      </w:pPr>
      <w:r>
        <w:t>Rogue access point deployment</w:t>
      </w:r>
    </w:p>
    <w:p w14:paraId="24849F8A" w14:textId="573B6B82" w:rsidR="008A2953" w:rsidRDefault="008A2953" w:rsidP="008F599A">
      <w:pPr>
        <w:pStyle w:val="ListParagraph"/>
        <w:numPr>
          <w:ilvl w:val="0"/>
          <w:numId w:val="15"/>
        </w:numPr>
        <w:spacing w:line="360" w:lineRule="auto"/>
      </w:pPr>
      <w:r>
        <w:t>Abnormal BLE broadcast patterns</w:t>
      </w:r>
    </w:p>
    <w:p w14:paraId="1DD44FE6" w14:textId="637F6E42" w:rsidR="008A2953" w:rsidRPr="00F97C6C" w:rsidRDefault="008A2953" w:rsidP="008F599A">
      <w:pPr>
        <w:spacing w:line="360" w:lineRule="auto"/>
        <w:rPr>
          <w:b/>
          <w:bCs/>
        </w:rPr>
      </w:pPr>
      <w:r w:rsidRPr="008A2953">
        <w:t xml:space="preserve">The system demonstrates that even without deep packet inspection, </w:t>
      </w:r>
      <w:r w:rsidRPr="008A2953">
        <w:rPr>
          <w:b/>
          <w:bCs/>
        </w:rPr>
        <w:t>anomalous spectrum behavior itself can act as an indicator of attack activity</w:t>
      </w:r>
      <w:r>
        <w:rPr>
          <w:b/>
          <w:bCs/>
        </w:rPr>
        <w:t>.</w:t>
      </w:r>
    </w:p>
    <w:p w14:paraId="17D3DC5B" w14:textId="1F02639A" w:rsidR="008A2953" w:rsidRPr="00F97C6C" w:rsidRDefault="00F97C6C" w:rsidP="008F599A">
      <w:pPr>
        <w:pStyle w:val="Heading2"/>
        <w:spacing w:line="360" w:lineRule="auto"/>
        <w:rPr>
          <w:rFonts w:ascii="Times New Roman" w:hAnsi="Times New Roman" w:cs="Times New Roman"/>
          <w:b/>
          <w:bCs/>
          <w:color w:val="auto"/>
        </w:rPr>
      </w:pPr>
      <w:r>
        <w:rPr>
          <w:rFonts w:ascii="Times New Roman" w:hAnsi="Times New Roman" w:cs="Times New Roman"/>
          <w:b/>
          <w:bCs/>
          <w:color w:val="auto"/>
        </w:rPr>
        <w:lastRenderedPageBreak/>
        <w:t xml:space="preserve"> </w:t>
      </w:r>
      <w:bookmarkStart w:id="58" w:name="_Toc220192673"/>
      <w:r w:rsidRPr="00F97C6C">
        <w:rPr>
          <w:rFonts w:ascii="Times New Roman" w:hAnsi="Times New Roman" w:cs="Times New Roman"/>
          <w:b/>
          <w:bCs/>
          <w:color w:val="auto"/>
        </w:rPr>
        <w:t>Attack Surface Analysis:</w:t>
      </w:r>
      <w:bookmarkEnd w:id="58"/>
    </w:p>
    <w:p w14:paraId="0FC5BB46" w14:textId="0394AC40" w:rsidR="00F97C6C" w:rsidRPr="00F97C6C" w:rsidRDefault="00F97C6C" w:rsidP="008F599A">
      <w:pPr>
        <w:spacing w:line="360" w:lineRule="auto"/>
      </w:pPr>
      <w:r w:rsidRPr="00F97C6C">
        <w:t>The security analysis identifies several exposed attack surfaces within the 2.4 GHz spectrum:</w:t>
      </w:r>
    </w:p>
    <w:p w14:paraId="14D279D0" w14:textId="7FB7206C" w:rsidR="00F97C6C" w:rsidRDefault="00F97C6C" w:rsidP="008F599A">
      <w:pPr>
        <w:spacing w:line="360" w:lineRule="auto"/>
      </w:pPr>
      <w:r>
        <w:rPr>
          <w:b/>
          <w:bCs/>
        </w:rPr>
        <w:t>Wi-Fi Attack Surface:</w:t>
      </w:r>
    </w:p>
    <w:p w14:paraId="2CB74583" w14:textId="7B6A3FC6" w:rsidR="00F97C6C" w:rsidRDefault="00F97C6C" w:rsidP="008F599A">
      <w:pPr>
        <w:pStyle w:val="ListParagraph"/>
        <w:numPr>
          <w:ilvl w:val="0"/>
          <w:numId w:val="16"/>
        </w:numPr>
        <w:spacing w:line="360" w:lineRule="auto"/>
      </w:pPr>
      <w:r>
        <w:t xml:space="preserve">Management frames (e.g., </w:t>
      </w:r>
      <w:proofErr w:type="spellStart"/>
      <w:r>
        <w:t>deauthentication</w:t>
      </w:r>
      <w:proofErr w:type="spellEnd"/>
      <w:r>
        <w:t xml:space="preserve"> frames) are often unauthenticated</w:t>
      </w:r>
    </w:p>
    <w:p w14:paraId="281A0226" w14:textId="7371E363" w:rsidR="00F97C6C" w:rsidRDefault="00F97C6C" w:rsidP="008F599A">
      <w:pPr>
        <w:pStyle w:val="ListParagraph"/>
        <w:numPr>
          <w:ilvl w:val="0"/>
          <w:numId w:val="16"/>
        </w:numPr>
        <w:spacing w:line="360" w:lineRule="auto"/>
      </w:pPr>
      <w:r>
        <w:t>Clients implicitly trust broadcast beacons and SSIDs</w:t>
      </w:r>
    </w:p>
    <w:p w14:paraId="24673E6F" w14:textId="08D14306" w:rsidR="00F97C6C" w:rsidRPr="00F97C6C" w:rsidRDefault="00F97C6C" w:rsidP="008F599A">
      <w:pPr>
        <w:pStyle w:val="ListParagraph"/>
        <w:numPr>
          <w:ilvl w:val="0"/>
          <w:numId w:val="16"/>
        </w:numPr>
        <w:spacing w:line="360" w:lineRule="auto"/>
      </w:pPr>
      <w:r>
        <w:t>Captive portals can exploit user trust in familiar network names</w:t>
      </w:r>
    </w:p>
    <w:p w14:paraId="619C2345" w14:textId="04F69180" w:rsidR="00A90456" w:rsidRDefault="00F97C6C" w:rsidP="008F599A">
      <w:pPr>
        <w:spacing w:line="360" w:lineRule="auto"/>
      </w:pPr>
      <w:r>
        <w:rPr>
          <w:b/>
          <w:bCs/>
        </w:rPr>
        <w:t>Bluetooth / BLE Attack Surface:</w:t>
      </w:r>
    </w:p>
    <w:p w14:paraId="318229AA" w14:textId="627AB8F7" w:rsidR="00F97C6C" w:rsidRDefault="00F97C6C" w:rsidP="008F599A">
      <w:pPr>
        <w:pStyle w:val="ListParagraph"/>
        <w:numPr>
          <w:ilvl w:val="0"/>
          <w:numId w:val="17"/>
        </w:numPr>
        <w:spacing w:line="360" w:lineRule="auto"/>
      </w:pPr>
      <w:r>
        <w:t>BLE advertisements lack authentication</w:t>
      </w:r>
    </w:p>
    <w:p w14:paraId="3330016A" w14:textId="3D861729" w:rsidR="00F97C6C" w:rsidRDefault="00F97C6C" w:rsidP="008F599A">
      <w:pPr>
        <w:pStyle w:val="ListParagraph"/>
        <w:numPr>
          <w:ilvl w:val="0"/>
          <w:numId w:val="17"/>
        </w:numPr>
        <w:spacing w:line="360" w:lineRule="auto"/>
      </w:pPr>
      <w:r>
        <w:t>Devices automatically process broadcast data</w:t>
      </w:r>
    </w:p>
    <w:p w14:paraId="4F44D952" w14:textId="53B319A5" w:rsidR="00F97C6C" w:rsidRPr="00F97C6C" w:rsidRDefault="00F97C6C" w:rsidP="008F599A">
      <w:pPr>
        <w:pStyle w:val="ListParagraph"/>
        <w:numPr>
          <w:ilvl w:val="0"/>
          <w:numId w:val="17"/>
        </w:numPr>
        <w:spacing w:line="360" w:lineRule="auto"/>
      </w:pPr>
      <w:r>
        <w:t>Repeated advertisements can overwhelm nearby devices</w:t>
      </w:r>
    </w:p>
    <w:p w14:paraId="6B021740" w14:textId="124E0658" w:rsidR="00A90456" w:rsidRDefault="00F97C6C" w:rsidP="008F599A">
      <w:pPr>
        <w:spacing w:line="360" w:lineRule="auto"/>
      </w:pPr>
      <w:r w:rsidRPr="00F97C6C">
        <w:t xml:space="preserve">Blackout 2.4 exploits these weaknesses to demonstrate how </w:t>
      </w:r>
      <w:r w:rsidRPr="00F97C6C">
        <w:rPr>
          <w:b/>
          <w:bCs/>
        </w:rPr>
        <w:t>protocol design decisions prioritize accessibility over security</w:t>
      </w:r>
      <w:r w:rsidRPr="00F97C6C">
        <w:t>, creating exploitable attack vectors.</w:t>
      </w:r>
    </w:p>
    <w:p w14:paraId="45377F89" w14:textId="7F3C2C9B" w:rsidR="00F97C6C" w:rsidRDefault="00000000" w:rsidP="008F599A">
      <w:pPr>
        <w:spacing w:line="360" w:lineRule="auto"/>
      </w:pPr>
      <w:r>
        <w:rPr>
          <w:noProof/>
        </w:rPr>
        <w:pict w14:anchorId="7D249384">
          <v:rect id="_x0000_i1075" style="width:0;height:1.5pt" o:hralign="center" o:hrstd="t" o:hr="t" fillcolor="#a0a0a0" stroked="f"/>
        </w:pict>
      </w:r>
    </w:p>
    <w:p w14:paraId="5D201AE7" w14:textId="2D9B994D" w:rsidR="00F97C6C" w:rsidRPr="00F97C6C" w:rsidRDefault="00F97C6C" w:rsidP="008F599A">
      <w:pPr>
        <w:pStyle w:val="Heading2"/>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59" w:name="_Toc220192674"/>
      <w:r w:rsidRPr="00F97C6C">
        <w:rPr>
          <w:rFonts w:ascii="Times New Roman" w:hAnsi="Times New Roman" w:cs="Times New Roman"/>
          <w:b/>
          <w:bCs/>
          <w:color w:val="auto"/>
        </w:rPr>
        <w:t>Spectrum Abuse Detection:</w:t>
      </w:r>
      <w:bookmarkEnd w:id="59"/>
    </w:p>
    <w:p w14:paraId="4CC34642" w14:textId="0A3667CC" w:rsidR="00F97C6C" w:rsidRDefault="00F97C6C" w:rsidP="008F599A">
      <w:pPr>
        <w:spacing w:line="360" w:lineRule="auto"/>
      </w:pPr>
      <w:r w:rsidRPr="00F97C6C">
        <w:t>The project highlights multiple indicators of spectrum abuse:</w:t>
      </w:r>
    </w:p>
    <w:p w14:paraId="0D59AA4D" w14:textId="225E7086" w:rsidR="00F97C6C" w:rsidRDefault="00F97C6C" w:rsidP="008F599A">
      <w:pPr>
        <w:pStyle w:val="ListParagraph"/>
        <w:numPr>
          <w:ilvl w:val="0"/>
          <w:numId w:val="18"/>
        </w:numPr>
        <w:spacing w:line="360" w:lineRule="auto"/>
      </w:pPr>
      <w:r>
        <w:t>Excessive beacon and probe response traffic</w:t>
      </w:r>
    </w:p>
    <w:p w14:paraId="11A8DC05" w14:textId="7B146FBF" w:rsidR="00F97C6C" w:rsidRDefault="00F97C6C" w:rsidP="008F599A">
      <w:pPr>
        <w:pStyle w:val="ListParagraph"/>
        <w:numPr>
          <w:ilvl w:val="0"/>
          <w:numId w:val="18"/>
        </w:numPr>
        <w:spacing w:line="360" w:lineRule="auto"/>
      </w:pPr>
      <w:r>
        <w:t>Rapid fluctuation in RSSI levels</w:t>
      </w:r>
    </w:p>
    <w:p w14:paraId="1A2490E3" w14:textId="71FD9E9D" w:rsidR="00F97C6C" w:rsidRDefault="00F97C6C" w:rsidP="008F599A">
      <w:pPr>
        <w:pStyle w:val="ListParagraph"/>
        <w:numPr>
          <w:ilvl w:val="0"/>
          <w:numId w:val="18"/>
        </w:numPr>
        <w:spacing w:line="360" w:lineRule="auto"/>
      </w:pPr>
      <w:r>
        <w:t>High-volume BLE advertisement broadcasts</w:t>
      </w:r>
    </w:p>
    <w:p w14:paraId="04F78258" w14:textId="3240DB59" w:rsidR="00A90456" w:rsidRDefault="00F97C6C" w:rsidP="008F599A">
      <w:pPr>
        <w:pStyle w:val="ListParagraph"/>
        <w:numPr>
          <w:ilvl w:val="0"/>
          <w:numId w:val="18"/>
        </w:numPr>
        <w:spacing w:line="360" w:lineRule="auto"/>
      </w:pPr>
      <w:r>
        <w:t>Repeated forced client reconnections</w:t>
      </w:r>
    </w:p>
    <w:p w14:paraId="3D50928F" w14:textId="07E339E3" w:rsidR="00F97C6C" w:rsidRPr="00F97C6C" w:rsidRDefault="00F97C6C" w:rsidP="008F599A">
      <w:pPr>
        <w:spacing w:line="360" w:lineRule="auto"/>
      </w:pPr>
      <w:r w:rsidRPr="00F97C6C">
        <w:t>These indicators can be leveraged by intrusion detection systems, spectrum analyzers, or anomaly-based monitoring tools to identify malicious behavior.</w:t>
      </w:r>
      <w:r>
        <w:t xml:space="preserve"> </w:t>
      </w:r>
      <w:r w:rsidRPr="00F97C6C">
        <w:t xml:space="preserve">Blackout 2.4 serves as a practical reference for how </w:t>
      </w:r>
      <w:r w:rsidRPr="00F97C6C">
        <w:rPr>
          <w:b/>
          <w:bCs/>
        </w:rPr>
        <w:t>intentional spectrum abuse manifests at the physical and MAC layers</w:t>
      </w:r>
      <w:r w:rsidRPr="00F97C6C">
        <w:t>.</w:t>
      </w:r>
    </w:p>
    <w:p w14:paraId="6913A0C4" w14:textId="60419BB1" w:rsidR="00F97C6C" w:rsidRDefault="00000000" w:rsidP="008F599A">
      <w:pPr>
        <w:spacing w:after="160" w:line="360" w:lineRule="auto"/>
        <w:ind w:left="0" w:right="0" w:firstLine="0"/>
        <w:jc w:val="left"/>
        <w:rPr>
          <w:noProof/>
        </w:rPr>
      </w:pPr>
      <w:r>
        <w:rPr>
          <w:noProof/>
        </w:rPr>
        <w:pict w14:anchorId="338A6B42">
          <v:rect id="_x0000_i1076" style="width:0;height:1.5pt" o:hralign="center" o:hrstd="t" o:hr="t" fillcolor="#a0a0a0" stroked="f"/>
        </w:pict>
      </w:r>
      <w:r w:rsidR="00F97C6C">
        <w:rPr>
          <w:noProof/>
        </w:rPr>
        <w:br w:type="page"/>
      </w:r>
    </w:p>
    <w:p w14:paraId="40270227" w14:textId="4326F279" w:rsidR="00A90456" w:rsidRPr="00F97C6C" w:rsidRDefault="00F97C6C" w:rsidP="008F599A">
      <w:pPr>
        <w:pStyle w:val="Heading2"/>
        <w:spacing w:line="360" w:lineRule="auto"/>
        <w:rPr>
          <w:rFonts w:ascii="Times New Roman" w:hAnsi="Times New Roman" w:cs="Times New Roman"/>
          <w:b/>
          <w:bCs/>
          <w:color w:val="auto"/>
        </w:rPr>
      </w:pPr>
      <w:r>
        <w:rPr>
          <w:rFonts w:ascii="Times New Roman" w:hAnsi="Times New Roman" w:cs="Times New Roman"/>
          <w:b/>
          <w:bCs/>
          <w:color w:val="auto"/>
        </w:rPr>
        <w:lastRenderedPageBreak/>
        <w:t xml:space="preserve"> </w:t>
      </w:r>
      <w:bookmarkStart w:id="60" w:name="_Toc220192675"/>
      <w:r w:rsidRPr="00F97C6C">
        <w:rPr>
          <w:rFonts w:ascii="Times New Roman" w:hAnsi="Times New Roman" w:cs="Times New Roman"/>
          <w:b/>
          <w:bCs/>
          <w:color w:val="auto"/>
        </w:rPr>
        <w:t>Limitations of Security Analysis:</w:t>
      </w:r>
      <w:bookmarkEnd w:id="60"/>
    </w:p>
    <w:p w14:paraId="06079BAC" w14:textId="3F42C7A1" w:rsidR="00F97C6C" w:rsidRDefault="00F97C6C" w:rsidP="008F599A">
      <w:pPr>
        <w:spacing w:line="360" w:lineRule="auto"/>
      </w:pPr>
      <w:r w:rsidRPr="00F97C6C">
        <w:t>Despite its effectiveness, the security analysis has several limitations:</w:t>
      </w:r>
    </w:p>
    <w:p w14:paraId="6F932D3F" w14:textId="740C8233" w:rsidR="00F97C6C" w:rsidRDefault="00F97C6C" w:rsidP="008F599A">
      <w:pPr>
        <w:pStyle w:val="ListParagraph"/>
        <w:numPr>
          <w:ilvl w:val="0"/>
          <w:numId w:val="19"/>
        </w:numPr>
        <w:spacing w:line="360" w:lineRule="auto"/>
      </w:pPr>
      <w:r>
        <w:t>No built-in defensive or mitigation mechanisms</w:t>
      </w:r>
    </w:p>
    <w:p w14:paraId="1BBC3201" w14:textId="24F27C50" w:rsidR="00F97C6C" w:rsidRDefault="00F97C6C" w:rsidP="008F599A">
      <w:pPr>
        <w:pStyle w:val="ListParagraph"/>
        <w:numPr>
          <w:ilvl w:val="0"/>
          <w:numId w:val="19"/>
        </w:numPr>
        <w:spacing w:line="360" w:lineRule="auto"/>
      </w:pPr>
      <w:r>
        <w:t>Limited to short-range, localized environments</w:t>
      </w:r>
    </w:p>
    <w:p w14:paraId="5D0B9D28" w14:textId="1170084E" w:rsidR="00F97C6C" w:rsidRDefault="00F97C6C" w:rsidP="008F599A">
      <w:pPr>
        <w:pStyle w:val="ListParagraph"/>
        <w:numPr>
          <w:ilvl w:val="0"/>
          <w:numId w:val="19"/>
        </w:numPr>
        <w:spacing w:line="360" w:lineRule="auto"/>
      </w:pPr>
      <w:r>
        <w:t>Unable to decrypt encrypted payloads</w:t>
      </w:r>
    </w:p>
    <w:p w14:paraId="2AC397A5" w14:textId="2198E0A0" w:rsidR="00F97C6C" w:rsidRPr="00F97C6C" w:rsidRDefault="00F97C6C" w:rsidP="008F599A">
      <w:pPr>
        <w:pStyle w:val="ListParagraph"/>
        <w:numPr>
          <w:ilvl w:val="0"/>
          <w:numId w:val="19"/>
        </w:numPr>
        <w:spacing w:line="360" w:lineRule="auto"/>
      </w:pPr>
      <w:r>
        <w:t>Cannot identify attackers using similar techniques simultaneously</w:t>
      </w:r>
    </w:p>
    <w:p w14:paraId="251B389D" w14:textId="352971B1" w:rsidR="00A90456" w:rsidRDefault="00F97C6C" w:rsidP="008F599A">
      <w:pPr>
        <w:spacing w:line="360" w:lineRule="auto"/>
      </w:pPr>
      <w:r w:rsidRPr="00F97C6C">
        <w:t xml:space="preserve">Additionally, the system focuses on </w:t>
      </w:r>
      <w:r w:rsidRPr="00F97C6C">
        <w:rPr>
          <w:b/>
          <w:bCs/>
        </w:rPr>
        <w:t>demonstration rather than prevention</w:t>
      </w:r>
      <w:r w:rsidRPr="00F97C6C">
        <w:t>, meaning conclusions are based on observed impact rather than automated detection or response</w:t>
      </w:r>
    </w:p>
    <w:p w14:paraId="5FB2A2AD" w14:textId="44660E54" w:rsidR="00A90456" w:rsidRDefault="00000000" w:rsidP="008F599A">
      <w:pPr>
        <w:spacing w:line="360" w:lineRule="auto"/>
      </w:pPr>
      <w:r>
        <w:rPr>
          <w:noProof/>
        </w:rPr>
        <w:pict w14:anchorId="56C4510C">
          <v:rect id="_x0000_i1077" style="width:0;height:1.5pt" o:hralign="center" o:hrstd="t" o:hr="t" fillcolor="#a0a0a0" stroked="f"/>
        </w:pict>
      </w:r>
    </w:p>
    <w:p w14:paraId="6FBDD2C2" w14:textId="15ADBD29" w:rsidR="000627CB" w:rsidRPr="00F97C6C" w:rsidRDefault="00F97C6C" w:rsidP="008F599A">
      <w:pPr>
        <w:pStyle w:val="Heading1"/>
        <w:spacing w:line="360" w:lineRule="auto"/>
        <w:rPr>
          <w:rFonts w:ascii="Times New Roman" w:hAnsi="Times New Roman" w:cs="Times New Roman"/>
          <w:b/>
          <w:bCs/>
          <w:color w:val="auto"/>
        </w:rPr>
      </w:pPr>
      <w:r w:rsidRPr="00F97C6C">
        <w:rPr>
          <w:rFonts w:ascii="Times New Roman" w:hAnsi="Times New Roman" w:cs="Times New Roman"/>
          <w:b/>
          <w:bCs/>
          <w:color w:val="auto"/>
        </w:rPr>
        <w:t xml:space="preserve"> </w:t>
      </w:r>
      <w:bookmarkStart w:id="61" w:name="_Toc220192676"/>
      <w:r w:rsidRPr="00F97C6C">
        <w:rPr>
          <w:rFonts w:ascii="Times New Roman" w:hAnsi="Times New Roman" w:cs="Times New Roman"/>
          <w:b/>
          <w:bCs/>
          <w:color w:val="auto"/>
        </w:rPr>
        <w:t>Ethical Considerations:</w:t>
      </w:r>
      <w:bookmarkEnd w:id="61"/>
    </w:p>
    <w:p w14:paraId="0E375A2C" w14:textId="4E0EA276" w:rsidR="00F97C6C" w:rsidRDefault="00F97C6C" w:rsidP="008F599A">
      <w:pPr>
        <w:spacing w:line="360" w:lineRule="auto"/>
      </w:pPr>
      <w:r w:rsidRPr="00F97C6C">
        <w:t xml:space="preserve">This section outlines the ethical and legal responsibilities associated with the development and use of </w:t>
      </w:r>
      <w:r w:rsidRPr="00F97C6C">
        <w:rPr>
          <w:b/>
          <w:bCs/>
        </w:rPr>
        <w:t>Blackout 2.4</w:t>
      </w:r>
      <w:r w:rsidRPr="00F97C6C">
        <w:t>. Given the project’s ability to perform active wireless attacks, strict adherence to ethical guidelines and legal constraints is essential.</w:t>
      </w:r>
    </w:p>
    <w:p w14:paraId="527D8EAB" w14:textId="178916A9" w:rsidR="00F97C6C" w:rsidRPr="00F97C6C" w:rsidRDefault="00000000" w:rsidP="008F599A">
      <w:pPr>
        <w:spacing w:line="360" w:lineRule="auto"/>
      </w:pPr>
      <w:r>
        <w:rPr>
          <w:noProof/>
        </w:rPr>
        <w:pict w14:anchorId="35D7168E">
          <v:rect id="_x0000_i1078" style="width:0;height:1.5pt" o:hralign="center" o:hrstd="t" o:hr="t" fillcolor="#a0a0a0" stroked="f"/>
        </w:pict>
      </w:r>
    </w:p>
    <w:p w14:paraId="42C57846" w14:textId="6DC8003F" w:rsidR="000627CB" w:rsidRPr="00F97C6C" w:rsidRDefault="00F97C6C" w:rsidP="008F599A">
      <w:pPr>
        <w:pStyle w:val="Heading2"/>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62" w:name="_Toc220192677"/>
      <w:r w:rsidRPr="00F97C6C">
        <w:rPr>
          <w:rFonts w:ascii="Times New Roman" w:hAnsi="Times New Roman" w:cs="Times New Roman"/>
          <w:b/>
          <w:bCs/>
          <w:color w:val="auto"/>
        </w:rPr>
        <w:t>Legal Boundaries of Spectrum Monitoring:</w:t>
      </w:r>
      <w:bookmarkEnd w:id="62"/>
    </w:p>
    <w:p w14:paraId="61EBB9C7" w14:textId="282F7198" w:rsidR="00F97C6C" w:rsidRDefault="00F97C6C" w:rsidP="008F599A">
      <w:pPr>
        <w:spacing w:line="360" w:lineRule="auto"/>
      </w:pPr>
      <w:r w:rsidRPr="00F97C6C">
        <w:t xml:space="preserve">The 2.4 GHz ISM band is an unlicensed spectrum; however, </w:t>
      </w:r>
      <w:r w:rsidRPr="00F97C6C">
        <w:rPr>
          <w:b/>
          <w:bCs/>
        </w:rPr>
        <w:t>unlicensed does not mean unrestricted</w:t>
      </w:r>
      <w:r w:rsidRPr="00F97C6C">
        <w:t>. While passive monitoring of radio signals is generally permitted for research and educational purposes, active interference with wireless communications may violate local laws and institutional policies</w:t>
      </w:r>
      <w:r>
        <w:t>.</w:t>
      </w:r>
    </w:p>
    <w:p w14:paraId="2106C47B" w14:textId="43D4E8A4" w:rsidR="00F97C6C" w:rsidRDefault="00F97C6C" w:rsidP="008F599A">
      <w:pPr>
        <w:spacing w:line="360" w:lineRule="auto"/>
      </w:pPr>
      <w:r w:rsidRPr="00F97C6C">
        <w:t>Blackout 2.4 was developed and tested exclusively in:</w:t>
      </w:r>
    </w:p>
    <w:p w14:paraId="310A1E45" w14:textId="05545922" w:rsidR="00F97C6C" w:rsidRDefault="00F97C6C" w:rsidP="008F599A">
      <w:pPr>
        <w:pStyle w:val="ListParagraph"/>
        <w:numPr>
          <w:ilvl w:val="0"/>
          <w:numId w:val="20"/>
        </w:numPr>
        <w:spacing w:line="360" w:lineRule="auto"/>
      </w:pPr>
      <w:r>
        <w:t>Controlled laboratory environments</w:t>
      </w:r>
    </w:p>
    <w:p w14:paraId="3A2D897F" w14:textId="66B0F2E1" w:rsidR="00F97C6C" w:rsidRDefault="00F97C6C" w:rsidP="008F599A">
      <w:pPr>
        <w:pStyle w:val="ListParagraph"/>
        <w:numPr>
          <w:ilvl w:val="0"/>
          <w:numId w:val="20"/>
        </w:numPr>
        <w:spacing w:line="360" w:lineRule="auto"/>
      </w:pPr>
      <w:r>
        <w:t>Authorized test networks and devices</w:t>
      </w:r>
    </w:p>
    <w:p w14:paraId="271F2740" w14:textId="6C2F19C2" w:rsidR="000627CB" w:rsidRDefault="00F97C6C" w:rsidP="008F599A">
      <w:pPr>
        <w:pStyle w:val="ListParagraph"/>
        <w:numPr>
          <w:ilvl w:val="0"/>
          <w:numId w:val="20"/>
        </w:numPr>
        <w:spacing w:line="360" w:lineRule="auto"/>
      </w:pPr>
      <w:r>
        <w:t>Isolated wireless setups without third-party users</w:t>
      </w:r>
    </w:p>
    <w:p w14:paraId="30139E28" w14:textId="77777777" w:rsidR="00F97C6C" w:rsidRPr="00F97C6C" w:rsidRDefault="00F97C6C" w:rsidP="008F599A">
      <w:pPr>
        <w:spacing w:line="360" w:lineRule="auto"/>
      </w:pPr>
      <w:r w:rsidRPr="00F97C6C">
        <w:t>No testing was performed on public, commercial, or unauthorized networks. This ensures compliance with ethical standards and reduces legal risk.</w:t>
      </w:r>
    </w:p>
    <w:p w14:paraId="7A011940" w14:textId="2BB26F03" w:rsidR="00F97C6C" w:rsidRDefault="00000000" w:rsidP="008F599A">
      <w:pPr>
        <w:spacing w:after="160" w:line="360" w:lineRule="auto"/>
        <w:ind w:left="0" w:right="0" w:firstLine="0"/>
        <w:jc w:val="left"/>
      </w:pPr>
      <w:r>
        <w:rPr>
          <w:noProof/>
        </w:rPr>
        <w:pict w14:anchorId="170EBE97">
          <v:rect id="_x0000_i1079" style="width:0;height:1.5pt" o:hralign="center" o:hrstd="t" o:hr="t" fillcolor="#a0a0a0" stroked="f"/>
        </w:pict>
      </w:r>
      <w:r w:rsidR="00F97C6C">
        <w:br w:type="page"/>
      </w:r>
    </w:p>
    <w:p w14:paraId="69DE498B" w14:textId="5C5A324A" w:rsidR="00F97C6C" w:rsidRPr="000B3054" w:rsidRDefault="000B3054" w:rsidP="008F599A">
      <w:pPr>
        <w:pStyle w:val="Heading2"/>
        <w:spacing w:line="360" w:lineRule="auto"/>
        <w:rPr>
          <w:rFonts w:ascii="Times New Roman" w:hAnsi="Times New Roman" w:cs="Times New Roman"/>
          <w:b/>
          <w:bCs/>
          <w:color w:val="auto"/>
        </w:rPr>
      </w:pPr>
      <w:r>
        <w:rPr>
          <w:rFonts w:ascii="Times New Roman" w:hAnsi="Times New Roman" w:cs="Times New Roman"/>
          <w:b/>
          <w:bCs/>
          <w:color w:val="auto"/>
        </w:rPr>
        <w:lastRenderedPageBreak/>
        <w:t xml:space="preserve"> </w:t>
      </w:r>
      <w:bookmarkStart w:id="63" w:name="_Toc220192678"/>
      <w:r w:rsidRPr="000B3054">
        <w:rPr>
          <w:rFonts w:ascii="Times New Roman" w:hAnsi="Times New Roman" w:cs="Times New Roman"/>
          <w:b/>
          <w:bCs/>
          <w:color w:val="auto"/>
        </w:rPr>
        <w:t>Responsible Usage:</w:t>
      </w:r>
      <w:bookmarkEnd w:id="63"/>
    </w:p>
    <w:p w14:paraId="5C8D15DC" w14:textId="5039C75D" w:rsidR="000B3054" w:rsidRPr="000B3054" w:rsidRDefault="000B3054" w:rsidP="008F599A">
      <w:pPr>
        <w:spacing w:line="360" w:lineRule="auto"/>
      </w:pPr>
      <w:r w:rsidRPr="000B3054">
        <w:t>The project is intended strictly for:</w:t>
      </w:r>
    </w:p>
    <w:p w14:paraId="382DB52F" w14:textId="77777777" w:rsidR="00AF1288" w:rsidRDefault="00AF1288" w:rsidP="008F599A">
      <w:pPr>
        <w:pStyle w:val="ListParagraph"/>
        <w:numPr>
          <w:ilvl w:val="0"/>
          <w:numId w:val="21"/>
        </w:numPr>
        <w:spacing w:line="360" w:lineRule="auto"/>
      </w:pPr>
      <w:r>
        <w:t>Academic research</w:t>
      </w:r>
    </w:p>
    <w:p w14:paraId="4C8C920F" w14:textId="77777777" w:rsidR="00AF1288" w:rsidRDefault="00AF1288" w:rsidP="008F599A">
      <w:pPr>
        <w:pStyle w:val="ListParagraph"/>
        <w:numPr>
          <w:ilvl w:val="0"/>
          <w:numId w:val="21"/>
        </w:numPr>
        <w:spacing w:line="360" w:lineRule="auto"/>
      </w:pPr>
      <w:r>
        <w:t>Security awareness</w:t>
      </w:r>
    </w:p>
    <w:p w14:paraId="47CC15F3" w14:textId="77777777" w:rsidR="00AF1288" w:rsidRDefault="00AF1288" w:rsidP="008F599A">
      <w:pPr>
        <w:pStyle w:val="ListParagraph"/>
        <w:numPr>
          <w:ilvl w:val="0"/>
          <w:numId w:val="21"/>
        </w:numPr>
        <w:spacing w:line="360" w:lineRule="auto"/>
      </w:pPr>
      <w:r>
        <w:t>Controlled penetration testing demonstrations</w:t>
      </w:r>
    </w:p>
    <w:p w14:paraId="14A5EDE8" w14:textId="18222BF8" w:rsidR="000627CB" w:rsidRDefault="00AF1288" w:rsidP="008F599A">
      <w:pPr>
        <w:spacing w:line="360" w:lineRule="auto"/>
      </w:pPr>
      <w:r w:rsidRPr="00AF1288">
        <w:t>Responsible usage principles include</w:t>
      </w:r>
      <w:r>
        <w:t>:</w:t>
      </w:r>
    </w:p>
    <w:p w14:paraId="38DA23AE" w14:textId="34A200EA" w:rsidR="00AF1288" w:rsidRDefault="00AF1288" w:rsidP="008F599A">
      <w:pPr>
        <w:pStyle w:val="ListParagraph"/>
        <w:numPr>
          <w:ilvl w:val="0"/>
          <w:numId w:val="22"/>
        </w:numPr>
        <w:spacing w:line="360" w:lineRule="auto"/>
      </w:pPr>
      <w:r>
        <w:t>Explicit permission from network owners</w:t>
      </w:r>
    </w:p>
    <w:p w14:paraId="094FB17D" w14:textId="35603EF7" w:rsidR="00AF1288" w:rsidRDefault="00AF1288" w:rsidP="008F599A">
      <w:pPr>
        <w:pStyle w:val="ListParagraph"/>
        <w:numPr>
          <w:ilvl w:val="0"/>
          <w:numId w:val="22"/>
        </w:numPr>
        <w:spacing w:line="360" w:lineRule="auto"/>
      </w:pPr>
      <w:r>
        <w:t>Clear educational objectives</w:t>
      </w:r>
    </w:p>
    <w:p w14:paraId="532FD084" w14:textId="32198FDC" w:rsidR="00AF1288" w:rsidRDefault="00AF1288" w:rsidP="008F599A">
      <w:pPr>
        <w:pStyle w:val="ListParagraph"/>
        <w:numPr>
          <w:ilvl w:val="0"/>
          <w:numId w:val="22"/>
        </w:numPr>
        <w:spacing w:line="360" w:lineRule="auto"/>
      </w:pPr>
      <w:r>
        <w:t>Avoidance of persistent disruption or data damage</w:t>
      </w:r>
    </w:p>
    <w:p w14:paraId="285833E8" w14:textId="6C5F42B9" w:rsidR="00AF1288" w:rsidRDefault="00AF1288" w:rsidP="008F599A">
      <w:pPr>
        <w:pStyle w:val="ListParagraph"/>
        <w:numPr>
          <w:ilvl w:val="0"/>
          <w:numId w:val="22"/>
        </w:numPr>
        <w:spacing w:line="360" w:lineRule="auto"/>
      </w:pPr>
      <w:r>
        <w:t>Immediate cessation of testing after demonstration</w:t>
      </w:r>
    </w:p>
    <w:p w14:paraId="0F32C116" w14:textId="2FDD2525" w:rsidR="000627CB" w:rsidRDefault="00AF1288" w:rsidP="008F599A">
      <w:pPr>
        <w:spacing w:line="360" w:lineRule="auto"/>
      </w:pPr>
      <w:r w:rsidRPr="00AF1288">
        <w:t xml:space="preserve">The system does not include automated persistence, data exfiltration, or destructive payloads. </w:t>
      </w:r>
    </w:p>
    <w:p w14:paraId="4CC0CB3E" w14:textId="4A7FAFAA" w:rsidR="00B77650" w:rsidRDefault="00000000" w:rsidP="008F599A">
      <w:pPr>
        <w:spacing w:line="360" w:lineRule="auto"/>
      </w:pPr>
      <w:r>
        <w:rPr>
          <w:noProof/>
        </w:rPr>
        <w:pict w14:anchorId="1B41E876">
          <v:rect id="_x0000_i1080" style="width:0;height:1.5pt" o:hralign="center" o:hrstd="t" o:hr="t" fillcolor="#a0a0a0" stroked="f"/>
        </w:pict>
      </w:r>
    </w:p>
    <w:p w14:paraId="1CF439A5" w14:textId="679DB9B3" w:rsidR="00AF1288" w:rsidRPr="00AF1288" w:rsidRDefault="00AF1288" w:rsidP="008F599A">
      <w:pPr>
        <w:pStyle w:val="Heading2"/>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64" w:name="_Toc220192679"/>
      <w:r w:rsidRPr="00AF1288">
        <w:rPr>
          <w:rFonts w:ascii="Times New Roman" w:hAnsi="Times New Roman" w:cs="Times New Roman"/>
          <w:b/>
          <w:bCs/>
          <w:color w:val="auto"/>
        </w:rPr>
        <w:t>Privacy Considerations:</w:t>
      </w:r>
      <w:bookmarkEnd w:id="64"/>
    </w:p>
    <w:p w14:paraId="2A4F87FE" w14:textId="72AF78B1" w:rsidR="00AF1288" w:rsidRPr="00AF1288" w:rsidRDefault="00AF1288" w:rsidP="008F599A">
      <w:pPr>
        <w:spacing w:line="360" w:lineRule="auto"/>
      </w:pPr>
      <w:r w:rsidRPr="00AF1288">
        <w:t>Blackout 2.4 does not intentionally collect or store personal user data. Observed wireless information is limited to:</w:t>
      </w:r>
    </w:p>
    <w:p w14:paraId="267B1227" w14:textId="1E98271E" w:rsidR="00AF1288" w:rsidRDefault="00AF1288" w:rsidP="008F599A">
      <w:pPr>
        <w:pStyle w:val="ListParagraph"/>
        <w:numPr>
          <w:ilvl w:val="0"/>
          <w:numId w:val="23"/>
        </w:numPr>
        <w:spacing w:line="360" w:lineRule="auto"/>
      </w:pPr>
      <w:r>
        <w:t>Broadcast SSIDs</w:t>
      </w:r>
    </w:p>
    <w:p w14:paraId="344F3704" w14:textId="1167F967" w:rsidR="00AF1288" w:rsidRDefault="00AF1288" w:rsidP="008F599A">
      <w:pPr>
        <w:pStyle w:val="ListParagraph"/>
        <w:numPr>
          <w:ilvl w:val="0"/>
          <w:numId w:val="23"/>
        </w:numPr>
        <w:spacing w:line="360" w:lineRule="auto"/>
      </w:pPr>
      <w:r>
        <w:t>Signal strength indicators</w:t>
      </w:r>
    </w:p>
    <w:p w14:paraId="34924B1D" w14:textId="5DFE702A" w:rsidR="000627CB" w:rsidRDefault="00AF1288" w:rsidP="008F599A">
      <w:pPr>
        <w:pStyle w:val="ListParagraph"/>
        <w:numPr>
          <w:ilvl w:val="0"/>
          <w:numId w:val="23"/>
        </w:numPr>
        <w:spacing w:line="360" w:lineRule="auto"/>
      </w:pPr>
      <w:r>
        <w:t>Device identifiers used solely for analysis</w:t>
      </w:r>
    </w:p>
    <w:p w14:paraId="39EE4DF6" w14:textId="5D43AE59" w:rsidR="000627CB" w:rsidRDefault="00AF1288" w:rsidP="008F599A">
      <w:pPr>
        <w:spacing w:line="360" w:lineRule="auto"/>
      </w:pPr>
      <w:r w:rsidRPr="00AF1288">
        <w:t>No encrypted traffic is decrypted, and no credentials are permanently stored. Any temporary interaction through captive portals is strictly for demonstration purposes and discarded immediately after testing.</w:t>
      </w:r>
      <w:r>
        <w:t xml:space="preserve"> This approach ensures:</w:t>
      </w:r>
    </w:p>
    <w:p w14:paraId="76DA422D" w14:textId="1DAE7B8B" w:rsidR="00AF1288" w:rsidRDefault="00AF1288" w:rsidP="008F599A">
      <w:pPr>
        <w:pStyle w:val="ListParagraph"/>
        <w:numPr>
          <w:ilvl w:val="0"/>
          <w:numId w:val="24"/>
        </w:numPr>
        <w:spacing w:line="360" w:lineRule="auto"/>
      </w:pPr>
      <w:r>
        <w:t>Minimal data exposure</w:t>
      </w:r>
    </w:p>
    <w:p w14:paraId="11746CBB" w14:textId="442483DC" w:rsidR="00AF1288" w:rsidRDefault="00AF1288" w:rsidP="008F599A">
      <w:pPr>
        <w:pStyle w:val="ListParagraph"/>
        <w:numPr>
          <w:ilvl w:val="0"/>
          <w:numId w:val="24"/>
        </w:numPr>
        <w:spacing w:line="360" w:lineRule="auto"/>
      </w:pPr>
      <w:r>
        <w:t>Protection of user privacy</w:t>
      </w:r>
    </w:p>
    <w:p w14:paraId="5A67769F" w14:textId="3A7BEBBF" w:rsidR="00AF1288" w:rsidRDefault="00AF1288" w:rsidP="008F599A">
      <w:pPr>
        <w:pStyle w:val="ListParagraph"/>
        <w:numPr>
          <w:ilvl w:val="0"/>
          <w:numId w:val="24"/>
        </w:numPr>
        <w:spacing w:line="360" w:lineRule="auto"/>
      </w:pPr>
      <w:r>
        <w:t>Compliance with academic ethical standards</w:t>
      </w:r>
    </w:p>
    <w:p w14:paraId="080164DA" w14:textId="76DA9274" w:rsidR="00B77650" w:rsidRDefault="00000000" w:rsidP="008F599A">
      <w:pPr>
        <w:spacing w:after="160" w:line="360" w:lineRule="auto"/>
        <w:ind w:left="0" w:right="0" w:firstLine="0"/>
        <w:jc w:val="left"/>
      </w:pPr>
      <w:r>
        <w:rPr>
          <w:noProof/>
        </w:rPr>
        <w:pict w14:anchorId="72C125F8">
          <v:rect id="_x0000_i1081" style="width:0;height:1.5pt" o:hralign="center" o:hrstd="t" o:hr="t" fillcolor="#a0a0a0" stroked="f"/>
        </w:pict>
      </w:r>
      <w:r w:rsidR="00B77650">
        <w:br w:type="page"/>
      </w:r>
    </w:p>
    <w:p w14:paraId="2BDDDCFC" w14:textId="7A3B780D" w:rsidR="00AF1288" w:rsidRPr="00B77650" w:rsidRDefault="00B77650" w:rsidP="008F599A">
      <w:pPr>
        <w:pStyle w:val="Heading1"/>
        <w:spacing w:line="360" w:lineRule="auto"/>
        <w:rPr>
          <w:rFonts w:ascii="Times New Roman" w:hAnsi="Times New Roman" w:cs="Times New Roman"/>
          <w:b/>
          <w:bCs/>
          <w:color w:val="auto"/>
        </w:rPr>
      </w:pPr>
      <w:r>
        <w:rPr>
          <w:rFonts w:ascii="Times New Roman" w:hAnsi="Times New Roman" w:cs="Times New Roman"/>
          <w:b/>
          <w:bCs/>
          <w:color w:val="auto"/>
        </w:rPr>
        <w:lastRenderedPageBreak/>
        <w:t xml:space="preserve"> </w:t>
      </w:r>
      <w:bookmarkStart w:id="65" w:name="_Toc220192680"/>
      <w:r w:rsidRPr="00B77650">
        <w:rPr>
          <w:rFonts w:ascii="Times New Roman" w:hAnsi="Times New Roman" w:cs="Times New Roman"/>
          <w:b/>
          <w:bCs/>
          <w:color w:val="auto"/>
        </w:rPr>
        <w:t>Limitations &amp; Future Enhancements:</w:t>
      </w:r>
      <w:bookmarkEnd w:id="65"/>
    </w:p>
    <w:p w14:paraId="1DAEBA7D" w14:textId="332FDEAC" w:rsidR="00B77650" w:rsidRDefault="00B77650" w:rsidP="008F599A">
      <w:pPr>
        <w:spacing w:line="360" w:lineRule="auto"/>
      </w:pPr>
      <w:r w:rsidRPr="00B77650">
        <w:t xml:space="preserve">This section discusses the current limitations of </w:t>
      </w:r>
      <w:r w:rsidRPr="00B77650">
        <w:rPr>
          <w:b/>
          <w:bCs/>
        </w:rPr>
        <w:t>Blackout 2.4</w:t>
      </w:r>
      <w:r w:rsidRPr="00B77650">
        <w:t xml:space="preserve"> and identifies potential improvements and research extensions that could enhance its effectiveness as a wireless security experimentation platform.</w:t>
      </w:r>
    </w:p>
    <w:p w14:paraId="78C528B7" w14:textId="2EE2B566" w:rsidR="009C0851" w:rsidRPr="00B77650" w:rsidRDefault="00000000" w:rsidP="008F599A">
      <w:pPr>
        <w:spacing w:line="360" w:lineRule="auto"/>
      </w:pPr>
      <w:r>
        <w:rPr>
          <w:noProof/>
        </w:rPr>
        <w:pict w14:anchorId="3EB7DE94">
          <v:rect id="_x0000_i1082" style="width:0;height:1.5pt" o:hralign="center" o:hrstd="t" o:hr="t" fillcolor="#a0a0a0" stroked="f"/>
        </w:pict>
      </w:r>
    </w:p>
    <w:p w14:paraId="3D021EC0" w14:textId="4021160E" w:rsidR="000627CB" w:rsidRPr="00455AD9" w:rsidRDefault="00455AD9" w:rsidP="008F599A">
      <w:pPr>
        <w:pStyle w:val="Heading2"/>
        <w:spacing w:line="360" w:lineRule="auto"/>
        <w:rPr>
          <w:rFonts w:ascii="Times New Roman" w:hAnsi="Times New Roman" w:cs="Times New Roman"/>
          <w:b/>
          <w:bCs/>
          <w:color w:val="auto"/>
        </w:rPr>
      </w:pPr>
      <w:r w:rsidRPr="00455AD9">
        <w:rPr>
          <w:rFonts w:ascii="Times New Roman" w:hAnsi="Times New Roman" w:cs="Times New Roman"/>
          <w:b/>
          <w:bCs/>
          <w:color w:val="auto"/>
        </w:rPr>
        <w:t xml:space="preserve"> </w:t>
      </w:r>
      <w:bookmarkStart w:id="66" w:name="_Toc220192681"/>
      <w:r w:rsidRPr="00455AD9">
        <w:rPr>
          <w:rFonts w:ascii="Times New Roman" w:hAnsi="Times New Roman" w:cs="Times New Roman"/>
          <w:b/>
          <w:bCs/>
          <w:color w:val="auto"/>
        </w:rPr>
        <w:t>Current Limitations:</w:t>
      </w:r>
      <w:bookmarkEnd w:id="66"/>
    </w:p>
    <w:p w14:paraId="57D9B03E" w14:textId="27509045" w:rsidR="00455AD9" w:rsidRDefault="00455AD9" w:rsidP="008F599A">
      <w:pPr>
        <w:spacing w:line="360" w:lineRule="auto"/>
      </w:pPr>
      <w:r w:rsidRPr="00455AD9">
        <w:t>Despite successfully demonstrating multiple wireless attack techniques, Blackout 2.4 has several limitations:</w:t>
      </w:r>
    </w:p>
    <w:p w14:paraId="547F9D2C" w14:textId="20191A5D" w:rsidR="00455AD9" w:rsidRDefault="00455AD9" w:rsidP="008F599A">
      <w:pPr>
        <w:pStyle w:val="ListParagraph"/>
        <w:numPr>
          <w:ilvl w:val="0"/>
          <w:numId w:val="25"/>
        </w:numPr>
        <w:spacing w:line="360" w:lineRule="auto"/>
      </w:pPr>
      <w:r>
        <w:rPr>
          <w:b/>
          <w:bCs/>
        </w:rPr>
        <w:t>Limited Operational Range:</w:t>
      </w:r>
    </w:p>
    <w:p w14:paraId="0C9ADD76" w14:textId="04C5802B" w:rsidR="00455AD9" w:rsidRPr="00455AD9" w:rsidRDefault="00455AD9" w:rsidP="008F599A">
      <w:pPr>
        <w:pStyle w:val="ListParagraph"/>
        <w:spacing w:line="360" w:lineRule="auto"/>
        <w:ind w:firstLine="0"/>
      </w:pPr>
      <w:r>
        <w:t>T</w:t>
      </w:r>
      <w:r w:rsidRPr="00455AD9">
        <w:t>he ESP32’s transmission power restricts attack effectiveness to short-range environments.</w:t>
      </w:r>
    </w:p>
    <w:p w14:paraId="00FEF445" w14:textId="625FD8E7" w:rsidR="000627CB" w:rsidRDefault="00455AD9" w:rsidP="008F599A">
      <w:pPr>
        <w:pStyle w:val="ListParagraph"/>
        <w:numPr>
          <w:ilvl w:val="0"/>
          <w:numId w:val="25"/>
        </w:numPr>
        <w:spacing w:line="360" w:lineRule="auto"/>
      </w:pPr>
      <w:r>
        <w:rPr>
          <w:b/>
          <w:bCs/>
        </w:rPr>
        <w:t>Lack of Defense Mechanisms:</w:t>
      </w:r>
    </w:p>
    <w:p w14:paraId="317C981D" w14:textId="05177337" w:rsidR="00455AD9" w:rsidRDefault="00455AD9" w:rsidP="008F599A">
      <w:pPr>
        <w:pStyle w:val="ListParagraph"/>
        <w:spacing w:line="360" w:lineRule="auto"/>
        <w:ind w:firstLine="0"/>
      </w:pPr>
      <w:r w:rsidRPr="00455AD9">
        <w:t>The system does not include intrusion detection, alerting, or mitigation capabilities.</w:t>
      </w:r>
    </w:p>
    <w:p w14:paraId="79985A2B" w14:textId="73A1F1D7" w:rsidR="00455AD9" w:rsidRDefault="00455AD9" w:rsidP="008F599A">
      <w:pPr>
        <w:pStyle w:val="ListParagraph"/>
        <w:numPr>
          <w:ilvl w:val="0"/>
          <w:numId w:val="25"/>
        </w:numPr>
        <w:spacing w:line="360" w:lineRule="auto"/>
      </w:pPr>
      <w:r>
        <w:rPr>
          <w:b/>
          <w:bCs/>
        </w:rPr>
        <w:t>Single Band Operation:</w:t>
      </w:r>
    </w:p>
    <w:p w14:paraId="576AEAB8" w14:textId="2303D070" w:rsidR="00455AD9" w:rsidRDefault="00455AD9" w:rsidP="008F599A">
      <w:pPr>
        <w:pStyle w:val="ListParagraph"/>
        <w:spacing w:line="360" w:lineRule="auto"/>
        <w:ind w:firstLine="0"/>
      </w:pPr>
      <w:r w:rsidRPr="00455AD9">
        <w:t>The project is confined to the 2.4 GHz ISM band and does not support 5 GHz or 6 GHz spectrum analysis.</w:t>
      </w:r>
    </w:p>
    <w:p w14:paraId="00EE9A18" w14:textId="74C5FBCE" w:rsidR="00455AD9" w:rsidRDefault="00455AD9" w:rsidP="008F599A">
      <w:pPr>
        <w:pStyle w:val="ListParagraph"/>
        <w:numPr>
          <w:ilvl w:val="0"/>
          <w:numId w:val="25"/>
        </w:numPr>
        <w:spacing w:line="360" w:lineRule="auto"/>
      </w:pPr>
      <w:r>
        <w:rPr>
          <w:b/>
          <w:bCs/>
        </w:rPr>
        <w:t>No Encrypted Traffic Analysis:</w:t>
      </w:r>
    </w:p>
    <w:p w14:paraId="18361149" w14:textId="77F22AE4" w:rsidR="00455AD9" w:rsidRDefault="00455AD9" w:rsidP="008F599A">
      <w:pPr>
        <w:pStyle w:val="ListParagraph"/>
        <w:spacing w:line="360" w:lineRule="auto"/>
        <w:ind w:firstLine="0"/>
      </w:pPr>
      <w:r w:rsidRPr="00455AD9">
        <w:t>Encrypted Wi-Fi payloads are not decrypted or inspected.</w:t>
      </w:r>
    </w:p>
    <w:p w14:paraId="3EC68A8F" w14:textId="196D9E6A" w:rsidR="00455AD9" w:rsidRDefault="00455AD9" w:rsidP="008F599A">
      <w:pPr>
        <w:pStyle w:val="ListParagraph"/>
        <w:numPr>
          <w:ilvl w:val="0"/>
          <w:numId w:val="25"/>
        </w:numPr>
        <w:spacing w:line="360" w:lineRule="auto"/>
      </w:pPr>
      <w:r>
        <w:rPr>
          <w:b/>
          <w:bCs/>
        </w:rPr>
        <w:t>Manual Control Dependency:</w:t>
      </w:r>
    </w:p>
    <w:p w14:paraId="790528BE" w14:textId="223F5786" w:rsidR="00455AD9" w:rsidRDefault="00455AD9" w:rsidP="008F599A">
      <w:pPr>
        <w:pStyle w:val="ListParagraph"/>
        <w:spacing w:line="360" w:lineRule="auto"/>
        <w:ind w:firstLine="0"/>
      </w:pPr>
      <w:r>
        <w:t>A</w:t>
      </w:r>
      <w:r w:rsidRPr="00455AD9">
        <w:t>ttack execution requires user interaction and cannot be scheduled or automated.</w:t>
      </w:r>
    </w:p>
    <w:p w14:paraId="01FA6154" w14:textId="747A5E39" w:rsidR="00455AD9" w:rsidRDefault="00455AD9" w:rsidP="008F599A">
      <w:pPr>
        <w:spacing w:line="360" w:lineRule="auto"/>
        <w:ind w:left="0" w:firstLine="0"/>
      </w:pPr>
      <w:r w:rsidRPr="00455AD9">
        <w:t>These limitations are acceptable within an academic setting but restrict real-world deployment scenarios.</w:t>
      </w:r>
    </w:p>
    <w:p w14:paraId="63A2D8C2" w14:textId="614DE76A" w:rsidR="009C0851" w:rsidRDefault="00000000" w:rsidP="008F599A">
      <w:pPr>
        <w:spacing w:after="160" w:line="360" w:lineRule="auto"/>
        <w:ind w:left="0" w:right="0" w:firstLine="0"/>
        <w:jc w:val="left"/>
      </w:pPr>
      <w:r>
        <w:rPr>
          <w:noProof/>
        </w:rPr>
        <w:pict w14:anchorId="7962880E">
          <v:rect id="_x0000_i1083" style="width:0;height:1.5pt" o:hralign="center" o:hrstd="t" o:hr="t" fillcolor="#a0a0a0" stroked="f"/>
        </w:pict>
      </w:r>
      <w:r w:rsidR="009C0851">
        <w:br w:type="page"/>
      </w:r>
    </w:p>
    <w:p w14:paraId="6E19C779" w14:textId="45F3FD73" w:rsidR="000627CB" w:rsidRPr="009C0851" w:rsidRDefault="00455AD9" w:rsidP="008F599A">
      <w:pPr>
        <w:pStyle w:val="Heading2"/>
        <w:spacing w:line="360" w:lineRule="auto"/>
        <w:rPr>
          <w:rFonts w:ascii="Times New Roman" w:hAnsi="Times New Roman" w:cs="Times New Roman"/>
          <w:b/>
          <w:bCs/>
          <w:color w:val="auto"/>
        </w:rPr>
      </w:pPr>
      <w:r w:rsidRPr="009C0851">
        <w:rPr>
          <w:rFonts w:ascii="Times New Roman" w:hAnsi="Times New Roman" w:cs="Times New Roman"/>
          <w:b/>
          <w:bCs/>
          <w:color w:val="auto"/>
        </w:rPr>
        <w:lastRenderedPageBreak/>
        <w:t xml:space="preserve"> </w:t>
      </w:r>
      <w:bookmarkStart w:id="67" w:name="_Toc220192682"/>
      <w:r w:rsidRPr="009C0851">
        <w:rPr>
          <w:rFonts w:ascii="Times New Roman" w:hAnsi="Times New Roman" w:cs="Times New Roman"/>
          <w:b/>
          <w:bCs/>
          <w:color w:val="auto"/>
        </w:rPr>
        <w:t>Future Improvements:</w:t>
      </w:r>
      <w:bookmarkEnd w:id="67"/>
    </w:p>
    <w:p w14:paraId="3BCA593F" w14:textId="4442DE05" w:rsidR="00455AD9" w:rsidRDefault="00455AD9" w:rsidP="008F599A">
      <w:pPr>
        <w:spacing w:line="360" w:lineRule="auto"/>
      </w:pPr>
      <w:r w:rsidRPr="00455AD9">
        <w:t>Several enhancements could significantly improve the system’s capabilities:</w:t>
      </w:r>
    </w:p>
    <w:p w14:paraId="003F79F3" w14:textId="58CBBC30" w:rsidR="00455AD9" w:rsidRDefault="00455AD9" w:rsidP="008F599A">
      <w:pPr>
        <w:pStyle w:val="ListParagraph"/>
        <w:numPr>
          <w:ilvl w:val="0"/>
          <w:numId w:val="25"/>
        </w:numPr>
        <w:spacing w:line="360" w:lineRule="auto"/>
      </w:pPr>
      <w:r>
        <w:rPr>
          <w:b/>
          <w:bCs/>
        </w:rPr>
        <w:t>Integration of Defensive Features:</w:t>
      </w:r>
    </w:p>
    <w:p w14:paraId="54DA6164" w14:textId="58A59B08" w:rsidR="00455AD9" w:rsidRDefault="00455AD9" w:rsidP="008F599A">
      <w:pPr>
        <w:pStyle w:val="ListParagraph"/>
        <w:spacing w:line="360" w:lineRule="auto"/>
        <w:ind w:firstLine="0"/>
      </w:pPr>
      <w:r w:rsidRPr="00455AD9">
        <w:t>Adding spectrum anomaly alerts or attack detection mechanisms.</w:t>
      </w:r>
    </w:p>
    <w:p w14:paraId="06B5693F" w14:textId="395DB1E0" w:rsidR="00455AD9" w:rsidRDefault="009C0851" w:rsidP="008F599A">
      <w:pPr>
        <w:pStyle w:val="ListParagraph"/>
        <w:numPr>
          <w:ilvl w:val="0"/>
          <w:numId w:val="25"/>
        </w:numPr>
        <w:spacing w:line="360" w:lineRule="auto"/>
      </w:pPr>
      <w:r>
        <w:rPr>
          <w:b/>
          <w:bCs/>
        </w:rPr>
        <w:t>Multi-Band Support:</w:t>
      </w:r>
    </w:p>
    <w:p w14:paraId="243C05B7" w14:textId="1585691C" w:rsidR="009C0851" w:rsidRDefault="009C0851" w:rsidP="008F599A">
      <w:pPr>
        <w:pStyle w:val="ListParagraph"/>
        <w:spacing w:line="360" w:lineRule="auto"/>
        <w:ind w:firstLine="0"/>
      </w:pPr>
      <w:r w:rsidRPr="009C0851">
        <w:t>Extending analysis to 5 GHz and Wi-Fi 6/6E bands.</w:t>
      </w:r>
    </w:p>
    <w:p w14:paraId="57E02BD8" w14:textId="2A1BEE10" w:rsidR="009C0851" w:rsidRDefault="009C0851" w:rsidP="008F599A">
      <w:pPr>
        <w:pStyle w:val="ListParagraph"/>
        <w:numPr>
          <w:ilvl w:val="0"/>
          <w:numId w:val="25"/>
        </w:numPr>
        <w:spacing w:line="360" w:lineRule="auto"/>
      </w:pPr>
      <w:r>
        <w:rPr>
          <w:b/>
          <w:bCs/>
        </w:rPr>
        <w:t>Improved Visualization:</w:t>
      </w:r>
    </w:p>
    <w:p w14:paraId="713AF588" w14:textId="05930928" w:rsidR="009C0851" w:rsidRDefault="009C0851" w:rsidP="008F599A">
      <w:pPr>
        <w:pStyle w:val="ListParagraph"/>
        <w:spacing w:line="360" w:lineRule="auto"/>
        <w:ind w:firstLine="0"/>
      </w:pPr>
      <w:r w:rsidRPr="009C0851">
        <w:t>Graphical spectrum heatmaps and real-time channel utilization charts.</w:t>
      </w:r>
    </w:p>
    <w:p w14:paraId="3B26FC37" w14:textId="526BA14D" w:rsidR="009C0851" w:rsidRDefault="009C0851" w:rsidP="008F599A">
      <w:pPr>
        <w:pStyle w:val="ListParagraph"/>
        <w:numPr>
          <w:ilvl w:val="0"/>
          <w:numId w:val="25"/>
        </w:numPr>
        <w:spacing w:line="360" w:lineRule="auto"/>
      </w:pPr>
      <w:r>
        <w:rPr>
          <w:b/>
          <w:bCs/>
        </w:rPr>
        <w:t>Automated Attack Scheduling:</w:t>
      </w:r>
    </w:p>
    <w:p w14:paraId="5E1551DA" w14:textId="208348E4" w:rsidR="009C0851" w:rsidRDefault="009C0851" w:rsidP="008F599A">
      <w:pPr>
        <w:pStyle w:val="ListParagraph"/>
        <w:spacing w:line="360" w:lineRule="auto"/>
        <w:ind w:firstLine="0"/>
      </w:pPr>
      <w:r w:rsidRPr="009C0851">
        <w:t>Controlled automation for repeatable experiments.</w:t>
      </w:r>
    </w:p>
    <w:p w14:paraId="0ADA58E3" w14:textId="0E7D1883" w:rsidR="009C0851" w:rsidRDefault="009C0851" w:rsidP="008F599A">
      <w:pPr>
        <w:pStyle w:val="ListParagraph"/>
        <w:numPr>
          <w:ilvl w:val="0"/>
          <w:numId w:val="25"/>
        </w:numPr>
        <w:spacing w:line="360" w:lineRule="auto"/>
      </w:pPr>
      <w:r>
        <w:rPr>
          <w:b/>
          <w:bCs/>
        </w:rPr>
        <w:t>Enhanced BLE Analysis:</w:t>
      </w:r>
    </w:p>
    <w:p w14:paraId="6453A2BE" w14:textId="240F974E" w:rsidR="009C0851" w:rsidRDefault="009C0851" w:rsidP="008F599A">
      <w:pPr>
        <w:pStyle w:val="ListParagraph"/>
        <w:spacing w:line="360" w:lineRule="auto"/>
        <w:ind w:firstLine="0"/>
      </w:pPr>
      <w:r w:rsidRPr="009C0851">
        <w:t>Deeper inspection of BLE payload structures and device fingerprinting.</w:t>
      </w:r>
    </w:p>
    <w:p w14:paraId="48AD5CBF" w14:textId="5B130E63" w:rsidR="00AB7AA2" w:rsidRPr="009C0851" w:rsidRDefault="00000000" w:rsidP="008F599A">
      <w:pPr>
        <w:spacing w:line="360" w:lineRule="auto"/>
      </w:pPr>
      <w:r>
        <w:rPr>
          <w:noProof/>
        </w:rPr>
        <w:pict w14:anchorId="69AE3423">
          <v:rect id="_x0000_i1084" style="width:0;height:1.5pt" o:hralign="center" o:hrstd="t" o:hr="t" fillcolor="#a0a0a0" stroked="f"/>
        </w:pict>
      </w:r>
    </w:p>
    <w:p w14:paraId="08292920" w14:textId="1A6187AF" w:rsidR="000627CB" w:rsidRPr="00AB7AA2" w:rsidRDefault="00AB7AA2" w:rsidP="008F599A">
      <w:pPr>
        <w:pStyle w:val="Heading2"/>
        <w:spacing w:line="360" w:lineRule="auto"/>
        <w:rPr>
          <w:rFonts w:ascii="Times New Roman" w:hAnsi="Times New Roman" w:cs="Times New Roman"/>
          <w:b/>
          <w:bCs/>
          <w:color w:val="auto"/>
        </w:rPr>
      </w:pPr>
      <w:r w:rsidRPr="00AB7AA2">
        <w:rPr>
          <w:rFonts w:ascii="Times New Roman" w:hAnsi="Times New Roman" w:cs="Times New Roman"/>
          <w:b/>
          <w:bCs/>
          <w:color w:val="auto"/>
        </w:rPr>
        <w:t xml:space="preserve"> </w:t>
      </w:r>
      <w:bookmarkStart w:id="68" w:name="_Toc220192683"/>
      <w:r w:rsidRPr="00AB7AA2">
        <w:rPr>
          <w:rFonts w:ascii="Times New Roman" w:hAnsi="Times New Roman" w:cs="Times New Roman"/>
          <w:b/>
          <w:bCs/>
          <w:color w:val="auto"/>
        </w:rPr>
        <w:t>Research Extension:</w:t>
      </w:r>
      <w:bookmarkEnd w:id="68"/>
    </w:p>
    <w:p w14:paraId="2EFDE3A3" w14:textId="72C09E88" w:rsidR="00AB7AA2" w:rsidRPr="00AB7AA2" w:rsidRDefault="00AB7AA2" w:rsidP="008F599A">
      <w:pPr>
        <w:spacing w:line="360" w:lineRule="auto"/>
      </w:pPr>
      <w:r w:rsidRPr="00AB7AA2">
        <w:t>Blackout 2.4 opens multiple avenues for further research:</w:t>
      </w:r>
    </w:p>
    <w:p w14:paraId="6B241364" w14:textId="2BEF1CDD" w:rsidR="000627CB" w:rsidRDefault="00AB7AA2" w:rsidP="008F599A">
      <w:pPr>
        <w:pStyle w:val="ListParagraph"/>
        <w:numPr>
          <w:ilvl w:val="0"/>
          <w:numId w:val="25"/>
        </w:numPr>
        <w:spacing w:line="360" w:lineRule="auto"/>
      </w:pPr>
      <w:r>
        <w:rPr>
          <w:b/>
          <w:bCs/>
        </w:rPr>
        <w:t>Wireless Intrusion Detection Systems (WIDS):</w:t>
      </w:r>
    </w:p>
    <w:p w14:paraId="380EF086" w14:textId="2374491F" w:rsidR="00AB7AA2" w:rsidRDefault="00AB7AA2" w:rsidP="008F599A">
      <w:pPr>
        <w:pStyle w:val="ListParagraph"/>
        <w:spacing w:line="360" w:lineRule="auto"/>
        <w:ind w:firstLine="0"/>
      </w:pPr>
      <w:r w:rsidRPr="00AB7AA2">
        <w:t>Using observed interference patterns to develop detection algorithms.</w:t>
      </w:r>
    </w:p>
    <w:p w14:paraId="6D011B67" w14:textId="64B7783E" w:rsidR="00AB7AA2" w:rsidRDefault="00AB7AA2" w:rsidP="008F599A">
      <w:pPr>
        <w:pStyle w:val="ListParagraph"/>
        <w:numPr>
          <w:ilvl w:val="0"/>
          <w:numId w:val="25"/>
        </w:numPr>
        <w:spacing w:line="360" w:lineRule="auto"/>
      </w:pPr>
      <w:r>
        <w:rPr>
          <w:b/>
          <w:bCs/>
        </w:rPr>
        <w:t>User Behavior Analysis:</w:t>
      </w:r>
    </w:p>
    <w:p w14:paraId="4FAF5015" w14:textId="0DCF8428" w:rsidR="00AB7AA2" w:rsidRDefault="00AB7AA2" w:rsidP="008F599A">
      <w:pPr>
        <w:pStyle w:val="ListParagraph"/>
        <w:spacing w:line="360" w:lineRule="auto"/>
        <w:ind w:firstLine="0"/>
      </w:pPr>
      <w:r w:rsidRPr="00AB7AA2">
        <w:t>Studying client reactions to rogue access points and captive portals.</w:t>
      </w:r>
    </w:p>
    <w:p w14:paraId="376E1D18" w14:textId="054D713F" w:rsidR="00AB7AA2" w:rsidRDefault="00AB7AA2" w:rsidP="008F599A">
      <w:pPr>
        <w:pStyle w:val="ListParagraph"/>
        <w:numPr>
          <w:ilvl w:val="0"/>
          <w:numId w:val="25"/>
        </w:numPr>
        <w:spacing w:line="360" w:lineRule="auto"/>
      </w:pPr>
      <w:r>
        <w:rPr>
          <w:b/>
          <w:bCs/>
        </w:rPr>
        <w:t>AI-based Spectrum Monitoring:</w:t>
      </w:r>
    </w:p>
    <w:p w14:paraId="5FD578AC" w14:textId="613D3BFC" w:rsidR="00AB7AA2" w:rsidRDefault="00AB7AA2" w:rsidP="008F599A">
      <w:pPr>
        <w:pStyle w:val="ListParagraph"/>
        <w:spacing w:line="360" w:lineRule="auto"/>
        <w:ind w:firstLine="0"/>
      </w:pPr>
      <w:r w:rsidRPr="00AB7AA2">
        <w:t>Applying machine learning to classify normal vs malicious spectrum activity.</w:t>
      </w:r>
    </w:p>
    <w:p w14:paraId="698DB93E" w14:textId="26A7AD29" w:rsidR="00AB7AA2" w:rsidRDefault="00AB7AA2" w:rsidP="008F599A">
      <w:pPr>
        <w:pStyle w:val="ListParagraph"/>
        <w:numPr>
          <w:ilvl w:val="0"/>
          <w:numId w:val="25"/>
        </w:numPr>
        <w:spacing w:line="360" w:lineRule="auto"/>
      </w:pPr>
      <w:r>
        <w:rPr>
          <w:b/>
          <w:bCs/>
        </w:rPr>
        <w:t>Cross-Protocol Interference Studies:</w:t>
      </w:r>
    </w:p>
    <w:p w14:paraId="74E7953B" w14:textId="5864BAA3" w:rsidR="00AB7AA2" w:rsidRDefault="00AB7AA2" w:rsidP="008F599A">
      <w:pPr>
        <w:pStyle w:val="ListParagraph"/>
        <w:spacing w:line="360" w:lineRule="auto"/>
        <w:ind w:firstLine="0"/>
      </w:pPr>
      <w:r w:rsidRPr="00AB7AA2">
        <w:t>Examining Wi-Fi and BLE coexistence vulnerabilities.</w:t>
      </w:r>
    </w:p>
    <w:p w14:paraId="5472F3EC" w14:textId="2E808F8D" w:rsidR="00AB7AA2" w:rsidRDefault="00000000" w:rsidP="008F599A">
      <w:pPr>
        <w:spacing w:line="360" w:lineRule="auto"/>
        <w:ind w:left="0" w:firstLine="0"/>
      </w:pPr>
      <w:r>
        <w:rPr>
          <w:noProof/>
        </w:rPr>
        <w:pict w14:anchorId="70CAC8A7">
          <v:rect id="_x0000_i1085" style="width:0;height:1.5pt" o:hralign="center" o:hrstd="t" o:hr="t" fillcolor="#a0a0a0" stroked="f"/>
        </w:pict>
      </w:r>
    </w:p>
    <w:p w14:paraId="09447336" w14:textId="6C05987A" w:rsidR="00AB7AA2" w:rsidRDefault="00AB7AA2" w:rsidP="008F599A">
      <w:pPr>
        <w:spacing w:after="160" w:line="360" w:lineRule="auto"/>
        <w:ind w:left="0" w:right="0" w:firstLine="0"/>
        <w:jc w:val="left"/>
      </w:pPr>
      <w:r>
        <w:br w:type="page"/>
      </w:r>
    </w:p>
    <w:p w14:paraId="2DB7779C" w14:textId="516C3196" w:rsidR="000627CB" w:rsidRPr="00AB7AA2" w:rsidRDefault="00AB7AA2" w:rsidP="008F599A">
      <w:pPr>
        <w:pStyle w:val="Heading1"/>
        <w:spacing w:line="360" w:lineRule="auto"/>
        <w:rPr>
          <w:rFonts w:ascii="Times New Roman" w:hAnsi="Times New Roman" w:cs="Times New Roman"/>
          <w:b/>
          <w:bCs/>
          <w:color w:val="auto"/>
        </w:rPr>
      </w:pPr>
      <w:r w:rsidRPr="00AB7AA2">
        <w:rPr>
          <w:rFonts w:ascii="Times New Roman" w:hAnsi="Times New Roman" w:cs="Times New Roman"/>
          <w:b/>
          <w:bCs/>
          <w:color w:val="auto"/>
        </w:rPr>
        <w:lastRenderedPageBreak/>
        <w:t xml:space="preserve"> </w:t>
      </w:r>
      <w:bookmarkStart w:id="69" w:name="_Toc220192684"/>
      <w:r w:rsidRPr="00AB7AA2">
        <w:rPr>
          <w:rFonts w:ascii="Times New Roman" w:hAnsi="Times New Roman" w:cs="Times New Roman"/>
          <w:b/>
          <w:bCs/>
          <w:color w:val="auto"/>
        </w:rPr>
        <w:t>Conclusion:</w:t>
      </w:r>
      <w:bookmarkEnd w:id="69"/>
    </w:p>
    <w:p w14:paraId="347908E1" w14:textId="77777777" w:rsidR="00AB7AA2" w:rsidRDefault="00AB7AA2" w:rsidP="008F599A">
      <w:pPr>
        <w:pStyle w:val="NormalWeb"/>
        <w:spacing w:line="360" w:lineRule="auto"/>
        <w:jc w:val="both"/>
      </w:pPr>
      <w:r>
        <w:t xml:space="preserve">This project presented </w:t>
      </w:r>
      <w:r>
        <w:rPr>
          <w:rStyle w:val="Strong"/>
          <w:rFonts w:eastAsiaTheme="majorEastAsia"/>
        </w:rPr>
        <w:t>Blackout 2.4</w:t>
      </w:r>
      <w:r>
        <w:t xml:space="preserve">, an experimental wireless security framework designed to analyze and actively exploit vulnerabilities within the </w:t>
      </w:r>
      <w:r>
        <w:rPr>
          <w:rStyle w:val="Strong"/>
          <w:rFonts w:eastAsiaTheme="majorEastAsia"/>
        </w:rPr>
        <w:t>2.4 GHz ISM band</w:t>
      </w:r>
      <w:r>
        <w:t xml:space="preserve">. By leveraging low-cost embedded hardware, the system demonstrated how widely used wireless technologies such as </w:t>
      </w:r>
      <w:r>
        <w:rPr>
          <w:rStyle w:val="Strong"/>
          <w:rFonts w:eastAsiaTheme="majorEastAsia"/>
        </w:rPr>
        <w:t>Wi-Fi and Bluetooth Low Energy (BLE)</w:t>
      </w:r>
      <w:r>
        <w:t xml:space="preserve"> can be disrupted, manipulated, and abused under controlled conditions.</w:t>
      </w:r>
    </w:p>
    <w:p w14:paraId="22566B58" w14:textId="77777777" w:rsidR="00AB7AA2" w:rsidRDefault="00AB7AA2" w:rsidP="008F599A">
      <w:pPr>
        <w:pStyle w:val="NormalWeb"/>
        <w:spacing w:line="360" w:lineRule="auto"/>
        <w:jc w:val="both"/>
      </w:pPr>
      <w:r>
        <w:t xml:space="preserve">Through practical implementation and testing, the project successfully showcased real-world attack techniques including </w:t>
      </w:r>
      <w:r>
        <w:rPr>
          <w:rStyle w:val="Strong"/>
          <w:rFonts w:eastAsiaTheme="majorEastAsia"/>
        </w:rPr>
        <w:t xml:space="preserve">Wi-Fi </w:t>
      </w:r>
      <w:proofErr w:type="spellStart"/>
      <w:r>
        <w:rPr>
          <w:rStyle w:val="Strong"/>
          <w:rFonts w:eastAsiaTheme="majorEastAsia"/>
        </w:rPr>
        <w:t>deauthentication</w:t>
      </w:r>
      <w:proofErr w:type="spellEnd"/>
      <w:r>
        <w:t xml:space="preserve">, </w:t>
      </w:r>
      <w:r>
        <w:rPr>
          <w:rStyle w:val="Strong"/>
          <w:rFonts w:eastAsiaTheme="majorEastAsia"/>
        </w:rPr>
        <w:t>rogue access point deployment (Evil Portal)</w:t>
      </w:r>
      <w:r>
        <w:t xml:space="preserve">, </w:t>
      </w:r>
      <w:r>
        <w:rPr>
          <w:rStyle w:val="Strong"/>
          <w:rFonts w:eastAsiaTheme="majorEastAsia"/>
        </w:rPr>
        <w:t>SSID cloning and spam</w:t>
      </w:r>
      <w:r>
        <w:t xml:space="preserve">, and </w:t>
      </w:r>
      <w:r>
        <w:rPr>
          <w:rStyle w:val="Strong"/>
          <w:rFonts w:eastAsiaTheme="majorEastAsia"/>
        </w:rPr>
        <w:t>Bluetooth/BLE spam attacks</w:t>
      </w:r>
      <w:r>
        <w:t>. These experiments highlight critical weaknesses in wireless protocol design, particularly the lack of authentication in management frames and broadcast-based trust mechanisms.</w:t>
      </w:r>
    </w:p>
    <w:p w14:paraId="6860CD02" w14:textId="77777777" w:rsidR="00AB7AA2" w:rsidRDefault="00AB7AA2" w:rsidP="008F599A">
      <w:pPr>
        <w:pStyle w:val="NormalWeb"/>
        <w:spacing w:line="360" w:lineRule="auto"/>
        <w:jc w:val="both"/>
      </w:pPr>
      <w:r>
        <w:t>The results emphasize that unlicensed spectrum accessibility, while beneficial for innovation, also introduces significant security risks. Blackout 2.4 effectively bridges theoretical concepts taught in Network Security courses with hands-on experimentation, reinforcing the importance of spectrum-aware defense mechanisms and secure protocol design.</w:t>
      </w:r>
    </w:p>
    <w:p w14:paraId="64A5AED9" w14:textId="77777777" w:rsidR="00AB7AA2" w:rsidRDefault="00AB7AA2" w:rsidP="008F599A">
      <w:pPr>
        <w:pStyle w:val="NormalWeb"/>
        <w:spacing w:line="360" w:lineRule="auto"/>
        <w:jc w:val="both"/>
      </w:pPr>
      <w:r>
        <w:t>Overall, the project achieves its educational objectives by providing a controlled, ethical, and technically sound platform for understanding wireless threats, making it a valuable contribution to academic research and security awareness.</w:t>
      </w:r>
    </w:p>
    <w:p w14:paraId="14A2F33E" w14:textId="66FFF923" w:rsidR="00AB7AA2" w:rsidRDefault="00000000" w:rsidP="008F599A">
      <w:pPr>
        <w:spacing w:after="160" w:line="360" w:lineRule="auto"/>
        <w:ind w:left="0" w:right="0" w:firstLine="0"/>
        <w:jc w:val="left"/>
      </w:pPr>
      <w:r>
        <w:rPr>
          <w:noProof/>
        </w:rPr>
        <w:pict w14:anchorId="37377E95">
          <v:rect id="_x0000_i1086" style="width:0;height:1.5pt" o:hralign="center" o:hrstd="t" o:hr="t" fillcolor="#a0a0a0" stroked="f"/>
        </w:pict>
      </w:r>
      <w:r w:rsidR="00AB7AA2">
        <w:br w:type="page"/>
      </w:r>
    </w:p>
    <w:p w14:paraId="7062B4E4" w14:textId="617BA144" w:rsidR="00AB7AA2" w:rsidRPr="00AB7AA2" w:rsidRDefault="00AB7AA2" w:rsidP="008F599A">
      <w:pPr>
        <w:pStyle w:val="Heading1"/>
        <w:spacing w:line="360" w:lineRule="auto"/>
        <w:rPr>
          <w:rFonts w:ascii="Times New Roman" w:hAnsi="Times New Roman" w:cs="Times New Roman"/>
          <w:b/>
          <w:bCs/>
          <w:color w:val="auto"/>
        </w:rPr>
      </w:pPr>
      <w:r w:rsidRPr="00AB7AA2">
        <w:rPr>
          <w:rFonts w:ascii="Times New Roman" w:hAnsi="Times New Roman" w:cs="Times New Roman"/>
          <w:b/>
          <w:bCs/>
          <w:color w:val="auto"/>
        </w:rPr>
        <w:lastRenderedPageBreak/>
        <w:t xml:space="preserve"> </w:t>
      </w:r>
      <w:bookmarkStart w:id="70" w:name="_Toc220192685"/>
      <w:r w:rsidRPr="00AB7AA2">
        <w:rPr>
          <w:rFonts w:ascii="Times New Roman" w:hAnsi="Times New Roman" w:cs="Times New Roman"/>
          <w:b/>
          <w:bCs/>
          <w:color w:val="auto"/>
        </w:rPr>
        <w:t>References:</w:t>
      </w:r>
      <w:bookmarkEnd w:id="70"/>
    </w:p>
    <w:p w14:paraId="12BE2D92" w14:textId="7042EBDA" w:rsidR="00AB7AA2" w:rsidRDefault="00C050FE" w:rsidP="008F599A">
      <w:pPr>
        <w:pStyle w:val="NormalWeb"/>
        <w:spacing w:line="360" w:lineRule="auto"/>
        <w:jc w:val="both"/>
      </w:pPr>
      <w:r>
        <w:t>[1] IEEE Standards Association, “IEEE Standard for Information Technology—Telecommunications and Information Exchange Between Systems—Local and Metropolitan Area Networks—Specific Requirements—Part 11: Wireless LAN Medium Access Control (MAC) and Physical Layer (PHY) Specifications,” IEEE Std 802.11™, 2020.</w:t>
      </w:r>
      <w:r>
        <w:br/>
        <w:t xml:space="preserve">Available: </w:t>
      </w:r>
      <w:hyperlink r:id="rId10" w:tgtFrame="_new" w:history="1">
        <w:r>
          <w:rPr>
            <w:rStyle w:val="Hyperlink"/>
            <w:rFonts w:eastAsiaTheme="majorEastAsia"/>
          </w:rPr>
          <w:t>https://standards.ieee.org/standard/802_11-2020.html</w:t>
        </w:r>
      </w:hyperlink>
    </w:p>
    <w:p w14:paraId="24E6F396" w14:textId="6953FEA8" w:rsidR="00AB7AA2" w:rsidRDefault="00AB7AA2" w:rsidP="008F599A">
      <w:pPr>
        <w:pStyle w:val="NormalWeb"/>
        <w:spacing w:line="360" w:lineRule="auto"/>
        <w:jc w:val="both"/>
      </w:pPr>
      <w:r>
        <w:t xml:space="preserve">[2] Bluetooth SIG, “Bluetooth Core Specification Version 5.3,” Bluetooth Special Interest Group, 2021. Available: </w:t>
      </w:r>
      <w:hyperlink r:id="rId11" w:tgtFrame="_new" w:history="1">
        <w:r>
          <w:rPr>
            <w:rStyle w:val="Hyperlink"/>
            <w:rFonts w:eastAsiaTheme="majorEastAsia"/>
          </w:rPr>
          <w:t>https://www.bluetooth.com/specifications/</w:t>
        </w:r>
      </w:hyperlink>
    </w:p>
    <w:p w14:paraId="4B1B8826" w14:textId="588DE851" w:rsidR="00AB7AA2" w:rsidRDefault="00AB7AA2" w:rsidP="008F599A">
      <w:pPr>
        <w:pStyle w:val="NormalWeb"/>
        <w:spacing w:line="360" w:lineRule="auto"/>
        <w:jc w:val="both"/>
      </w:pPr>
      <w:r>
        <w:t xml:space="preserve">[3] </w:t>
      </w:r>
      <w:proofErr w:type="spellStart"/>
      <w:r>
        <w:t>Espressif</w:t>
      </w:r>
      <w:proofErr w:type="spellEnd"/>
      <w:r>
        <w:t xml:space="preserve"> Systems, “ESP32 Series Datasheet,” </w:t>
      </w:r>
      <w:proofErr w:type="spellStart"/>
      <w:r>
        <w:t>Espressif</w:t>
      </w:r>
      <w:proofErr w:type="spellEnd"/>
      <w:r>
        <w:t xml:space="preserve"> Systems Inc., 2023. Available: </w:t>
      </w:r>
      <w:hyperlink r:id="rId12" w:tgtFrame="_new" w:history="1">
        <w:r>
          <w:rPr>
            <w:rStyle w:val="Hyperlink"/>
            <w:rFonts w:eastAsiaTheme="majorEastAsia"/>
          </w:rPr>
          <w:t>https://www.espressif.com/</w:t>
        </w:r>
      </w:hyperlink>
    </w:p>
    <w:p w14:paraId="7A42FEA8" w14:textId="669EE875" w:rsidR="00AB7AA2" w:rsidRDefault="00C050FE" w:rsidP="008F599A">
      <w:pPr>
        <w:pStyle w:val="NormalWeb"/>
        <w:spacing w:line="360" w:lineRule="auto"/>
        <w:jc w:val="both"/>
      </w:pPr>
      <w:r w:rsidRPr="00C050FE">
        <w:t xml:space="preserve">[4] M. </w:t>
      </w:r>
      <w:proofErr w:type="spellStart"/>
      <w:r w:rsidRPr="00C050FE">
        <w:t>Vanhoef</w:t>
      </w:r>
      <w:proofErr w:type="spellEnd"/>
      <w:r w:rsidRPr="00C050FE">
        <w:t xml:space="preserve"> and F. </w:t>
      </w:r>
      <w:proofErr w:type="spellStart"/>
      <w:r w:rsidRPr="00C050FE">
        <w:t>Piessens</w:t>
      </w:r>
      <w:proofErr w:type="spellEnd"/>
      <w:r w:rsidRPr="00C050FE">
        <w:t xml:space="preserve">, “Key Reinstallation Attacks: Forcing Nonce Reuse in WPA2,” </w:t>
      </w:r>
      <w:r w:rsidRPr="00C050FE">
        <w:rPr>
          <w:i/>
          <w:iCs/>
        </w:rPr>
        <w:t>Proceedings of the ACM Conference on Computer and Communications Security (CCS)</w:t>
      </w:r>
      <w:r w:rsidRPr="00C050FE">
        <w:t>, pp. 1313–1328, 2017.</w:t>
      </w:r>
      <w:r>
        <w:t xml:space="preserve"> </w:t>
      </w:r>
      <w:r w:rsidRPr="00C050FE">
        <w:t xml:space="preserve">Available: </w:t>
      </w:r>
      <w:hyperlink r:id="rId13" w:tgtFrame="_new" w:history="1">
        <w:r w:rsidRPr="00C050FE">
          <w:rPr>
            <w:rStyle w:val="Hyperlink"/>
          </w:rPr>
          <w:t>https://www.krackattacks.com/</w:t>
        </w:r>
      </w:hyperlink>
    </w:p>
    <w:p w14:paraId="77305F99" w14:textId="14D6F36C" w:rsidR="00AB7AA2" w:rsidRDefault="00C050FE" w:rsidP="008F599A">
      <w:pPr>
        <w:pStyle w:val="NormalWeb"/>
        <w:spacing w:line="360" w:lineRule="auto"/>
        <w:jc w:val="both"/>
      </w:pPr>
      <w:r w:rsidRPr="00C050FE">
        <w:t xml:space="preserve">[5] J. Wright, “Detecting and Preventing Wireless Network Attacks,” </w:t>
      </w:r>
      <w:r w:rsidRPr="00C050FE">
        <w:rPr>
          <w:i/>
          <w:iCs/>
        </w:rPr>
        <w:t>SANS Institute Whitepaper</w:t>
      </w:r>
      <w:r w:rsidRPr="00C050FE">
        <w:t>, 2018.</w:t>
      </w:r>
      <w:r>
        <w:t xml:space="preserve"> </w:t>
      </w:r>
      <w:r w:rsidRPr="00C050FE">
        <w:t xml:space="preserve">Available: </w:t>
      </w:r>
      <w:hyperlink r:id="rId14" w:tgtFrame="_new" w:history="1">
        <w:r w:rsidRPr="00C050FE">
          <w:rPr>
            <w:rStyle w:val="Hyperlink"/>
          </w:rPr>
          <w:t>https://www.sans.org/white-papers/</w:t>
        </w:r>
      </w:hyperlink>
    </w:p>
    <w:p w14:paraId="79A8D392" w14:textId="09BF1AE6" w:rsidR="00AB7AA2" w:rsidRDefault="00AB7AA2" w:rsidP="008F599A">
      <w:pPr>
        <w:pStyle w:val="NormalWeb"/>
        <w:spacing w:line="360" w:lineRule="auto"/>
        <w:jc w:val="both"/>
      </w:pPr>
      <w:r>
        <w:t>[</w:t>
      </w:r>
      <w:r w:rsidR="00C050FE">
        <w:t>6</w:t>
      </w:r>
      <w:r>
        <w:t xml:space="preserve">] Wireshark Foundation, “Wireshark User Guide,” 2023. Available: </w:t>
      </w:r>
      <w:hyperlink r:id="rId15" w:history="1">
        <w:r w:rsidRPr="009473B1">
          <w:rPr>
            <w:rStyle w:val="Hyperlink"/>
            <w:rFonts w:eastAsiaTheme="majorEastAsia"/>
          </w:rPr>
          <w:t>https://www.wireshark.org/docs/</w:t>
        </w:r>
      </w:hyperlink>
    </w:p>
    <w:p w14:paraId="3BB5D619" w14:textId="7766148E" w:rsidR="00AB7AA2" w:rsidRDefault="00AB7AA2" w:rsidP="008F599A">
      <w:pPr>
        <w:pStyle w:val="NormalWeb"/>
        <w:spacing w:line="360" w:lineRule="auto"/>
        <w:jc w:val="both"/>
      </w:pPr>
      <w:r>
        <w:t>[</w:t>
      </w:r>
      <w:r w:rsidR="00C050FE">
        <w:t>7</w:t>
      </w:r>
      <w:r>
        <w:t xml:space="preserve">] OWASP Foundation, “OWASP Top 10 – Wireless Risks,” 2022. Available: </w:t>
      </w:r>
      <w:hyperlink r:id="rId16" w:tgtFrame="_new" w:history="1">
        <w:r>
          <w:rPr>
            <w:rStyle w:val="Hyperlink"/>
            <w:rFonts w:eastAsiaTheme="majorEastAsia"/>
          </w:rPr>
          <w:t>https://owasp.org/</w:t>
        </w:r>
      </w:hyperlink>
    </w:p>
    <w:p w14:paraId="4F82B34B" w14:textId="449BEB0E" w:rsidR="00AB7AA2" w:rsidRPr="00AB7AA2" w:rsidRDefault="00C050FE" w:rsidP="008F599A">
      <w:pPr>
        <w:spacing w:line="360" w:lineRule="auto"/>
      </w:pPr>
      <w:r w:rsidRPr="00C050FE">
        <w:rPr>
          <w:color w:val="auto"/>
          <w:kern w:val="0"/>
          <w14:ligatures w14:val="none"/>
        </w:rPr>
        <w:t>[</w:t>
      </w:r>
      <w:r>
        <w:rPr>
          <w:color w:val="auto"/>
          <w:kern w:val="0"/>
          <w14:ligatures w14:val="none"/>
        </w:rPr>
        <w:t>8</w:t>
      </w:r>
      <w:r w:rsidRPr="00C050FE">
        <w:rPr>
          <w:color w:val="auto"/>
          <w:kern w:val="0"/>
          <w14:ligatures w14:val="none"/>
        </w:rPr>
        <w:t xml:space="preserve">] National Institute of Standards and Technology (NIST), “Guide to Wireless Network Security,” </w:t>
      </w:r>
      <w:r w:rsidRPr="00C050FE">
        <w:rPr>
          <w:i/>
          <w:iCs/>
          <w:color w:val="auto"/>
          <w:kern w:val="0"/>
          <w14:ligatures w14:val="none"/>
        </w:rPr>
        <w:t>NIST Special Publication 800-153</w:t>
      </w:r>
      <w:r w:rsidRPr="00C050FE">
        <w:rPr>
          <w:color w:val="auto"/>
          <w:kern w:val="0"/>
          <w14:ligatures w14:val="none"/>
        </w:rPr>
        <w:t>, 2012.</w:t>
      </w:r>
      <w:r>
        <w:rPr>
          <w:color w:val="auto"/>
          <w:kern w:val="0"/>
          <w14:ligatures w14:val="none"/>
        </w:rPr>
        <w:t xml:space="preserve"> </w:t>
      </w:r>
      <w:r w:rsidRPr="00C050FE">
        <w:rPr>
          <w:color w:val="auto"/>
          <w:kern w:val="0"/>
          <w14:ligatures w14:val="none"/>
        </w:rPr>
        <w:t xml:space="preserve">Available: </w:t>
      </w:r>
      <w:hyperlink r:id="rId17" w:tgtFrame="_new" w:history="1">
        <w:r w:rsidRPr="00C050FE">
          <w:rPr>
            <w:rStyle w:val="Hyperlink"/>
            <w:kern w:val="0"/>
            <w14:ligatures w14:val="none"/>
          </w:rPr>
          <w:t>https://nvlpubs.nist.gov/nistpubs/Legacy/SP/nistspecialpublication800-153.pdf</w:t>
        </w:r>
      </w:hyperlink>
    </w:p>
    <w:p w14:paraId="6642DBB0" w14:textId="2B73E221" w:rsidR="00C050FE" w:rsidRDefault="00000000" w:rsidP="008F599A">
      <w:pPr>
        <w:spacing w:after="160" w:line="360" w:lineRule="auto"/>
        <w:ind w:left="0" w:right="0" w:firstLine="0"/>
        <w:jc w:val="left"/>
      </w:pPr>
      <w:r>
        <w:rPr>
          <w:noProof/>
        </w:rPr>
        <w:pict w14:anchorId="33AA6866">
          <v:rect id="_x0000_i1087" style="width:0;height:1.5pt" o:hralign="center" o:hrstd="t" o:hr="t" fillcolor="#a0a0a0" stroked="f"/>
        </w:pict>
      </w:r>
      <w:r w:rsidR="00C050FE">
        <w:br w:type="page"/>
      </w:r>
    </w:p>
    <w:p w14:paraId="75CE35C7" w14:textId="018FDDE3" w:rsidR="00AB7AA2" w:rsidRPr="00C050FE" w:rsidRDefault="00C050FE" w:rsidP="008F599A">
      <w:pPr>
        <w:pStyle w:val="Heading1"/>
        <w:spacing w:line="360" w:lineRule="auto"/>
        <w:rPr>
          <w:rFonts w:ascii="Times New Roman" w:hAnsi="Times New Roman" w:cs="Times New Roman"/>
          <w:b/>
          <w:bCs/>
          <w:color w:val="auto"/>
        </w:rPr>
      </w:pPr>
      <w:r w:rsidRPr="00C050FE">
        <w:rPr>
          <w:rFonts w:ascii="Times New Roman" w:hAnsi="Times New Roman" w:cs="Times New Roman"/>
          <w:b/>
          <w:bCs/>
          <w:color w:val="auto"/>
        </w:rPr>
        <w:lastRenderedPageBreak/>
        <w:t xml:space="preserve"> </w:t>
      </w:r>
      <w:bookmarkStart w:id="71" w:name="_Toc220192686"/>
      <w:r w:rsidRPr="00C050FE">
        <w:rPr>
          <w:rFonts w:ascii="Times New Roman" w:hAnsi="Times New Roman" w:cs="Times New Roman"/>
          <w:b/>
          <w:bCs/>
          <w:color w:val="auto"/>
        </w:rPr>
        <w:t>Appendices:</w:t>
      </w:r>
      <w:bookmarkEnd w:id="71"/>
    </w:p>
    <w:p w14:paraId="3DF52946" w14:textId="564C7331" w:rsidR="00C050FE" w:rsidRPr="00411D34" w:rsidRDefault="00411D34" w:rsidP="008F599A">
      <w:pPr>
        <w:spacing w:line="360" w:lineRule="auto"/>
        <w:rPr>
          <w:b/>
          <w:bCs/>
          <w:i/>
          <w:iCs/>
          <w:sz w:val="28"/>
          <w:szCs w:val="28"/>
        </w:rPr>
      </w:pPr>
      <w:r w:rsidRPr="00411D34">
        <w:rPr>
          <w:b/>
          <w:bCs/>
          <w:i/>
          <w:iCs/>
          <w:sz w:val="28"/>
          <w:szCs w:val="28"/>
        </w:rPr>
        <w:t>Prototype:</w:t>
      </w:r>
    </w:p>
    <w:p w14:paraId="7482B126" w14:textId="2CA9CABE" w:rsidR="00411D34" w:rsidRDefault="00411D34" w:rsidP="008F599A">
      <w:pPr>
        <w:spacing w:line="360" w:lineRule="auto"/>
        <w:rPr>
          <w:b/>
          <w:bCs/>
          <w:i/>
          <w:iCs/>
        </w:rPr>
      </w:pPr>
      <w:r>
        <w:rPr>
          <w:noProof/>
        </w:rPr>
        <w:drawing>
          <wp:inline distT="0" distB="0" distL="0" distR="0" wp14:anchorId="58542556" wp14:editId="628E0F03">
            <wp:extent cx="3758921" cy="5012035"/>
            <wp:effectExtent l="21273" t="16827" r="15557" b="15558"/>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3789222" cy="5052438"/>
                    </a:xfrm>
                    <a:prstGeom prst="rect">
                      <a:avLst/>
                    </a:prstGeom>
                    <a:noFill/>
                    <a:ln w="19050">
                      <a:solidFill>
                        <a:schemeClr val="tx1"/>
                      </a:solidFill>
                    </a:ln>
                  </pic:spPr>
                </pic:pic>
              </a:graphicData>
            </a:graphic>
          </wp:inline>
        </w:drawing>
      </w:r>
    </w:p>
    <w:p w14:paraId="7A8D4EFE" w14:textId="318B2FDD" w:rsidR="00411D34" w:rsidRPr="00411D34" w:rsidRDefault="00411D34" w:rsidP="008F599A">
      <w:pPr>
        <w:spacing w:line="360" w:lineRule="auto"/>
        <w:rPr>
          <w:b/>
          <w:bCs/>
          <w:i/>
          <w:iCs/>
          <w:sz w:val="28"/>
          <w:szCs w:val="28"/>
        </w:rPr>
      </w:pPr>
      <w:r w:rsidRPr="00411D34">
        <w:rPr>
          <w:b/>
          <w:bCs/>
          <w:i/>
          <w:iCs/>
          <w:sz w:val="28"/>
          <w:szCs w:val="28"/>
        </w:rPr>
        <w:t>Main Project:</w:t>
      </w:r>
    </w:p>
    <w:p w14:paraId="01E6B1F9" w14:textId="5982D86C" w:rsidR="00411D34" w:rsidRDefault="00411D34" w:rsidP="008F599A">
      <w:pPr>
        <w:spacing w:line="360" w:lineRule="auto"/>
        <w:rPr>
          <w:b/>
          <w:bCs/>
          <w:i/>
          <w:iCs/>
        </w:rPr>
      </w:pPr>
      <w:r>
        <w:rPr>
          <w:noProof/>
        </w:rPr>
        <w:drawing>
          <wp:inline distT="0" distB="0" distL="0" distR="0" wp14:anchorId="2DB1CC22" wp14:editId="509937B1">
            <wp:extent cx="3163694" cy="3417570"/>
            <wp:effectExtent l="19050" t="19050" r="1778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1946" r="7933" b="3464"/>
                    <a:stretch/>
                  </pic:blipFill>
                  <pic:spPr bwMode="auto">
                    <a:xfrm>
                      <a:off x="0" y="0"/>
                      <a:ext cx="3191280" cy="3447370"/>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2C34590D" w14:textId="14505D86" w:rsidR="00085908" w:rsidRPr="008F599A" w:rsidRDefault="008F599A" w:rsidP="008F599A">
      <w:pPr>
        <w:spacing w:line="360" w:lineRule="auto"/>
        <w:rPr>
          <w:b/>
          <w:bCs/>
          <w:i/>
          <w:iCs/>
          <w:sz w:val="28"/>
          <w:szCs w:val="28"/>
        </w:rPr>
      </w:pPr>
      <w:r w:rsidRPr="008F599A">
        <w:rPr>
          <w:b/>
          <w:bCs/>
          <w:i/>
          <w:iCs/>
          <w:sz w:val="28"/>
          <w:szCs w:val="28"/>
        </w:rPr>
        <w:lastRenderedPageBreak/>
        <w:t>Bluetooth Attacks:</w:t>
      </w:r>
    </w:p>
    <w:p w14:paraId="7FB52E75" w14:textId="43B9C8E5" w:rsidR="008F599A" w:rsidRDefault="008F599A" w:rsidP="008F599A">
      <w:pPr>
        <w:spacing w:line="360" w:lineRule="auto"/>
        <w:rPr>
          <w:b/>
          <w:bCs/>
          <w:i/>
          <w:iCs/>
        </w:rPr>
      </w:pPr>
      <w:r>
        <w:rPr>
          <w:noProof/>
        </w:rPr>
        <w:drawing>
          <wp:inline distT="0" distB="0" distL="0" distR="0" wp14:anchorId="01901A5B" wp14:editId="40D5F4F0">
            <wp:extent cx="2407920" cy="3456703"/>
            <wp:effectExtent l="19050" t="19050" r="1143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9590" t="17582" r="13629" b="10519"/>
                    <a:stretch/>
                  </pic:blipFill>
                  <pic:spPr bwMode="auto">
                    <a:xfrm>
                      <a:off x="0" y="0"/>
                      <a:ext cx="2417566" cy="3470551"/>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50D7AAB8" w14:textId="5F03F041" w:rsidR="00D70A24" w:rsidRDefault="00D70A24" w:rsidP="008F599A">
      <w:pPr>
        <w:spacing w:line="360" w:lineRule="auto"/>
        <w:rPr>
          <w:b/>
          <w:bCs/>
          <w:i/>
          <w:iCs/>
        </w:rPr>
      </w:pPr>
      <w:r>
        <w:rPr>
          <w:b/>
          <w:bCs/>
          <w:i/>
          <w:iCs/>
        </w:rPr>
        <w:t>Demonstration:</w:t>
      </w:r>
    </w:p>
    <w:p w14:paraId="621DDB1E" w14:textId="2BA9C57F" w:rsidR="00D70A24" w:rsidRDefault="00D70A24" w:rsidP="008F599A">
      <w:pPr>
        <w:spacing w:line="360" w:lineRule="auto"/>
        <w:rPr>
          <w:b/>
          <w:bCs/>
          <w:i/>
          <w:iCs/>
        </w:rPr>
      </w:pPr>
      <w:r>
        <w:rPr>
          <w:noProof/>
        </w:rPr>
        <w:drawing>
          <wp:inline distT="0" distB="0" distL="0" distR="0" wp14:anchorId="25F9EDA6" wp14:editId="24DA2112">
            <wp:extent cx="4709160" cy="2446020"/>
            <wp:effectExtent l="19050" t="19050" r="1524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9160" cy="2446020"/>
                    </a:xfrm>
                    <a:prstGeom prst="rect">
                      <a:avLst/>
                    </a:prstGeom>
                    <a:noFill/>
                    <a:ln w="19050">
                      <a:solidFill>
                        <a:schemeClr val="tx1"/>
                      </a:solidFill>
                    </a:ln>
                  </pic:spPr>
                </pic:pic>
              </a:graphicData>
            </a:graphic>
          </wp:inline>
        </w:drawing>
      </w:r>
    </w:p>
    <w:p w14:paraId="476BBAB6" w14:textId="0AE6C12C" w:rsidR="00D70A24" w:rsidRDefault="00D70A24">
      <w:pPr>
        <w:spacing w:after="160" w:line="278" w:lineRule="auto"/>
        <w:ind w:left="0" w:right="0" w:firstLine="0"/>
        <w:jc w:val="left"/>
        <w:rPr>
          <w:b/>
          <w:bCs/>
          <w:i/>
          <w:iCs/>
        </w:rPr>
      </w:pPr>
      <w:r>
        <w:rPr>
          <w:b/>
          <w:bCs/>
          <w:i/>
          <w:iCs/>
        </w:rPr>
        <w:br w:type="page"/>
      </w:r>
    </w:p>
    <w:p w14:paraId="518D5B6C" w14:textId="2C12F946" w:rsidR="00D70A24" w:rsidRDefault="00B305E3" w:rsidP="008F599A">
      <w:pPr>
        <w:spacing w:line="360" w:lineRule="auto"/>
        <w:rPr>
          <w:b/>
          <w:bCs/>
          <w:i/>
          <w:iCs/>
        </w:rPr>
      </w:pPr>
      <w:r>
        <w:rPr>
          <w:noProof/>
        </w:rPr>
        <w:lastRenderedPageBreak/>
        <w:drawing>
          <wp:anchor distT="0" distB="0" distL="114300" distR="114300" simplePos="0" relativeHeight="251660288" behindDoc="0" locked="0" layoutInCell="1" allowOverlap="1" wp14:anchorId="79EA4798" wp14:editId="5E752F02">
            <wp:simplePos x="0" y="0"/>
            <wp:positionH relativeFrom="column">
              <wp:posOffset>-133350</wp:posOffset>
            </wp:positionH>
            <wp:positionV relativeFrom="paragraph">
              <wp:posOffset>4461510</wp:posOffset>
            </wp:positionV>
            <wp:extent cx="2380615" cy="3627120"/>
            <wp:effectExtent l="19050" t="19050" r="19685" b="11430"/>
            <wp:wrapThrough wrapText="bothSides">
              <wp:wrapPolygon edited="0">
                <wp:start x="-173" y="-113"/>
                <wp:lineTo x="-173" y="21555"/>
                <wp:lineTo x="21606" y="21555"/>
                <wp:lineTo x="21606" y="-113"/>
                <wp:lineTo x="-173" y="-113"/>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80615" cy="3627120"/>
                    </a:xfrm>
                    <a:prstGeom prst="rect">
                      <a:avLst/>
                    </a:prstGeom>
                    <a:noFill/>
                    <a:ln w="19050">
                      <a:solidFill>
                        <a:schemeClr val="tx1"/>
                      </a:solidFill>
                    </a:ln>
                  </pic:spPr>
                </pic:pic>
              </a:graphicData>
            </a:graphic>
          </wp:anchor>
        </w:drawing>
      </w:r>
      <w:r w:rsidR="00D70A24">
        <w:rPr>
          <w:noProof/>
        </w:rPr>
        <w:drawing>
          <wp:anchor distT="0" distB="0" distL="114300" distR="114300" simplePos="0" relativeHeight="251658240" behindDoc="0" locked="0" layoutInCell="1" allowOverlap="1" wp14:anchorId="469B06DA" wp14:editId="6A500A48">
            <wp:simplePos x="0" y="0"/>
            <wp:positionH relativeFrom="column">
              <wp:posOffset>3265170</wp:posOffset>
            </wp:positionH>
            <wp:positionV relativeFrom="paragraph">
              <wp:posOffset>19050</wp:posOffset>
            </wp:positionV>
            <wp:extent cx="1929130" cy="4175760"/>
            <wp:effectExtent l="19050" t="19050" r="13970" b="15240"/>
            <wp:wrapThrough wrapText="bothSides">
              <wp:wrapPolygon edited="0">
                <wp:start x="-213" y="-99"/>
                <wp:lineTo x="-213" y="21580"/>
                <wp:lineTo x="21543" y="21580"/>
                <wp:lineTo x="21543" y="-99"/>
                <wp:lineTo x="-213" y="-99"/>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29130" cy="4175760"/>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sidR="00D70A24">
        <w:rPr>
          <w:noProof/>
        </w:rPr>
        <w:drawing>
          <wp:inline distT="0" distB="0" distL="0" distR="0" wp14:anchorId="739E2144" wp14:editId="56A8C5BB">
            <wp:extent cx="1946879" cy="4213860"/>
            <wp:effectExtent l="19050" t="19050" r="15875"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66532" cy="4256398"/>
                    </a:xfrm>
                    <a:prstGeom prst="rect">
                      <a:avLst/>
                    </a:prstGeom>
                    <a:noFill/>
                    <a:ln w="19050">
                      <a:solidFill>
                        <a:schemeClr val="tx1"/>
                      </a:solidFill>
                    </a:ln>
                  </pic:spPr>
                </pic:pic>
              </a:graphicData>
            </a:graphic>
          </wp:inline>
        </w:drawing>
      </w:r>
    </w:p>
    <w:p w14:paraId="5851F1D7" w14:textId="79EA4982" w:rsidR="00AB7AA2" w:rsidRDefault="00C440D4" w:rsidP="00B305E3">
      <w:pPr>
        <w:spacing w:line="360" w:lineRule="auto"/>
        <w:rPr>
          <w:b/>
          <w:bCs/>
          <w:i/>
          <w:iCs/>
        </w:rPr>
      </w:pPr>
      <w:r>
        <w:rPr>
          <w:noProof/>
        </w:rPr>
        <w:drawing>
          <wp:anchor distT="0" distB="0" distL="114300" distR="114300" simplePos="0" relativeHeight="251659264" behindDoc="0" locked="0" layoutInCell="1" allowOverlap="1" wp14:anchorId="167715D5" wp14:editId="69EDAF91">
            <wp:simplePos x="0" y="0"/>
            <wp:positionH relativeFrom="margin">
              <wp:posOffset>2903220</wp:posOffset>
            </wp:positionH>
            <wp:positionV relativeFrom="paragraph">
              <wp:posOffset>28575</wp:posOffset>
            </wp:positionV>
            <wp:extent cx="2651760" cy="3683000"/>
            <wp:effectExtent l="19050" t="19050" r="15240" b="12700"/>
            <wp:wrapThrough wrapText="bothSides">
              <wp:wrapPolygon edited="0">
                <wp:start x="-155" y="-112"/>
                <wp:lineTo x="-155" y="21563"/>
                <wp:lineTo x="21569" y="21563"/>
                <wp:lineTo x="21569" y="-112"/>
                <wp:lineTo x="-155" y="-112"/>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926" r="7769"/>
                    <a:stretch/>
                  </pic:blipFill>
                  <pic:spPr bwMode="auto">
                    <a:xfrm>
                      <a:off x="0" y="0"/>
                      <a:ext cx="2651760" cy="3683000"/>
                    </a:xfrm>
                    <a:prstGeom prst="rect">
                      <a:avLst/>
                    </a:prstGeom>
                    <a:noFill/>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9B7D8D" w14:textId="1D2C5E38" w:rsidR="00B305E3" w:rsidRPr="00B305E3" w:rsidRDefault="00B305E3" w:rsidP="00B305E3">
      <w:pPr>
        <w:spacing w:after="160" w:line="278" w:lineRule="auto"/>
        <w:ind w:left="0" w:right="0" w:firstLine="0"/>
        <w:jc w:val="left"/>
        <w:rPr>
          <w:b/>
          <w:bCs/>
          <w:i/>
          <w:iCs/>
        </w:rPr>
      </w:pPr>
      <w:r>
        <w:rPr>
          <w:b/>
          <w:bCs/>
          <w:i/>
          <w:iCs/>
        </w:rPr>
        <w:br w:type="page"/>
      </w:r>
    </w:p>
    <w:p w14:paraId="5302E872" w14:textId="24CDC7CB" w:rsidR="00AB7AA2" w:rsidRPr="00B305E3" w:rsidRDefault="00B305E3" w:rsidP="008F599A">
      <w:pPr>
        <w:spacing w:line="360" w:lineRule="auto"/>
        <w:rPr>
          <w:b/>
          <w:bCs/>
          <w:i/>
          <w:iCs/>
          <w:sz w:val="28"/>
          <w:szCs w:val="28"/>
        </w:rPr>
      </w:pPr>
      <w:r w:rsidRPr="00B305E3">
        <w:rPr>
          <w:b/>
          <w:bCs/>
          <w:i/>
          <w:iCs/>
          <w:sz w:val="28"/>
          <w:szCs w:val="28"/>
        </w:rPr>
        <w:lastRenderedPageBreak/>
        <w:t>Wi-Fi Attacks:</w:t>
      </w:r>
    </w:p>
    <w:p w14:paraId="2BF27194" w14:textId="184318C0" w:rsidR="00B305E3" w:rsidRDefault="00B305E3" w:rsidP="008F599A">
      <w:pPr>
        <w:spacing w:line="360" w:lineRule="auto"/>
        <w:rPr>
          <w:b/>
          <w:bCs/>
          <w:i/>
          <w:iCs/>
        </w:rPr>
      </w:pPr>
      <w:r>
        <w:rPr>
          <w:noProof/>
        </w:rPr>
        <w:drawing>
          <wp:inline distT="0" distB="0" distL="0" distR="0" wp14:anchorId="0D4807AA" wp14:editId="5484B8AD">
            <wp:extent cx="2689358" cy="3284220"/>
            <wp:effectExtent l="19050" t="19050" r="15875"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8413"/>
                    <a:stretch/>
                  </pic:blipFill>
                  <pic:spPr bwMode="auto">
                    <a:xfrm>
                      <a:off x="0" y="0"/>
                      <a:ext cx="2711513" cy="3311276"/>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1E4A5636" w14:textId="25896F55" w:rsidR="00B305E3" w:rsidRDefault="004B51F5" w:rsidP="008F599A">
      <w:pPr>
        <w:spacing w:line="360" w:lineRule="auto"/>
        <w:rPr>
          <w:b/>
          <w:bCs/>
          <w:i/>
          <w:iCs/>
        </w:rPr>
      </w:pPr>
      <w:r>
        <w:rPr>
          <w:b/>
          <w:bCs/>
          <w:i/>
          <w:iCs/>
        </w:rPr>
        <w:t>Rick Roll Spam:</w:t>
      </w:r>
    </w:p>
    <w:p w14:paraId="7CA7D6A6" w14:textId="041D9964" w:rsidR="004B51F5" w:rsidRPr="00B305E3" w:rsidRDefault="00447AA2" w:rsidP="008F599A">
      <w:pPr>
        <w:spacing w:line="360" w:lineRule="auto"/>
        <w:rPr>
          <w:b/>
          <w:bCs/>
          <w:i/>
          <w:iCs/>
        </w:rPr>
      </w:pPr>
      <w:r>
        <w:rPr>
          <w:noProof/>
        </w:rPr>
        <w:drawing>
          <wp:inline distT="0" distB="0" distL="0" distR="0" wp14:anchorId="0C0B2CF4" wp14:editId="0C89F887">
            <wp:extent cx="1950720" cy="4222172"/>
            <wp:effectExtent l="19050" t="19050" r="11430" b="260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61959" cy="4246497"/>
                    </a:xfrm>
                    <a:prstGeom prst="rect">
                      <a:avLst/>
                    </a:prstGeom>
                    <a:noFill/>
                    <a:ln w="19050">
                      <a:solidFill>
                        <a:schemeClr val="tx1"/>
                      </a:solidFill>
                    </a:ln>
                  </pic:spPr>
                </pic:pic>
              </a:graphicData>
            </a:graphic>
          </wp:inline>
        </w:drawing>
      </w:r>
    </w:p>
    <w:p w14:paraId="5184C456" w14:textId="00486A34" w:rsidR="00AB7AA2" w:rsidRPr="00E23DA3" w:rsidRDefault="00E23DA3" w:rsidP="008F599A">
      <w:pPr>
        <w:spacing w:line="360" w:lineRule="auto"/>
        <w:rPr>
          <w:b/>
          <w:bCs/>
          <w:i/>
          <w:iCs/>
        </w:rPr>
      </w:pPr>
      <w:r>
        <w:rPr>
          <w:b/>
          <w:bCs/>
          <w:i/>
          <w:iCs/>
        </w:rPr>
        <w:lastRenderedPageBreak/>
        <w:t>AP Clone Spam:</w:t>
      </w:r>
    </w:p>
    <w:p w14:paraId="07AE8133" w14:textId="46C94291" w:rsidR="00AB7AA2" w:rsidRDefault="007E5CE8" w:rsidP="008F599A">
      <w:pPr>
        <w:spacing w:line="360" w:lineRule="auto"/>
      </w:pPr>
      <w:r>
        <w:rPr>
          <w:noProof/>
        </w:rPr>
        <w:drawing>
          <wp:inline distT="0" distB="0" distL="0" distR="0" wp14:anchorId="0270FB96" wp14:editId="14B1BB2F">
            <wp:extent cx="2872740" cy="6217809"/>
            <wp:effectExtent l="19050" t="19050" r="2286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77101" cy="6227248"/>
                    </a:xfrm>
                    <a:prstGeom prst="rect">
                      <a:avLst/>
                    </a:prstGeom>
                    <a:noFill/>
                    <a:ln w="19050">
                      <a:solidFill>
                        <a:schemeClr val="tx1"/>
                      </a:solidFill>
                    </a:ln>
                  </pic:spPr>
                </pic:pic>
              </a:graphicData>
            </a:graphic>
          </wp:inline>
        </w:drawing>
      </w:r>
    </w:p>
    <w:p w14:paraId="11286BE6" w14:textId="56C02348" w:rsidR="00834512" w:rsidRDefault="00834512">
      <w:pPr>
        <w:spacing w:after="160" w:line="278" w:lineRule="auto"/>
        <w:ind w:left="0" w:right="0" w:firstLine="0"/>
        <w:jc w:val="left"/>
      </w:pPr>
      <w:r>
        <w:br w:type="page"/>
      </w:r>
    </w:p>
    <w:p w14:paraId="24166680" w14:textId="6C033548" w:rsidR="00834512" w:rsidRDefault="00834512" w:rsidP="008F599A">
      <w:pPr>
        <w:spacing w:line="360" w:lineRule="auto"/>
        <w:rPr>
          <w:b/>
          <w:bCs/>
          <w:i/>
          <w:iCs/>
        </w:rPr>
      </w:pPr>
      <w:r>
        <w:rPr>
          <w:b/>
          <w:bCs/>
          <w:i/>
          <w:iCs/>
        </w:rPr>
        <w:lastRenderedPageBreak/>
        <w:t>De-</w:t>
      </w:r>
      <w:r w:rsidR="00A7272D">
        <w:rPr>
          <w:b/>
          <w:bCs/>
          <w:i/>
          <w:iCs/>
        </w:rPr>
        <w:t>Authentication Frames:</w:t>
      </w:r>
    </w:p>
    <w:p w14:paraId="469B2611" w14:textId="64F177BD" w:rsidR="00A7272D" w:rsidRDefault="00A7272D" w:rsidP="008F599A">
      <w:pPr>
        <w:spacing w:line="360" w:lineRule="auto"/>
      </w:pPr>
      <w:r>
        <w:rPr>
          <w:noProof/>
        </w:rPr>
        <w:drawing>
          <wp:anchor distT="0" distB="0" distL="114300" distR="114300" simplePos="0" relativeHeight="251662336" behindDoc="0" locked="0" layoutInCell="1" allowOverlap="1" wp14:anchorId="0981EF35" wp14:editId="381DF15A">
            <wp:simplePos x="0" y="0"/>
            <wp:positionH relativeFrom="margin">
              <wp:posOffset>3180715</wp:posOffset>
            </wp:positionH>
            <wp:positionV relativeFrom="paragraph">
              <wp:posOffset>189230</wp:posOffset>
            </wp:positionV>
            <wp:extent cx="2476500" cy="5360035"/>
            <wp:effectExtent l="0" t="0" r="0" b="0"/>
            <wp:wrapThrough wrapText="bothSides">
              <wp:wrapPolygon edited="0">
                <wp:start x="0" y="0"/>
                <wp:lineTo x="0" y="21495"/>
                <wp:lineTo x="21434" y="21495"/>
                <wp:lineTo x="21434"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76500" cy="5360035"/>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4E09C3AA" wp14:editId="1A630147">
            <wp:simplePos x="0" y="0"/>
            <wp:positionH relativeFrom="margin">
              <wp:align>left</wp:align>
            </wp:positionH>
            <wp:positionV relativeFrom="paragraph">
              <wp:posOffset>207645</wp:posOffset>
            </wp:positionV>
            <wp:extent cx="2467610" cy="5341620"/>
            <wp:effectExtent l="0" t="0" r="8890" b="0"/>
            <wp:wrapThrough wrapText="bothSides">
              <wp:wrapPolygon edited="0">
                <wp:start x="0" y="0"/>
                <wp:lineTo x="0" y="21492"/>
                <wp:lineTo x="21511" y="21492"/>
                <wp:lineTo x="21511"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67610" cy="5341620"/>
                    </a:xfrm>
                    <a:prstGeom prst="rect">
                      <a:avLst/>
                    </a:prstGeom>
                    <a:noFill/>
                    <a:ln>
                      <a:noFill/>
                    </a:ln>
                  </pic:spPr>
                </pic:pic>
              </a:graphicData>
            </a:graphic>
          </wp:anchor>
        </w:drawing>
      </w:r>
    </w:p>
    <w:p w14:paraId="7957CEAC" w14:textId="2F2CE0D5" w:rsidR="00834512" w:rsidRDefault="00834512" w:rsidP="008F599A">
      <w:pPr>
        <w:spacing w:line="360" w:lineRule="auto"/>
      </w:pPr>
    </w:p>
    <w:p w14:paraId="6621FB92" w14:textId="77777777" w:rsidR="00834512" w:rsidRDefault="00834512" w:rsidP="008F599A">
      <w:pPr>
        <w:spacing w:line="360" w:lineRule="auto"/>
      </w:pPr>
    </w:p>
    <w:p w14:paraId="36D06E7C" w14:textId="71BDB42C" w:rsidR="00834512" w:rsidRPr="00834512" w:rsidRDefault="00834512" w:rsidP="008F599A">
      <w:pPr>
        <w:spacing w:line="360" w:lineRule="auto"/>
      </w:pPr>
    </w:p>
    <w:p w14:paraId="15229D9F" w14:textId="77777777" w:rsidR="00AB7AA2" w:rsidRDefault="00AB7AA2" w:rsidP="008F599A">
      <w:pPr>
        <w:spacing w:line="360" w:lineRule="auto"/>
      </w:pPr>
    </w:p>
    <w:p w14:paraId="229C68F5" w14:textId="77777777" w:rsidR="000627CB" w:rsidRDefault="000627CB" w:rsidP="008F599A">
      <w:pPr>
        <w:spacing w:line="360" w:lineRule="auto"/>
      </w:pPr>
    </w:p>
    <w:p w14:paraId="79B348DE" w14:textId="77777777" w:rsidR="00A7272D" w:rsidRDefault="00A7272D" w:rsidP="008F599A">
      <w:pPr>
        <w:spacing w:line="360" w:lineRule="auto"/>
      </w:pPr>
    </w:p>
    <w:p w14:paraId="79BAE7A1" w14:textId="77777777" w:rsidR="00A7272D" w:rsidRDefault="00A7272D" w:rsidP="008F599A">
      <w:pPr>
        <w:spacing w:line="360" w:lineRule="auto"/>
      </w:pPr>
    </w:p>
    <w:p w14:paraId="60C2F8AC" w14:textId="77777777" w:rsidR="00A7272D" w:rsidRDefault="00A7272D" w:rsidP="008F599A">
      <w:pPr>
        <w:spacing w:line="360" w:lineRule="auto"/>
      </w:pPr>
    </w:p>
    <w:p w14:paraId="26A0B33B" w14:textId="77777777" w:rsidR="00A7272D" w:rsidRDefault="00A7272D" w:rsidP="008F599A">
      <w:pPr>
        <w:spacing w:line="360" w:lineRule="auto"/>
      </w:pPr>
    </w:p>
    <w:p w14:paraId="2CC0A790" w14:textId="77777777" w:rsidR="00A7272D" w:rsidRDefault="00A7272D" w:rsidP="008F599A">
      <w:pPr>
        <w:spacing w:line="360" w:lineRule="auto"/>
      </w:pPr>
    </w:p>
    <w:p w14:paraId="0A31C1F2" w14:textId="77777777" w:rsidR="00A7272D" w:rsidRDefault="00A7272D" w:rsidP="008F599A">
      <w:pPr>
        <w:spacing w:line="360" w:lineRule="auto"/>
      </w:pPr>
    </w:p>
    <w:p w14:paraId="7F646C3C" w14:textId="77777777" w:rsidR="00A7272D" w:rsidRDefault="00A7272D" w:rsidP="008F599A">
      <w:pPr>
        <w:spacing w:line="360" w:lineRule="auto"/>
      </w:pPr>
    </w:p>
    <w:p w14:paraId="71253CD5" w14:textId="77777777" w:rsidR="00A7272D" w:rsidRPr="007B3604" w:rsidRDefault="00A7272D" w:rsidP="00A7272D">
      <w:pPr>
        <w:spacing w:line="360" w:lineRule="auto"/>
      </w:pPr>
    </w:p>
    <w:sectPr w:rsidR="00A7272D" w:rsidRPr="007B3604" w:rsidSect="00657855">
      <w:footerReference w:type="default" r:id="rId31"/>
      <w:pgSz w:w="11909" w:h="16834"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C212F" w14:textId="77777777" w:rsidR="004B5FB0" w:rsidRDefault="004B5FB0" w:rsidP="00657855">
      <w:pPr>
        <w:spacing w:after="0" w:line="240" w:lineRule="auto"/>
      </w:pPr>
      <w:r>
        <w:separator/>
      </w:r>
    </w:p>
  </w:endnote>
  <w:endnote w:type="continuationSeparator" w:id="0">
    <w:p w14:paraId="14007A70" w14:textId="77777777" w:rsidR="004B5FB0" w:rsidRDefault="004B5FB0" w:rsidP="0065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BC68F" w14:textId="7E8003F0" w:rsidR="00657855" w:rsidRDefault="00657855">
    <w:pPr>
      <w:pStyle w:val="Footer"/>
      <w:jc w:val="right"/>
    </w:pPr>
  </w:p>
  <w:p w14:paraId="116B582F" w14:textId="77777777" w:rsidR="00657855" w:rsidRDefault="00657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9823893"/>
      <w:docPartObj>
        <w:docPartGallery w:val="Page Numbers (Bottom of Page)"/>
        <w:docPartUnique/>
      </w:docPartObj>
    </w:sdtPr>
    <w:sdtEndPr>
      <w:rPr>
        <w:noProof/>
      </w:rPr>
    </w:sdtEndPr>
    <w:sdtContent>
      <w:p w14:paraId="6137B9BA" w14:textId="77777777" w:rsidR="00657855" w:rsidRDefault="006578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DD0A49" w14:textId="77777777" w:rsidR="00657855" w:rsidRDefault="00657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C163E" w14:textId="77777777" w:rsidR="004B5FB0" w:rsidRDefault="004B5FB0" w:rsidP="00657855">
      <w:pPr>
        <w:spacing w:after="0" w:line="240" w:lineRule="auto"/>
      </w:pPr>
      <w:r>
        <w:separator/>
      </w:r>
    </w:p>
  </w:footnote>
  <w:footnote w:type="continuationSeparator" w:id="0">
    <w:p w14:paraId="4AE9B8F1" w14:textId="77777777" w:rsidR="004B5FB0" w:rsidRDefault="004B5FB0" w:rsidP="006578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5F3C"/>
    <w:multiLevelType w:val="hybridMultilevel"/>
    <w:tmpl w:val="9648BAF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C5509E"/>
    <w:multiLevelType w:val="hybridMultilevel"/>
    <w:tmpl w:val="99CA73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77E5D"/>
    <w:multiLevelType w:val="hybridMultilevel"/>
    <w:tmpl w:val="03AAD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0675A"/>
    <w:multiLevelType w:val="hybridMultilevel"/>
    <w:tmpl w:val="7C74E5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2204A"/>
    <w:multiLevelType w:val="hybridMultilevel"/>
    <w:tmpl w:val="D7906F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D57745"/>
    <w:multiLevelType w:val="hybridMultilevel"/>
    <w:tmpl w:val="FC7E1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07359B"/>
    <w:multiLevelType w:val="hybridMultilevel"/>
    <w:tmpl w:val="74B6EF8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4417C9"/>
    <w:multiLevelType w:val="hybridMultilevel"/>
    <w:tmpl w:val="49CEF1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196EFA"/>
    <w:multiLevelType w:val="hybridMultilevel"/>
    <w:tmpl w:val="734CCA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C9141F"/>
    <w:multiLevelType w:val="hybridMultilevel"/>
    <w:tmpl w:val="D304C0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A27A68"/>
    <w:multiLevelType w:val="hybridMultilevel"/>
    <w:tmpl w:val="8C52CF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6B1741"/>
    <w:multiLevelType w:val="hybridMultilevel"/>
    <w:tmpl w:val="B23676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985322"/>
    <w:multiLevelType w:val="hybridMultilevel"/>
    <w:tmpl w:val="121036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113F37"/>
    <w:multiLevelType w:val="hybridMultilevel"/>
    <w:tmpl w:val="CCAEEB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8A64BC"/>
    <w:multiLevelType w:val="hybridMultilevel"/>
    <w:tmpl w:val="936631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8C0629"/>
    <w:multiLevelType w:val="hybridMultilevel"/>
    <w:tmpl w:val="1F4876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3F16C35"/>
    <w:multiLevelType w:val="hybridMultilevel"/>
    <w:tmpl w:val="7F068D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7D4A45"/>
    <w:multiLevelType w:val="hybridMultilevel"/>
    <w:tmpl w:val="1C8EF3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86362D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BD05013"/>
    <w:multiLevelType w:val="hybridMultilevel"/>
    <w:tmpl w:val="597C56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E67809"/>
    <w:multiLevelType w:val="hybridMultilevel"/>
    <w:tmpl w:val="826285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BF2D7B"/>
    <w:multiLevelType w:val="hybridMultilevel"/>
    <w:tmpl w:val="0C50A5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BD90DCC"/>
    <w:multiLevelType w:val="hybridMultilevel"/>
    <w:tmpl w:val="E4AAE8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395AA4"/>
    <w:multiLevelType w:val="hybridMultilevel"/>
    <w:tmpl w:val="2DCC53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9333687">
    <w:abstractNumId w:val="18"/>
  </w:num>
  <w:num w:numId="2" w16cid:durableId="18643188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844161">
    <w:abstractNumId w:val="11"/>
  </w:num>
  <w:num w:numId="4" w16cid:durableId="1133710943">
    <w:abstractNumId w:val="22"/>
  </w:num>
  <w:num w:numId="5" w16cid:durableId="1342127324">
    <w:abstractNumId w:val="1"/>
  </w:num>
  <w:num w:numId="6" w16cid:durableId="1115323644">
    <w:abstractNumId w:val="5"/>
  </w:num>
  <w:num w:numId="7" w16cid:durableId="1836601498">
    <w:abstractNumId w:val="15"/>
  </w:num>
  <w:num w:numId="8" w16cid:durableId="1060248022">
    <w:abstractNumId w:val="17"/>
  </w:num>
  <w:num w:numId="9" w16cid:durableId="576206544">
    <w:abstractNumId w:val="0"/>
  </w:num>
  <w:num w:numId="10" w16cid:durableId="588001667">
    <w:abstractNumId w:val="6"/>
  </w:num>
  <w:num w:numId="11" w16cid:durableId="819929562">
    <w:abstractNumId w:val="21"/>
  </w:num>
  <w:num w:numId="12" w16cid:durableId="962733887">
    <w:abstractNumId w:val="14"/>
  </w:num>
  <w:num w:numId="13" w16cid:durableId="743994238">
    <w:abstractNumId w:val="19"/>
  </w:num>
  <w:num w:numId="14" w16cid:durableId="72704507">
    <w:abstractNumId w:val="7"/>
  </w:num>
  <w:num w:numId="15" w16cid:durableId="230430165">
    <w:abstractNumId w:val="9"/>
  </w:num>
  <w:num w:numId="16" w16cid:durableId="389429463">
    <w:abstractNumId w:val="12"/>
  </w:num>
  <w:num w:numId="17" w16cid:durableId="238835325">
    <w:abstractNumId w:val="10"/>
  </w:num>
  <w:num w:numId="18" w16cid:durableId="490104742">
    <w:abstractNumId w:val="2"/>
  </w:num>
  <w:num w:numId="19" w16cid:durableId="452595829">
    <w:abstractNumId w:val="23"/>
  </w:num>
  <w:num w:numId="20" w16cid:durableId="382095045">
    <w:abstractNumId w:val="8"/>
  </w:num>
  <w:num w:numId="21" w16cid:durableId="1026175676">
    <w:abstractNumId w:val="4"/>
  </w:num>
  <w:num w:numId="22" w16cid:durableId="1991398082">
    <w:abstractNumId w:val="3"/>
  </w:num>
  <w:num w:numId="23" w16cid:durableId="1445232177">
    <w:abstractNumId w:val="20"/>
  </w:num>
  <w:num w:numId="24" w16cid:durableId="1405489378">
    <w:abstractNumId w:val="13"/>
  </w:num>
  <w:num w:numId="25" w16cid:durableId="2136824660">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604"/>
    <w:rsid w:val="000627CB"/>
    <w:rsid w:val="00085908"/>
    <w:rsid w:val="000B3054"/>
    <w:rsid w:val="0015424A"/>
    <w:rsid w:val="00166D1A"/>
    <w:rsid w:val="00184C1E"/>
    <w:rsid w:val="00264091"/>
    <w:rsid w:val="00341D77"/>
    <w:rsid w:val="00372B09"/>
    <w:rsid w:val="00392F2D"/>
    <w:rsid w:val="003E66D8"/>
    <w:rsid w:val="00411D34"/>
    <w:rsid w:val="00447AA2"/>
    <w:rsid w:val="00455AD9"/>
    <w:rsid w:val="004801A0"/>
    <w:rsid w:val="004B51F5"/>
    <w:rsid w:val="004B5FB0"/>
    <w:rsid w:val="004E052C"/>
    <w:rsid w:val="00536303"/>
    <w:rsid w:val="0056260C"/>
    <w:rsid w:val="00657855"/>
    <w:rsid w:val="00672AED"/>
    <w:rsid w:val="00714EAA"/>
    <w:rsid w:val="0073412F"/>
    <w:rsid w:val="007B3604"/>
    <w:rsid w:val="007E5CE8"/>
    <w:rsid w:val="007E6B65"/>
    <w:rsid w:val="007F0572"/>
    <w:rsid w:val="00834512"/>
    <w:rsid w:val="008A2953"/>
    <w:rsid w:val="008C6F79"/>
    <w:rsid w:val="008D0614"/>
    <w:rsid w:val="008D36E2"/>
    <w:rsid w:val="008F599A"/>
    <w:rsid w:val="00952DF7"/>
    <w:rsid w:val="00953441"/>
    <w:rsid w:val="009C0851"/>
    <w:rsid w:val="00A02DFA"/>
    <w:rsid w:val="00A05DE6"/>
    <w:rsid w:val="00A70C4D"/>
    <w:rsid w:val="00A7272D"/>
    <w:rsid w:val="00A82074"/>
    <w:rsid w:val="00A90456"/>
    <w:rsid w:val="00AA472C"/>
    <w:rsid w:val="00AB7AA2"/>
    <w:rsid w:val="00AF1288"/>
    <w:rsid w:val="00B305E3"/>
    <w:rsid w:val="00B77650"/>
    <w:rsid w:val="00C050FE"/>
    <w:rsid w:val="00C440D4"/>
    <w:rsid w:val="00C4620F"/>
    <w:rsid w:val="00C742BD"/>
    <w:rsid w:val="00C753E0"/>
    <w:rsid w:val="00CA5E1C"/>
    <w:rsid w:val="00D70A24"/>
    <w:rsid w:val="00D71DF4"/>
    <w:rsid w:val="00E23DA3"/>
    <w:rsid w:val="00E42771"/>
    <w:rsid w:val="00E709D6"/>
    <w:rsid w:val="00EA29CA"/>
    <w:rsid w:val="00F3288C"/>
    <w:rsid w:val="00F9424C"/>
    <w:rsid w:val="00F97C6C"/>
    <w:rsid w:val="00FA0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B92C0"/>
  <w15:chartTrackingRefBased/>
  <w15:docId w15:val="{454F3EBC-D43C-44F9-82E5-7B12B153F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604"/>
    <w:pPr>
      <w:spacing w:after="195" w:line="268" w:lineRule="auto"/>
      <w:ind w:left="10" w:right="1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7B3604"/>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3604"/>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604"/>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604"/>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60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604"/>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604"/>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604"/>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604"/>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3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604"/>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604"/>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7B3604"/>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7B3604"/>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7B3604"/>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7B3604"/>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7B3604"/>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7B3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604"/>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604"/>
    <w:pPr>
      <w:spacing w:before="160"/>
      <w:jc w:val="center"/>
    </w:pPr>
    <w:rPr>
      <w:i/>
      <w:iCs/>
      <w:color w:val="404040" w:themeColor="text1" w:themeTint="BF"/>
    </w:rPr>
  </w:style>
  <w:style w:type="character" w:customStyle="1" w:styleId="QuoteChar">
    <w:name w:val="Quote Char"/>
    <w:basedOn w:val="DefaultParagraphFont"/>
    <w:link w:val="Quote"/>
    <w:uiPriority w:val="29"/>
    <w:rsid w:val="007B3604"/>
    <w:rPr>
      <w:i/>
      <w:iCs/>
      <w:color w:val="404040" w:themeColor="text1" w:themeTint="BF"/>
    </w:rPr>
  </w:style>
  <w:style w:type="paragraph" w:styleId="ListParagraph">
    <w:name w:val="List Paragraph"/>
    <w:basedOn w:val="Normal"/>
    <w:uiPriority w:val="34"/>
    <w:qFormat/>
    <w:rsid w:val="007B3604"/>
    <w:pPr>
      <w:ind w:left="720"/>
      <w:contextualSpacing/>
    </w:pPr>
  </w:style>
  <w:style w:type="character" w:styleId="IntenseEmphasis">
    <w:name w:val="Intense Emphasis"/>
    <w:basedOn w:val="DefaultParagraphFont"/>
    <w:uiPriority w:val="21"/>
    <w:qFormat/>
    <w:rsid w:val="007B3604"/>
    <w:rPr>
      <w:i/>
      <w:iCs/>
      <w:color w:val="0F4761" w:themeColor="accent1" w:themeShade="BF"/>
    </w:rPr>
  </w:style>
  <w:style w:type="paragraph" w:styleId="IntenseQuote">
    <w:name w:val="Intense Quote"/>
    <w:basedOn w:val="Normal"/>
    <w:next w:val="Normal"/>
    <w:link w:val="IntenseQuoteChar"/>
    <w:uiPriority w:val="30"/>
    <w:qFormat/>
    <w:rsid w:val="007B3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604"/>
    <w:rPr>
      <w:i/>
      <w:iCs/>
      <w:color w:val="0F4761" w:themeColor="accent1" w:themeShade="BF"/>
    </w:rPr>
  </w:style>
  <w:style w:type="character" w:styleId="IntenseReference">
    <w:name w:val="Intense Reference"/>
    <w:basedOn w:val="DefaultParagraphFont"/>
    <w:uiPriority w:val="32"/>
    <w:qFormat/>
    <w:rsid w:val="007B3604"/>
    <w:rPr>
      <w:b/>
      <w:bCs/>
      <w:smallCaps/>
      <w:color w:val="0F4761" w:themeColor="accent1" w:themeShade="BF"/>
      <w:spacing w:val="5"/>
    </w:rPr>
  </w:style>
  <w:style w:type="paragraph" w:styleId="Header">
    <w:name w:val="header"/>
    <w:basedOn w:val="Normal"/>
    <w:link w:val="HeaderChar"/>
    <w:uiPriority w:val="99"/>
    <w:unhideWhenUsed/>
    <w:rsid w:val="006578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855"/>
    <w:rPr>
      <w:rFonts w:ascii="Times New Roman" w:eastAsia="Times New Roman" w:hAnsi="Times New Roman" w:cs="Times New Roman"/>
      <w:color w:val="000000"/>
    </w:rPr>
  </w:style>
  <w:style w:type="paragraph" w:styleId="Footer">
    <w:name w:val="footer"/>
    <w:basedOn w:val="Normal"/>
    <w:link w:val="FooterChar"/>
    <w:uiPriority w:val="99"/>
    <w:unhideWhenUsed/>
    <w:rsid w:val="006578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855"/>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657855"/>
    <w:pPr>
      <w:numPr>
        <w:numId w:val="0"/>
      </w:numPr>
      <w:spacing w:before="240" w:after="0" w:line="259" w:lineRule="auto"/>
      <w:ind w:right="0"/>
      <w:jc w:val="left"/>
      <w:outlineLvl w:val="9"/>
    </w:pPr>
    <w:rPr>
      <w:kern w:val="0"/>
      <w:sz w:val="32"/>
      <w:szCs w:val="32"/>
      <w14:ligatures w14:val="none"/>
    </w:rPr>
  </w:style>
  <w:style w:type="paragraph" w:styleId="TOC1">
    <w:name w:val="toc 1"/>
    <w:basedOn w:val="Normal"/>
    <w:next w:val="Normal"/>
    <w:autoRedefine/>
    <w:uiPriority w:val="39"/>
    <w:unhideWhenUsed/>
    <w:rsid w:val="00657855"/>
    <w:pPr>
      <w:spacing w:after="100"/>
      <w:ind w:left="0"/>
    </w:pPr>
  </w:style>
  <w:style w:type="paragraph" w:styleId="TOC2">
    <w:name w:val="toc 2"/>
    <w:basedOn w:val="Normal"/>
    <w:next w:val="Normal"/>
    <w:autoRedefine/>
    <w:uiPriority w:val="39"/>
    <w:unhideWhenUsed/>
    <w:rsid w:val="00657855"/>
    <w:pPr>
      <w:spacing w:after="100"/>
      <w:ind w:left="240"/>
    </w:pPr>
  </w:style>
  <w:style w:type="character" w:styleId="Hyperlink">
    <w:name w:val="Hyperlink"/>
    <w:basedOn w:val="DefaultParagraphFont"/>
    <w:uiPriority w:val="99"/>
    <w:unhideWhenUsed/>
    <w:rsid w:val="00657855"/>
    <w:rPr>
      <w:color w:val="467886" w:themeColor="hyperlink"/>
      <w:u w:val="single"/>
    </w:rPr>
  </w:style>
  <w:style w:type="character" w:styleId="Strong">
    <w:name w:val="Strong"/>
    <w:basedOn w:val="DefaultParagraphFont"/>
    <w:uiPriority w:val="22"/>
    <w:qFormat/>
    <w:rsid w:val="00264091"/>
    <w:rPr>
      <w:b/>
      <w:bCs/>
    </w:rPr>
  </w:style>
  <w:style w:type="paragraph" w:styleId="NormalWeb">
    <w:name w:val="Normal (Web)"/>
    <w:basedOn w:val="Normal"/>
    <w:uiPriority w:val="99"/>
    <w:unhideWhenUsed/>
    <w:rsid w:val="00264091"/>
    <w:pPr>
      <w:spacing w:before="100" w:beforeAutospacing="1" w:after="100" w:afterAutospacing="1" w:line="240" w:lineRule="auto"/>
      <w:ind w:left="0" w:right="0" w:firstLine="0"/>
      <w:jc w:val="left"/>
    </w:pPr>
    <w:rPr>
      <w:color w:val="auto"/>
      <w:kern w:val="0"/>
      <w14:ligatures w14:val="none"/>
    </w:rPr>
  </w:style>
  <w:style w:type="character" w:styleId="Emphasis">
    <w:name w:val="Emphasis"/>
    <w:basedOn w:val="DefaultParagraphFont"/>
    <w:uiPriority w:val="20"/>
    <w:qFormat/>
    <w:rsid w:val="00AB7AA2"/>
    <w:rPr>
      <w:i/>
      <w:iCs/>
    </w:rPr>
  </w:style>
  <w:style w:type="character" w:styleId="FollowedHyperlink">
    <w:name w:val="FollowedHyperlink"/>
    <w:basedOn w:val="DefaultParagraphFont"/>
    <w:uiPriority w:val="99"/>
    <w:semiHidden/>
    <w:unhideWhenUsed/>
    <w:rsid w:val="00AB7AA2"/>
    <w:rPr>
      <w:color w:val="96607D" w:themeColor="followedHyperlink"/>
      <w:u w:val="single"/>
    </w:rPr>
  </w:style>
  <w:style w:type="character" w:styleId="UnresolvedMention">
    <w:name w:val="Unresolved Mention"/>
    <w:basedOn w:val="DefaultParagraphFont"/>
    <w:uiPriority w:val="99"/>
    <w:semiHidden/>
    <w:unhideWhenUsed/>
    <w:rsid w:val="00AB7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4545">
      <w:bodyDiv w:val="1"/>
      <w:marLeft w:val="0"/>
      <w:marRight w:val="0"/>
      <w:marTop w:val="0"/>
      <w:marBottom w:val="0"/>
      <w:divBdr>
        <w:top w:val="none" w:sz="0" w:space="0" w:color="auto"/>
        <w:left w:val="none" w:sz="0" w:space="0" w:color="auto"/>
        <w:bottom w:val="none" w:sz="0" w:space="0" w:color="auto"/>
        <w:right w:val="none" w:sz="0" w:space="0" w:color="auto"/>
      </w:divBdr>
    </w:div>
    <w:div w:id="98917098">
      <w:bodyDiv w:val="1"/>
      <w:marLeft w:val="0"/>
      <w:marRight w:val="0"/>
      <w:marTop w:val="0"/>
      <w:marBottom w:val="0"/>
      <w:divBdr>
        <w:top w:val="none" w:sz="0" w:space="0" w:color="auto"/>
        <w:left w:val="none" w:sz="0" w:space="0" w:color="auto"/>
        <w:bottom w:val="none" w:sz="0" w:space="0" w:color="auto"/>
        <w:right w:val="none" w:sz="0" w:space="0" w:color="auto"/>
      </w:divBdr>
    </w:div>
    <w:div w:id="136532673">
      <w:bodyDiv w:val="1"/>
      <w:marLeft w:val="0"/>
      <w:marRight w:val="0"/>
      <w:marTop w:val="0"/>
      <w:marBottom w:val="0"/>
      <w:divBdr>
        <w:top w:val="none" w:sz="0" w:space="0" w:color="auto"/>
        <w:left w:val="none" w:sz="0" w:space="0" w:color="auto"/>
        <w:bottom w:val="none" w:sz="0" w:space="0" w:color="auto"/>
        <w:right w:val="none" w:sz="0" w:space="0" w:color="auto"/>
      </w:divBdr>
    </w:div>
    <w:div w:id="151604956">
      <w:bodyDiv w:val="1"/>
      <w:marLeft w:val="0"/>
      <w:marRight w:val="0"/>
      <w:marTop w:val="0"/>
      <w:marBottom w:val="0"/>
      <w:divBdr>
        <w:top w:val="none" w:sz="0" w:space="0" w:color="auto"/>
        <w:left w:val="none" w:sz="0" w:space="0" w:color="auto"/>
        <w:bottom w:val="none" w:sz="0" w:space="0" w:color="auto"/>
        <w:right w:val="none" w:sz="0" w:space="0" w:color="auto"/>
      </w:divBdr>
    </w:div>
    <w:div w:id="151681990">
      <w:bodyDiv w:val="1"/>
      <w:marLeft w:val="0"/>
      <w:marRight w:val="0"/>
      <w:marTop w:val="0"/>
      <w:marBottom w:val="0"/>
      <w:divBdr>
        <w:top w:val="none" w:sz="0" w:space="0" w:color="auto"/>
        <w:left w:val="none" w:sz="0" w:space="0" w:color="auto"/>
        <w:bottom w:val="none" w:sz="0" w:space="0" w:color="auto"/>
        <w:right w:val="none" w:sz="0" w:space="0" w:color="auto"/>
      </w:divBdr>
    </w:div>
    <w:div w:id="155614703">
      <w:bodyDiv w:val="1"/>
      <w:marLeft w:val="0"/>
      <w:marRight w:val="0"/>
      <w:marTop w:val="0"/>
      <w:marBottom w:val="0"/>
      <w:divBdr>
        <w:top w:val="none" w:sz="0" w:space="0" w:color="auto"/>
        <w:left w:val="none" w:sz="0" w:space="0" w:color="auto"/>
        <w:bottom w:val="none" w:sz="0" w:space="0" w:color="auto"/>
        <w:right w:val="none" w:sz="0" w:space="0" w:color="auto"/>
      </w:divBdr>
    </w:div>
    <w:div w:id="165944979">
      <w:bodyDiv w:val="1"/>
      <w:marLeft w:val="0"/>
      <w:marRight w:val="0"/>
      <w:marTop w:val="0"/>
      <w:marBottom w:val="0"/>
      <w:divBdr>
        <w:top w:val="none" w:sz="0" w:space="0" w:color="auto"/>
        <w:left w:val="none" w:sz="0" w:space="0" w:color="auto"/>
        <w:bottom w:val="none" w:sz="0" w:space="0" w:color="auto"/>
        <w:right w:val="none" w:sz="0" w:space="0" w:color="auto"/>
      </w:divBdr>
    </w:div>
    <w:div w:id="179395580">
      <w:bodyDiv w:val="1"/>
      <w:marLeft w:val="0"/>
      <w:marRight w:val="0"/>
      <w:marTop w:val="0"/>
      <w:marBottom w:val="0"/>
      <w:divBdr>
        <w:top w:val="none" w:sz="0" w:space="0" w:color="auto"/>
        <w:left w:val="none" w:sz="0" w:space="0" w:color="auto"/>
        <w:bottom w:val="none" w:sz="0" w:space="0" w:color="auto"/>
        <w:right w:val="none" w:sz="0" w:space="0" w:color="auto"/>
      </w:divBdr>
    </w:div>
    <w:div w:id="183328243">
      <w:bodyDiv w:val="1"/>
      <w:marLeft w:val="0"/>
      <w:marRight w:val="0"/>
      <w:marTop w:val="0"/>
      <w:marBottom w:val="0"/>
      <w:divBdr>
        <w:top w:val="none" w:sz="0" w:space="0" w:color="auto"/>
        <w:left w:val="none" w:sz="0" w:space="0" w:color="auto"/>
        <w:bottom w:val="none" w:sz="0" w:space="0" w:color="auto"/>
        <w:right w:val="none" w:sz="0" w:space="0" w:color="auto"/>
      </w:divBdr>
    </w:div>
    <w:div w:id="214245877">
      <w:bodyDiv w:val="1"/>
      <w:marLeft w:val="0"/>
      <w:marRight w:val="0"/>
      <w:marTop w:val="0"/>
      <w:marBottom w:val="0"/>
      <w:divBdr>
        <w:top w:val="none" w:sz="0" w:space="0" w:color="auto"/>
        <w:left w:val="none" w:sz="0" w:space="0" w:color="auto"/>
        <w:bottom w:val="none" w:sz="0" w:space="0" w:color="auto"/>
        <w:right w:val="none" w:sz="0" w:space="0" w:color="auto"/>
      </w:divBdr>
    </w:div>
    <w:div w:id="272056981">
      <w:bodyDiv w:val="1"/>
      <w:marLeft w:val="0"/>
      <w:marRight w:val="0"/>
      <w:marTop w:val="0"/>
      <w:marBottom w:val="0"/>
      <w:divBdr>
        <w:top w:val="none" w:sz="0" w:space="0" w:color="auto"/>
        <w:left w:val="none" w:sz="0" w:space="0" w:color="auto"/>
        <w:bottom w:val="none" w:sz="0" w:space="0" w:color="auto"/>
        <w:right w:val="none" w:sz="0" w:space="0" w:color="auto"/>
      </w:divBdr>
    </w:div>
    <w:div w:id="325405390">
      <w:bodyDiv w:val="1"/>
      <w:marLeft w:val="0"/>
      <w:marRight w:val="0"/>
      <w:marTop w:val="0"/>
      <w:marBottom w:val="0"/>
      <w:divBdr>
        <w:top w:val="none" w:sz="0" w:space="0" w:color="auto"/>
        <w:left w:val="none" w:sz="0" w:space="0" w:color="auto"/>
        <w:bottom w:val="none" w:sz="0" w:space="0" w:color="auto"/>
        <w:right w:val="none" w:sz="0" w:space="0" w:color="auto"/>
      </w:divBdr>
    </w:div>
    <w:div w:id="325674842">
      <w:bodyDiv w:val="1"/>
      <w:marLeft w:val="0"/>
      <w:marRight w:val="0"/>
      <w:marTop w:val="0"/>
      <w:marBottom w:val="0"/>
      <w:divBdr>
        <w:top w:val="none" w:sz="0" w:space="0" w:color="auto"/>
        <w:left w:val="none" w:sz="0" w:space="0" w:color="auto"/>
        <w:bottom w:val="none" w:sz="0" w:space="0" w:color="auto"/>
        <w:right w:val="none" w:sz="0" w:space="0" w:color="auto"/>
      </w:divBdr>
    </w:div>
    <w:div w:id="338124002">
      <w:bodyDiv w:val="1"/>
      <w:marLeft w:val="0"/>
      <w:marRight w:val="0"/>
      <w:marTop w:val="0"/>
      <w:marBottom w:val="0"/>
      <w:divBdr>
        <w:top w:val="none" w:sz="0" w:space="0" w:color="auto"/>
        <w:left w:val="none" w:sz="0" w:space="0" w:color="auto"/>
        <w:bottom w:val="none" w:sz="0" w:space="0" w:color="auto"/>
        <w:right w:val="none" w:sz="0" w:space="0" w:color="auto"/>
      </w:divBdr>
    </w:div>
    <w:div w:id="376248126">
      <w:bodyDiv w:val="1"/>
      <w:marLeft w:val="0"/>
      <w:marRight w:val="0"/>
      <w:marTop w:val="0"/>
      <w:marBottom w:val="0"/>
      <w:divBdr>
        <w:top w:val="none" w:sz="0" w:space="0" w:color="auto"/>
        <w:left w:val="none" w:sz="0" w:space="0" w:color="auto"/>
        <w:bottom w:val="none" w:sz="0" w:space="0" w:color="auto"/>
        <w:right w:val="none" w:sz="0" w:space="0" w:color="auto"/>
      </w:divBdr>
    </w:div>
    <w:div w:id="400836008">
      <w:bodyDiv w:val="1"/>
      <w:marLeft w:val="0"/>
      <w:marRight w:val="0"/>
      <w:marTop w:val="0"/>
      <w:marBottom w:val="0"/>
      <w:divBdr>
        <w:top w:val="none" w:sz="0" w:space="0" w:color="auto"/>
        <w:left w:val="none" w:sz="0" w:space="0" w:color="auto"/>
        <w:bottom w:val="none" w:sz="0" w:space="0" w:color="auto"/>
        <w:right w:val="none" w:sz="0" w:space="0" w:color="auto"/>
      </w:divBdr>
    </w:div>
    <w:div w:id="413550236">
      <w:bodyDiv w:val="1"/>
      <w:marLeft w:val="0"/>
      <w:marRight w:val="0"/>
      <w:marTop w:val="0"/>
      <w:marBottom w:val="0"/>
      <w:divBdr>
        <w:top w:val="none" w:sz="0" w:space="0" w:color="auto"/>
        <w:left w:val="none" w:sz="0" w:space="0" w:color="auto"/>
        <w:bottom w:val="none" w:sz="0" w:space="0" w:color="auto"/>
        <w:right w:val="none" w:sz="0" w:space="0" w:color="auto"/>
      </w:divBdr>
    </w:div>
    <w:div w:id="426118078">
      <w:bodyDiv w:val="1"/>
      <w:marLeft w:val="0"/>
      <w:marRight w:val="0"/>
      <w:marTop w:val="0"/>
      <w:marBottom w:val="0"/>
      <w:divBdr>
        <w:top w:val="none" w:sz="0" w:space="0" w:color="auto"/>
        <w:left w:val="none" w:sz="0" w:space="0" w:color="auto"/>
        <w:bottom w:val="none" w:sz="0" w:space="0" w:color="auto"/>
        <w:right w:val="none" w:sz="0" w:space="0" w:color="auto"/>
      </w:divBdr>
    </w:div>
    <w:div w:id="434130945">
      <w:bodyDiv w:val="1"/>
      <w:marLeft w:val="0"/>
      <w:marRight w:val="0"/>
      <w:marTop w:val="0"/>
      <w:marBottom w:val="0"/>
      <w:divBdr>
        <w:top w:val="none" w:sz="0" w:space="0" w:color="auto"/>
        <w:left w:val="none" w:sz="0" w:space="0" w:color="auto"/>
        <w:bottom w:val="none" w:sz="0" w:space="0" w:color="auto"/>
        <w:right w:val="none" w:sz="0" w:space="0" w:color="auto"/>
      </w:divBdr>
    </w:div>
    <w:div w:id="453601810">
      <w:bodyDiv w:val="1"/>
      <w:marLeft w:val="0"/>
      <w:marRight w:val="0"/>
      <w:marTop w:val="0"/>
      <w:marBottom w:val="0"/>
      <w:divBdr>
        <w:top w:val="none" w:sz="0" w:space="0" w:color="auto"/>
        <w:left w:val="none" w:sz="0" w:space="0" w:color="auto"/>
        <w:bottom w:val="none" w:sz="0" w:space="0" w:color="auto"/>
        <w:right w:val="none" w:sz="0" w:space="0" w:color="auto"/>
      </w:divBdr>
    </w:div>
    <w:div w:id="493304651">
      <w:bodyDiv w:val="1"/>
      <w:marLeft w:val="0"/>
      <w:marRight w:val="0"/>
      <w:marTop w:val="0"/>
      <w:marBottom w:val="0"/>
      <w:divBdr>
        <w:top w:val="none" w:sz="0" w:space="0" w:color="auto"/>
        <w:left w:val="none" w:sz="0" w:space="0" w:color="auto"/>
        <w:bottom w:val="none" w:sz="0" w:space="0" w:color="auto"/>
        <w:right w:val="none" w:sz="0" w:space="0" w:color="auto"/>
      </w:divBdr>
    </w:div>
    <w:div w:id="518811741">
      <w:bodyDiv w:val="1"/>
      <w:marLeft w:val="0"/>
      <w:marRight w:val="0"/>
      <w:marTop w:val="0"/>
      <w:marBottom w:val="0"/>
      <w:divBdr>
        <w:top w:val="none" w:sz="0" w:space="0" w:color="auto"/>
        <w:left w:val="none" w:sz="0" w:space="0" w:color="auto"/>
        <w:bottom w:val="none" w:sz="0" w:space="0" w:color="auto"/>
        <w:right w:val="none" w:sz="0" w:space="0" w:color="auto"/>
      </w:divBdr>
    </w:div>
    <w:div w:id="525140947">
      <w:bodyDiv w:val="1"/>
      <w:marLeft w:val="0"/>
      <w:marRight w:val="0"/>
      <w:marTop w:val="0"/>
      <w:marBottom w:val="0"/>
      <w:divBdr>
        <w:top w:val="none" w:sz="0" w:space="0" w:color="auto"/>
        <w:left w:val="none" w:sz="0" w:space="0" w:color="auto"/>
        <w:bottom w:val="none" w:sz="0" w:space="0" w:color="auto"/>
        <w:right w:val="none" w:sz="0" w:space="0" w:color="auto"/>
      </w:divBdr>
    </w:div>
    <w:div w:id="531846594">
      <w:bodyDiv w:val="1"/>
      <w:marLeft w:val="0"/>
      <w:marRight w:val="0"/>
      <w:marTop w:val="0"/>
      <w:marBottom w:val="0"/>
      <w:divBdr>
        <w:top w:val="none" w:sz="0" w:space="0" w:color="auto"/>
        <w:left w:val="none" w:sz="0" w:space="0" w:color="auto"/>
        <w:bottom w:val="none" w:sz="0" w:space="0" w:color="auto"/>
        <w:right w:val="none" w:sz="0" w:space="0" w:color="auto"/>
      </w:divBdr>
    </w:div>
    <w:div w:id="551891649">
      <w:bodyDiv w:val="1"/>
      <w:marLeft w:val="0"/>
      <w:marRight w:val="0"/>
      <w:marTop w:val="0"/>
      <w:marBottom w:val="0"/>
      <w:divBdr>
        <w:top w:val="none" w:sz="0" w:space="0" w:color="auto"/>
        <w:left w:val="none" w:sz="0" w:space="0" w:color="auto"/>
        <w:bottom w:val="none" w:sz="0" w:space="0" w:color="auto"/>
        <w:right w:val="none" w:sz="0" w:space="0" w:color="auto"/>
      </w:divBdr>
    </w:div>
    <w:div w:id="589778026">
      <w:bodyDiv w:val="1"/>
      <w:marLeft w:val="0"/>
      <w:marRight w:val="0"/>
      <w:marTop w:val="0"/>
      <w:marBottom w:val="0"/>
      <w:divBdr>
        <w:top w:val="none" w:sz="0" w:space="0" w:color="auto"/>
        <w:left w:val="none" w:sz="0" w:space="0" w:color="auto"/>
        <w:bottom w:val="none" w:sz="0" w:space="0" w:color="auto"/>
        <w:right w:val="none" w:sz="0" w:space="0" w:color="auto"/>
      </w:divBdr>
    </w:div>
    <w:div w:id="614561663">
      <w:bodyDiv w:val="1"/>
      <w:marLeft w:val="0"/>
      <w:marRight w:val="0"/>
      <w:marTop w:val="0"/>
      <w:marBottom w:val="0"/>
      <w:divBdr>
        <w:top w:val="none" w:sz="0" w:space="0" w:color="auto"/>
        <w:left w:val="none" w:sz="0" w:space="0" w:color="auto"/>
        <w:bottom w:val="none" w:sz="0" w:space="0" w:color="auto"/>
        <w:right w:val="none" w:sz="0" w:space="0" w:color="auto"/>
      </w:divBdr>
    </w:div>
    <w:div w:id="629363021">
      <w:bodyDiv w:val="1"/>
      <w:marLeft w:val="0"/>
      <w:marRight w:val="0"/>
      <w:marTop w:val="0"/>
      <w:marBottom w:val="0"/>
      <w:divBdr>
        <w:top w:val="none" w:sz="0" w:space="0" w:color="auto"/>
        <w:left w:val="none" w:sz="0" w:space="0" w:color="auto"/>
        <w:bottom w:val="none" w:sz="0" w:space="0" w:color="auto"/>
        <w:right w:val="none" w:sz="0" w:space="0" w:color="auto"/>
      </w:divBdr>
    </w:div>
    <w:div w:id="654797795">
      <w:bodyDiv w:val="1"/>
      <w:marLeft w:val="0"/>
      <w:marRight w:val="0"/>
      <w:marTop w:val="0"/>
      <w:marBottom w:val="0"/>
      <w:divBdr>
        <w:top w:val="none" w:sz="0" w:space="0" w:color="auto"/>
        <w:left w:val="none" w:sz="0" w:space="0" w:color="auto"/>
        <w:bottom w:val="none" w:sz="0" w:space="0" w:color="auto"/>
        <w:right w:val="none" w:sz="0" w:space="0" w:color="auto"/>
      </w:divBdr>
    </w:div>
    <w:div w:id="695422365">
      <w:bodyDiv w:val="1"/>
      <w:marLeft w:val="0"/>
      <w:marRight w:val="0"/>
      <w:marTop w:val="0"/>
      <w:marBottom w:val="0"/>
      <w:divBdr>
        <w:top w:val="none" w:sz="0" w:space="0" w:color="auto"/>
        <w:left w:val="none" w:sz="0" w:space="0" w:color="auto"/>
        <w:bottom w:val="none" w:sz="0" w:space="0" w:color="auto"/>
        <w:right w:val="none" w:sz="0" w:space="0" w:color="auto"/>
      </w:divBdr>
    </w:div>
    <w:div w:id="728963396">
      <w:bodyDiv w:val="1"/>
      <w:marLeft w:val="0"/>
      <w:marRight w:val="0"/>
      <w:marTop w:val="0"/>
      <w:marBottom w:val="0"/>
      <w:divBdr>
        <w:top w:val="none" w:sz="0" w:space="0" w:color="auto"/>
        <w:left w:val="none" w:sz="0" w:space="0" w:color="auto"/>
        <w:bottom w:val="none" w:sz="0" w:space="0" w:color="auto"/>
        <w:right w:val="none" w:sz="0" w:space="0" w:color="auto"/>
      </w:divBdr>
    </w:div>
    <w:div w:id="730814842">
      <w:bodyDiv w:val="1"/>
      <w:marLeft w:val="0"/>
      <w:marRight w:val="0"/>
      <w:marTop w:val="0"/>
      <w:marBottom w:val="0"/>
      <w:divBdr>
        <w:top w:val="none" w:sz="0" w:space="0" w:color="auto"/>
        <w:left w:val="none" w:sz="0" w:space="0" w:color="auto"/>
        <w:bottom w:val="none" w:sz="0" w:space="0" w:color="auto"/>
        <w:right w:val="none" w:sz="0" w:space="0" w:color="auto"/>
      </w:divBdr>
    </w:div>
    <w:div w:id="750664753">
      <w:bodyDiv w:val="1"/>
      <w:marLeft w:val="0"/>
      <w:marRight w:val="0"/>
      <w:marTop w:val="0"/>
      <w:marBottom w:val="0"/>
      <w:divBdr>
        <w:top w:val="none" w:sz="0" w:space="0" w:color="auto"/>
        <w:left w:val="none" w:sz="0" w:space="0" w:color="auto"/>
        <w:bottom w:val="none" w:sz="0" w:space="0" w:color="auto"/>
        <w:right w:val="none" w:sz="0" w:space="0" w:color="auto"/>
      </w:divBdr>
    </w:div>
    <w:div w:id="763187519">
      <w:bodyDiv w:val="1"/>
      <w:marLeft w:val="0"/>
      <w:marRight w:val="0"/>
      <w:marTop w:val="0"/>
      <w:marBottom w:val="0"/>
      <w:divBdr>
        <w:top w:val="none" w:sz="0" w:space="0" w:color="auto"/>
        <w:left w:val="none" w:sz="0" w:space="0" w:color="auto"/>
        <w:bottom w:val="none" w:sz="0" w:space="0" w:color="auto"/>
        <w:right w:val="none" w:sz="0" w:space="0" w:color="auto"/>
      </w:divBdr>
    </w:div>
    <w:div w:id="764494515">
      <w:bodyDiv w:val="1"/>
      <w:marLeft w:val="0"/>
      <w:marRight w:val="0"/>
      <w:marTop w:val="0"/>
      <w:marBottom w:val="0"/>
      <w:divBdr>
        <w:top w:val="none" w:sz="0" w:space="0" w:color="auto"/>
        <w:left w:val="none" w:sz="0" w:space="0" w:color="auto"/>
        <w:bottom w:val="none" w:sz="0" w:space="0" w:color="auto"/>
        <w:right w:val="none" w:sz="0" w:space="0" w:color="auto"/>
      </w:divBdr>
    </w:div>
    <w:div w:id="781269608">
      <w:bodyDiv w:val="1"/>
      <w:marLeft w:val="0"/>
      <w:marRight w:val="0"/>
      <w:marTop w:val="0"/>
      <w:marBottom w:val="0"/>
      <w:divBdr>
        <w:top w:val="none" w:sz="0" w:space="0" w:color="auto"/>
        <w:left w:val="none" w:sz="0" w:space="0" w:color="auto"/>
        <w:bottom w:val="none" w:sz="0" w:space="0" w:color="auto"/>
        <w:right w:val="none" w:sz="0" w:space="0" w:color="auto"/>
      </w:divBdr>
    </w:div>
    <w:div w:id="819929458">
      <w:bodyDiv w:val="1"/>
      <w:marLeft w:val="0"/>
      <w:marRight w:val="0"/>
      <w:marTop w:val="0"/>
      <w:marBottom w:val="0"/>
      <w:divBdr>
        <w:top w:val="none" w:sz="0" w:space="0" w:color="auto"/>
        <w:left w:val="none" w:sz="0" w:space="0" w:color="auto"/>
        <w:bottom w:val="none" w:sz="0" w:space="0" w:color="auto"/>
        <w:right w:val="none" w:sz="0" w:space="0" w:color="auto"/>
      </w:divBdr>
    </w:div>
    <w:div w:id="830489567">
      <w:bodyDiv w:val="1"/>
      <w:marLeft w:val="0"/>
      <w:marRight w:val="0"/>
      <w:marTop w:val="0"/>
      <w:marBottom w:val="0"/>
      <w:divBdr>
        <w:top w:val="none" w:sz="0" w:space="0" w:color="auto"/>
        <w:left w:val="none" w:sz="0" w:space="0" w:color="auto"/>
        <w:bottom w:val="none" w:sz="0" w:space="0" w:color="auto"/>
        <w:right w:val="none" w:sz="0" w:space="0" w:color="auto"/>
      </w:divBdr>
    </w:div>
    <w:div w:id="861865005">
      <w:bodyDiv w:val="1"/>
      <w:marLeft w:val="0"/>
      <w:marRight w:val="0"/>
      <w:marTop w:val="0"/>
      <w:marBottom w:val="0"/>
      <w:divBdr>
        <w:top w:val="none" w:sz="0" w:space="0" w:color="auto"/>
        <w:left w:val="none" w:sz="0" w:space="0" w:color="auto"/>
        <w:bottom w:val="none" w:sz="0" w:space="0" w:color="auto"/>
        <w:right w:val="none" w:sz="0" w:space="0" w:color="auto"/>
      </w:divBdr>
    </w:div>
    <w:div w:id="872570162">
      <w:bodyDiv w:val="1"/>
      <w:marLeft w:val="0"/>
      <w:marRight w:val="0"/>
      <w:marTop w:val="0"/>
      <w:marBottom w:val="0"/>
      <w:divBdr>
        <w:top w:val="none" w:sz="0" w:space="0" w:color="auto"/>
        <w:left w:val="none" w:sz="0" w:space="0" w:color="auto"/>
        <w:bottom w:val="none" w:sz="0" w:space="0" w:color="auto"/>
        <w:right w:val="none" w:sz="0" w:space="0" w:color="auto"/>
      </w:divBdr>
    </w:div>
    <w:div w:id="882405152">
      <w:bodyDiv w:val="1"/>
      <w:marLeft w:val="0"/>
      <w:marRight w:val="0"/>
      <w:marTop w:val="0"/>
      <w:marBottom w:val="0"/>
      <w:divBdr>
        <w:top w:val="none" w:sz="0" w:space="0" w:color="auto"/>
        <w:left w:val="none" w:sz="0" w:space="0" w:color="auto"/>
        <w:bottom w:val="none" w:sz="0" w:space="0" w:color="auto"/>
        <w:right w:val="none" w:sz="0" w:space="0" w:color="auto"/>
      </w:divBdr>
    </w:div>
    <w:div w:id="899482470">
      <w:bodyDiv w:val="1"/>
      <w:marLeft w:val="0"/>
      <w:marRight w:val="0"/>
      <w:marTop w:val="0"/>
      <w:marBottom w:val="0"/>
      <w:divBdr>
        <w:top w:val="none" w:sz="0" w:space="0" w:color="auto"/>
        <w:left w:val="none" w:sz="0" w:space="0" w:color="auto"/>
        <w:bottom w:val="none" w:sz="0" w:space="0" w:color="auto"/>
        <w:right w:val="none" w:sz="0" w:space="0" w:color="auto"/>
      </w:divBdr>
    </w:div>
    <w:div w:id="972448788">
      <w:bodyDiv w:val="1"/>
      <w:marLeft w:val="0"/>
      <w:marRight w:val="0"/>
      <w:marTop w:val="0"/>
      <w:marBottom w:val="0"/>
      <w:divBdr>
        <w:top w:val="none" w:sz="0" w:space="0" w:color="auto"/>
        <w:left w:val="none" w:sz="0" w:space="0" w:color="auto"/>
        <w:bottom w:val="none" w:sz="0" w:space="0" w:color="auto"/>
        <w:right w:val="none" w:sz="0" w:space="0" w:color="auto"/>
      </w:divBdr>
    </w:div>
    <w:div w:id="1037580644">
      <w:bodyDiv w:val="1"/>
      <w:marLeft w:val="0"/>
      <w:marRight w:val="0"/>
      <w:marTop w:val="0"/>
      <w:marBottom w:val="0"/>
      <w:divBdr>
        <w:top w:val="none" w:sz="0" w:space="0" w:color="auto"/>
        <w:left w:val="none" w:sz="0" w:space="0" w:color="auto"/>
        <w:bottom w:val="none" w:sz="0" w:space="0" w:color="auto"/>
        <w:right w:val="none" w:sz="0" w:space="0" w:color="auto"/>
      </w:divBdr>
    </w:div>
    <w:div w:id="1051197988">
      <w:bodyDiv w:val="1"/>
      <w:marLeft w:val="0"/>
      <w:marRight w:val="0"/>
      <w:marTop w:val="0"/>
      <w:marBottom w:val="0"/>
      <w:divBdr>
        <w:top w:val="none" w:sz="0" w:space="0" w:color="auto"/>
        <w:left w:val="none" w:sz="0" w:space="0" w:color="auto"/>
        <w:bottom w:val="none" w:sz="0" w:space="0" w:color="auto"/>
        <w:right w:val="none" w:sz="0" w:space="0" w:color="auto"/>
      </w:divBdr>
    </w:div>
    <w:div w:id="1078868179">
      <w:bodyDiv w:val="1"/>
      <w:marLeft w:val="0"/>
      <w:marRight w:val="0"/>
      <w:marTop w:val="0"/>
      <w:marBottom w:val="0"/>
      <w:divBdr>
        <w:top w:val="none" w:sz="0" w:space="0" w:color="auto"/>
        <w:left w:val="none" w:sz="0" w:space="0" w:color="auto"/>
        <w:bottom w:val="none" w:sz="0" w:space="0" w:color="auto"/>
        <w:right w:val="none" w:sz="0" w:space="0" w:color="auto"/>
      </w:divBdr>
    </w:div>
    <w:div w:id="1079332470">
      <w:bodyDiv w:val="1"/>
      <w:marLeft w:val="0"/>
      <w:marRight w:val="0"/>
      <w:marTop w:val="0"/>
      <w:marBottom w:val="0"/>
      <w:divBdr>
        <w:top w:val="none" w:sz="0" w:space="0" w:color="auto"/>
        <w:left w:val="none" w:sz="0" w:space="0" w:color="auto"/>
        <w:bottom w:val="none" w:sz="0" w:space="0" w:color="auto"/>
        <w:right w:val="none" w:sz="0" w:space="0" w:color="auto"/>
      </w:divBdr>
    </w:div>
    <w:div w:id="1089540284">
      <w:bodyDiv w:val="1"/>
      <w:marLeft w:val="0"/>
      <w:marRight w:val="0"/>
      <w:marTop w:val="0"/>
      <w:marBottom w:val="0"/>
      <w:divBdr>
        <w:top w:val="none" w:sz="0" w:space="0" w:color="auto"/>
        <w:left w:val="none" w:sz="0" w:space="0" w:color="auto"/>
        <w:bottom w:val="none" w:sz="0" w:space="0" w:color="auto"/>
        <w:right w:val="none" w:sz="0" w:space="0" w:color="auto"/>
      </w:divBdr>
    </w:div>
    <w:div w:id="1100296272">
      <w:bodyDiv w:val="1"/>
      <w:marLeft w:val="0"/>
      <w:marRight w:val="0"/>
      <w:marTop w:val="0"/>
      <w:marBottom w:val="0"/>
      <w:divBdr>
        <w:top w:val="none" w:sz="0" w:space="0" w:color="auto"/>
        <w:left w:val="none" w:sz="0" w:space="0" w:color="auto"/>
        <w:bottom w:val="none" w:sz="0" w:space="0" w:color="auto"/>
        <w:right w:val="none" w:sz="0" w:space="0" w:color="auto"/>
      </w:divBdr>
    </w:div>
    <w:div w:id="1111974709">
      <w:bodyDiv w:val="1"/>
      <w:marLeft w:val="0"/>
      <w:marRight w:val="0"/>
      <w:marTop w:val="0"/>
      <w:marBottom w:val="0"/>
      <w:divBdr>
        <w:top w:val="none" w:sz="0" w:space="0" w:color="auto"/>
        <w:left w:val="none" w:sz="0" w:space="0" w:color="auto"/>
        <w:bottom w:val="none" w:sz="0" w:space="0" w:color="auto"/>
        <w:right w:val="none" w:sz="0" w:space="0" w:color="auto"/>
      </w:divBdr>
    </w:div>
    <w:div w:id="1135954384">
      <w:bodyDiv w:val="1"/>
      <w:marLeft w:val="0"/>
      <w:marRight w:val="0"/>
      <w:marTop w:val="0"/>
      <w:marBottom w:val="0"/>
      <w:divBdr>
        <w:top w:val="none" w:sz="0" w:space="0" w:color="auto"/>
        <w:left w:val="none" w:sz="0" w:space="0" w:color="auto"/>
        <w:bottom w:val="none" w:sz="0" w:space="0" w:color="auto"/>
        <w:right w:val="none" w:sz="0" w:space="0" w:color="auto"/>
      </w:divBdr>
    </w:div>
    <w:div w:id="1150250151">
      <w:bodyDiv w:val="1"/>
      <w:marLeft w:val="0"/>
      <w:marRight w:val="0"/>
      <w:marTop w:val="0"/>
      <w:marBottom w:val="0"/>
      <w:divBdr>
        <w:top w:val="none" w:sz="0" w:space="0" w:color="auto"/>
        <w:left w:val="none" w:sz="0" w:space="0" w:color="auto"/>
        <w:bottom w:val="none" w:sz="0" w:space="0" w:color="auto"/>
        <w:right w:val="none" w:sz="0" w:space="0" w:color="auto"/>
      </w:divBdr>
    </w:div>
    <w:div w:id="1172646367">
      <w:bodyDiv w:val="1"/>
      <w:marLeft w:val="0"/>
      <w:marRight w:val="0"/>
      <w:marTop w:val="0"/>
      <w:marBottom w:val="0"/>
      <w:divBdr>
        <w:top w:val="none" w:sz="0" w:space="0" w:color="auto"/>
        <w:left w:val="none" w:sz="0" w:space="0" w:color="auto"/>
        <w:bottom w:val="none" w:sz="0" w:space="0" w:color="auto"/>
        <w:right w:val="none" w:sz="0" w:space="0" w:color="auto"/>
      </w:divBdr>
    </w:div>
    <w:div w:id="1220677769">
      <w:bodyDiv w:val="1"/>
      <w:marLeft w:val="0"/>
      <w:marRight w:val="0"/>
      <w:marTop w:val="0"/>
      <w:marBottom w:val="0"/>
      <w:divBdr>
        <w:top w:val="none" w:sz="0" w:space="0" w:color="auto"/>
        <w:left w:val="none" w:sz="0" w:space="0" w:color="auto"/>
        <w:bottom w:val="none" w:sz="0" w:space="0" w:color="auto"/>
        <w:right w:val="none" w:sz="0" w:space="0" w:color="auto"/>
      </w:divBdr>
    </w:div>
    <w:div w:id="1226718884">
      <w:bodyDiv w:val="1"/>
      <w:marLeft w:val="0"/>
      <w:marRight w:val="0"/>
      <w:marTop w:val="0"/>
      <w:marBottom w:val="0"/>
      <w:divBdr>
        <w:top w:val="none" w:sz="0" w:space="0" w:color="auto"/>
        <w:left w:val="none" w:sz="0" w:space="0" w:color="auto"/>
        <w:bottom w:val="none" w:sz="0" w:space="0" w:color="auto"/>
        <w:right w:val="none" w:sz="0" w:space="0" w:color="auto"/>
      </w:divBdr>
    </w:div>
    <w:div w:id="1252007749">
      <w:bodyDiv w:val="1"/>
      <w:marLeft w:val="0"/>
      <w:marRight w:val="0"/>
      <w:marTop w:val="0"/>
      <w:marBottom w:val="0"/>
      <w:divBdr>
        <w:top w:val="none" w:sz="0" w:space="0" w:color="auto"/>
        <w:left w:val="none" w:sz="0" w:space="0" w:color="auto"/>
        <w:bottom w:val="none" w:sz="0" w:space="0" w:color="auto"/>
        <w:right w:val="none" w:sz="0" w:space="0" w:color="auto"/>
      </w:divBdr>
    </w:div>
    <w:div w:id="1267537168">
      <w:bodyDiv w:val="1"/>
      <w:marLeft w:val="0"/>
      <w:marRight w:val="0"/>
      <w:marTop w:val="0"/>
      <w:marBottom w:val="0"/>
      <w:divBdr>
        <w:top w:val="none" w:sz="0" w:space="0" w:color="auto"/>
        <w:left w:val="none" w:sz="0" w:space="0" w:color="auto"/>
        <w:bottom w:val="none" w:sz="0" w:space="0" w:color="auto"/>
        <w:right w:val="none" w:sz="0" w:space="0" w:color="auto"/>
      </w:divBdr>
    </w:div>
    <w:div w:id="1284187291">
      <w:bodyDiv w:val="1"/>
      <w:marLeft w:val="0"/>
      <w:marRight w:val="0"/>
      <w:marTop w:val="0"/>
      <w:marBottom w:val="0"/>
      <w:divBdr>
        <w:top w:val="none" w:sz="0" w:space="0" w:color="auto"/>
        <w:left w:val="none" w:sz="0" w:space="0" w:color="auto"/>
        <w:bottom w:val="none" w:sz="0" w:space="0" w:color="auto"/>
        <w:right w:val="none" w:sz="0" w:space="0" w:color="auto"/>
      </w:divBdr>
    </w:div>
    <w:div w:id="1317144156">
      <w:bodyDiv w:val="1"/>
      <w:marLeft w:val="0"/>
      <w:marRight w:val="0"/>
      <w:marTop w:val="0"/>
      <w:marBottom w:val="0"/>
      <w:divBdr>
        <w:top w:val="none" w:sz="0" w:space="0" w:color="auto"/>
        <w:left w:val="none" w:sz="0" w:space="0" w:color="auto"/>
        <w:bottom w:val="none" w:sz="0" w:space="0" w:color="auto"/>
        <w:right w:val="none" w:sz="0" w:space="0" w:color="auto"/>
      </w:divBdr>
    </w:div>
    <w:div w:id="1318728084">
      <w:bodyDiv w:val="1"/>
      <w:marLeft w:val="0"/>
      <w:marRight w:val="0"/>
      <w:marTop w:val="0"/>
      <w:marBottom w:val="0"/>
      <w:divBdr>
        <w:top w:val="none" w:sz="0" w:space="0" w:color="auto"/>
        <w:left w:val="none" w:sz="0" w:space="0" w:color="auto"/>
        <w:bottom w:val="none" w:sz="0" w:space="0" w:color="auto"/>
        <w:right w:val="none" w:sz="0" w:space="0" w:color="auto"/>
      </w:divBdr>
    </w:div>
    <w:div w:id="1336032485">
      <w:bodyDiv w:val="1"/>
      <w:marLeft w:val="0"/>
      <w:marRight w:val="0"/>
      <w:marTop w:val="0"/>
      <w:marBottom w:val="0"/>
      <w:divBdr>
        <w:top w:val="none" w:sz="0" w:space="0" w:color="auto"/>
        <w:left w:val="none" w:sz="0" w:space="0" w:color="auto"/>
        <w:bottom w:val="none" w:sz="0" w:space="0" w:color="auto"/>
        <w:right w:val="none" w:sz="0" w:space="0" w:color="auto"/>
      </w:divBdr>
    </w:div>
    <w:div w:id="1374038249">
      <w:bodyDiv w:val="1"/>
      <w:marLeft w:val="0"/>
      <w:marRight w:val="0"/>
      <w:marTop w:val="0"/>
      <w:marBottom w:val="0"/>
      <w:divBdr>
        <w:top w:val="none" w:sz="0" w:space="0" w:color="auto"/>
        <w:left w:val="none" w:sz="0" w:space="0" w:color="auto"/>
        <w:bottom w:val="none" w:sz="0" w:space="0" w:color="auto"/>
        <w:right w:val="none" w:sz="0" w:space="0" w:color="auto"/>
      </w:divBdr>
    </w:div>
    <w:div w:id="1380784408">
      <w:bodyDiv w:val="1"/>
      <w:marLeft w:val="0"/>
      <w:marRight w:val="0"/>
      <w:marTop w:val="0"/>
      <w:marBottom w:val="0"/>
      <w:divBdr>
        <w:top w:val="none" w:sz="0" w:space="0" w:color="auto"/>
        <w:left w:val="none" w:sz="0" w:space="0" w:color="auto"/>
        <w:bottom w:val="none" w:sz="0" w:space="0" w:color="auto"/>
        <w:right w:val="none" w:sz="0" w:space="0" w:color="auto"/>
      </w:divBdr>
    </w:div>
    <w:div w:id="1398167146">
      <w:bodyDiv w:val="1"/>
      <w:marLeft w:val="0"/>
      <w:marRight w:val="0"/>
      <w:marTop w:val="0"/>
      <w:marBottom w:val="0"/>
      <w:divBdr>
        <w:top w:val="none" w:sz="0" w:space="0" w:color="auto"/>
        <w:left w:val="none" w:sz="0" w:space="0" w:color="auto"/>
        <w:bottom w:val="none" w:sz="0" w:space="0" w:color="auto"/>
        <w:right w:val="none" w:sz="0" w:space="0" w:color="auto"/>
      </w:divBdr>
    </w:div>
    <w:div w:id="1403020624">
      <w:bodyDiv w:val="1"/>
      <w:marLeft w:val="0"/>
      <w:marRight w:val="0"/>
      <w:marTop w:val="0"/>
      <w:marBottom w:val="0"/>
      <w:divBdr>
        <w:top w:val="none" w:sz="0" w:space="0" w:color="auto"/>
        <w:left w:val="none" w:sz="0" w:space="0" w:color="auto"/>
        <w:bottom w:val="none" w:sz="0" w:space="0" w:color="auto"/>
        <w:right w:val="none" w:sz="0" w:space="0" w:color="auto"/>
      </w:divBdr>
    </w:div>
    <w:div w:id="1410734026">
      <w:bodyDiv w:val="1"/>
      <w:marLeft w:val="0"/>
      <w:marRight w:val="0"/>
      <w:marTop w:val="0"/>
      <w:marBottom w:val="0"/>
      <w:divBdr>
        <w:top w:val="none" w:sz="0" w:space="0" w:color="auto"/>
        <w:left w:val="none" w:sz="0" w:space="0" w:color="auto"/>
        <w:bottom w:val="none" w:sz="0" w:space="0" w:color="auto"/>
        <w:right w:val="none" w:sz="0" w:space="0" w:color="auto"/>
      </w:divBdr>
    </w:div>
    <w:div w:id="1412199219">
      <w:bodyDiv w:val="1"/>
      <w:marLeft w:val="0"/>
      <w:marRight w:val="0"/>
      <w:marTop w:val="0"/>
      <w:marBottom w:val="0"/>
      <w:divBdr>
        <w:top w:val="none" w:sz="0" w:space="0" w:color="auto"/>
        <w:left w:val="none" w:sz="0" w:space="0" w:color="auto"/>
        <w:bottom w:val="none" w:sz="0" w:space="0" w:color="auto"/>
        <w:right w:val="none" w:sz="0" w:space="0" w:color="auto"/>
      </w:divBdr>
    </w:div>
    <w:div w:id="1441073514">
      <w:bodyDiv w:val="1"/>
      <w:marLeft w:val="0"/>
      <w:marRight w:val="0"/>
      <w:marTop w:val="0"/>
      <w:marBottom w:val="0"/>
      <w:divBdr>
        <w:top w:val="none" w:sz="0" w:space="0" w:color="auto"/>
        <w:left w:val="none" w:sz="0" w:space="0" w:color="auto"/>
        <w:bottom w:val="none" w:sz="0" w:space="0" w:color="auto"/>
        <w:right w:val="none" w:sz="0" w:space="0" w:color="auto"/>
      </w:divBdr>
    </w:div>
    <w:div w:id="1449278916">
      <w:bodyDiv w:val="1"/>
      <w:marLeft w:val="0"/>
      <w:marRight w:val="0"/>
      <w:marTop w:val="0"/>
      <w:marBottom w:val="0"/>
      <w:divBdr>
        <w:top w:val="none" w:sz="0" w:space="0" w:color="auto"/>
        <w:left w:val="none" w:sz="0" w:space="0" w:color="auto"/>
        <w:bottom w:val="none" w:sz="0" w:space="0" w:color="auto"/>
        <w:right w:val="none" w:sz="0" w:space="0" w:color="auto"/>
      </w:divBdr>
    </w:div>
    <w:div w:id="1483892617">
      <w:bodyDiv w:val="1"/>
      <w:marLeft w:val="0"/>
      <w:marRight w:val="0"/>
      <w:marTop w:val="0"/>
      <w:marBottom w:val="0"/>
      <w:divBdr>
        <w:top w:val="none" w:sz="0" w:space="0" w:color="auto"/>
        <w:left w:val="none" w:sz="0" w:space="0" w:color="auto"/>
        <w:bottom w:val="none" w:sz="0" w:space="0" w:color="auto"/>
        <w:right w:val="none" w:sz="0" w:space="0" w:color="auto"/>
      </w:divBdr>
    </w:div>
    <w:div w:id="1503886689">
      <w:bodyDiv w:val="1"/>
      <w:marLeft w:val="0"/>
      <w:marRight w:val="0"/>
      <w:marTop w:val="0"/>
      <w:marBottom w:val="0"/>
      <w:divBdr>
        <w:top w:val="none" w:sz="0" w:space="0" w:color="auto"/>
        <w:left w:val="none" w:sz="0" w:space="0" w:color="auto"/>
        <w:bottom w:val="none" w:sz="0" w:space="0" w:color="auto"/>
        <w:right w:val="none" w:sz="0" w:space="0" w:color="auto"/>
      </w:divBdr>
    </w:div>
    <w:div w:id="1507867253">
      <w:bodyDiv w:val="1"/>
      <w:marLeft w:val="0"/>
      <w:marRight w:val="0"/>
      <w:marTop w:val="0"/>
      <w:marBottom w:val="0"/>
      <w:divBdr>
        <w:top w:val="none" w:sz="0" w:space="0" w:color="auto"/>
        <w:left w:val="none" w:sz="0" w:space="0" w:color="auto"/>
        <w:bottom w:val="none" w:sz="0" w:space="0" w:color="auto"/>
        <w:right w:val="none" w:sz="0" w:space="0" w:color="auto"/>
      </w:divBdr>
    </w:div>
    <w:div w:id="1548026766">
      <w:bodyDiv w:val="1"/>
      <w:marLeft w:val="0"/>
      <w:marRight w:val="0"/>
      <w:marTop w:val="0"/>
      <w:marBottom w:val="0"/>
      <w:divBdr>
        <w:top w:val="none" w:sz="0" w:space="0" w:color="auto"/>
        <w:left w:val="none" w:sz="0" w:space="0" w:color="auto"/>
        <w:bottom w:val="none" w:sz="0" w:space="0" w:color="auto"/>
        <w:right w:val="none" w:sz="0" w:space="0" w:color="auto"/>
      </w:divBdr>
    </w:div>
    <w:div w:id="1552813245">
      <w:bodyDiv w:val="1"/>
      <w:marLeft w:val="0"/>
      <w:marRight w:val="0"/>
      <w:marTop w:val="0"/>
      <w:marBottom w:val="0"/>
      <w:divBdr>
        <w:top w:val="none" w:sz="0" w:space="0" w:color="auto"/>
        <w:left w:val="none" w:sz="0" w:space="0" w:color="auto"/>
        <w:bottom w:val="none" w:sz="0" w:space="0" w:color="auto"/>
        <w:right w:val="none" w:sz="0" w:space="0" w:color="auto"/>
      </w:divBdr>
    </w:div>
    <w:div w:id="1564366058">
      <w:bodyDiv w:val="1"/>
      <w:marLeft w:val="0"/>
      <w:marRight w:val="0"/>
      <w:marTop w:val="0"/>
      <w:marBottom w:val="0"/>
      <w:divBdr>
        <w:top w:val="none" w:sz="0" w:space="0" w:color="auto"/>
        <w:left w:val="none" w:sz="0" w:space="0" w:color="auto"/>
        <w:bottom w:val="none" w:sz="0" w:space="0" w:color="auto"/>
        <w:right w:val="none" w:sz="0" w:space="0" w:color="auto"/>
      </w:divBdr>
    </w:div>
    <w:div w:id="1613979073">
      <w:bodyDiv w:val="1"/>
      <w:marLeft w:val="0"/>
      <w:marRight w:val="0"/>
      <w:marTop w:val="0"/>
      <w:marBottom w:val="0"/>
      <w:divBdr>
        <w:top w:val="none" w:sz="0" w:space="0" w:color="auto"/>
        <w:left w:val="none" w:sz="0" w:space="0" w:color="auto"/>
        <w:bottom w:val="none" w:sz="0" w:space="0" w:color="auto"/>
        <w:right w:val="none" w:sz="0" w:space="0" w:color="auto"/>
      </w:divBdr>
    </w:div>
    <w:div w:id="1619797407">
      <w:bodyDiv w:val="1"/>
      <w:marLeft w:val="0"/>
      <w:marRight w:val="0"/>
      <w:marTop w:val="0"/>
      <w:marBottom w:val="0"/>
      <w:divBdr>
        <w:top w:val="none" w:sz="0" w:space="0" w:color="auto"/>
        <w:left w:val="none" w:sz="0" w:space="0" w:color="auto"/>
        <w:bottom w:val="none" w:sz="0" w:space="0" w:color="auto"/>
        <w:right w:val="none" w:sz="0" w:space="0" w:color="auto"/>
      </w:divBdr>
    </w:div>
    <w:div w:id="1631550706">
      <w:bodyDiv w:val="1"/>
      <w:marLeft w:val="0"/>
      <w:marRight w:val="0"/>
      <w:marTop w:val="0"/>
      <w:marBottom w:val="0"/>
      <w:divBdr>
        <w:top w:val="none" w:sz="0" w:space="0" w:color="auto"/>
        <w:left w:val="none" w:sz="0" w:space="0" w:color="auto"/>
        <w:bottom w:val="none" w:sz="0" w:space="0" w:color="auto"/>
        <w:right w:val="none" w:sz="0" w:space="0" w:color="auto"/>
      </w:divBdr>
    </w:div>
    <w:div w:id="1641494089">
      <w:bodyDiv w:val="1"/>
      <w:marLeft w:val="0"/>
      <w:marRight w:val="0"/>
      <w:marTop w:val="0"/>
      <w:marBottom w:val="0"/>
      <w:divBdr>
        <w:top w:val="none" w:sz="0" w:space="0" w:color="auto"/>
        <w:left w:val="none" w:sz="0" w:space="0" w:color="auto"/>
        <w:bottom w:val="none" w:sz="0" w:space="0" w:color="auto"/>
        <w:right w:val="none" w:sz="0" w:space="0" w:color="auto"/>
      </w:divBdr>
    </w:div>
    <w:div w:id="1642689520">
      <w:bodyDiv w:val="1"/>
      <w:marLeft w:val="0"/>
      <w:marRight w:val="0"/>
      <w:marTop w:val="0"/>
      <w:marBottom w:val="0"/>
      <w:divBdr>
        <w:top w:val="none" w:sz="0" w:space="0" w:color="auto"/>
        <w:left w:val="none" w:sz="0" w:space="0" w:color="auto"/>
        <w:bottom w:val="none" w:sz="0" w:space="0" w:color="auto"/>
        <w:right w:val="none" w:sz="0" w:space="0" w:color="auto"/>
      </w:divBdr>
    </w:div>
    <w:div w:id="1666080859">
      <w:bodyDiv w:val="1"/>
      <w:marLeft w:val="0"/>
      <w:marRight w:val="0"/>
      <w:marTop w:val="0"/>
      <w:marBottom w:val="0"/>
      <w:divBdr>
        <w:top w:val="none" w:sz="0" w:space="0" w:color="auto"/>
        <w:left w:val="none" w:sz="0" w:space="0" w:color="auto"/>
        <w:bottom w:val="none" w:sz="0" w:space="0" w:color="auto"/>
        <w:right w:val="none" w:sz="0" w:space="0" w:color="auto"/>
      </w:divBdr>
    </w:div>
    <w:div w:id="1668050757">
      <w:bodyDiv w:val="1"/>
      <w:marLeft w:val="0"/>
      <w:marRight w:val="0"/>
      <w:marTop w:val="0"/>
      <w:marBottom w:val="0"/>
      <w:divBdr>
        <w:top w:val="none" w:sz="0" w:space="0" w:color="auto"/>
        <w:left w:val="none" w:sz="0" w:space="0" w:color="auto"/>
        <w:bottom w:val="none" w:sz="0" w:space="0" w:color="auto"/>
        <w:right w:val="none" w:sz="0" w:space="0" w:color="auto"/>
      </w:divBdr>
    </w:div>
    <w:div w:id="1691688304">
      <w:bodyDiv w:val="1"/>
      <w:marLeft w:val="0"/>
      <w:marRight w:val="0"/>
      <w:marTop w:val="0"/>
      <w:marBottom w:val="0"/>
      <w:divBdr>
        <w:top w:val="none" w:sz="0" w:space="0" w:color="auto"/>
        <w:left w:val="none" w:sz="0" w:space="0" w:color="auto"/>
        <w:bottom w:val="none" w:sz="0" w:space="0" w:color="auto"/>
        <w:right w:val="none" w:sz="0" w:space="0" w:color="auto"/>
      </w:divBdr>
    </w:div>
    <w:div w:id="1705907061">
      <w:bodyDiv w:val="1"/>
      <w:marLeft w:val="0"/>
      <w:marRight w:val="0"/>
      <w:marTop w:val="0"/>
      <w:marBottom w:val="0"/>
      <w:divBdr>
        <w:top w:val="none" w:sz="0" w:space="0" w:color="auto"/>
        <w:left w:val="none" w:sz="0" w:space="0" w:color="auto"/>
        <w:bottom w:val="none" w:sz="0" w:space="0" w:color="auto"/>
        <w:right w:val="none" w:sz="0" w:space="0" w:color="auto"/>
      </w:divBdr>
    </w:div>
    <w:div w:id="1706131408">
      <w:bodyDiv w:val="1"/>
      <w:marLeft w:val="0"/>
      <w:marRight w:val="0"/>
      <w:marTop w:val="0"/>
      <w:marBottom w:val="0"/>
      <w:divBdr>
        <w:top w:val="none" w:sz="0" w:space="0" w:color="auto"/>
        <w:left w:val="none" w:sz="0" w:space="0" w:color="auto"/>
        <w:bottom w:val="none" w:sz="0" w:space="0" w:color="auto"/>
        <w:right w:val="none" w:sz="0" w:space="0" w:color="auto"/>
      </w:divBdr>
    </w:div>
    <w:div w:id="1719206770">
      <w:bodyDiv w:val="1"/>
      <w:marLeft w:val="0"/>
      <w:marRight w:val="0"/>
      <w:marTop w:val="0"/>
      <w:marBottom w:val="0"/>
      <w:divBdr>
        <w:top w:val="none" w:sz="0" w:space="0" w:color="auto"/>
        <w:left w:val="none" w:sz="0" w:space="0" w:color="auto"/>
        <w:bottom w:val="none" w:sz="0" w:space="0" w:color="auto"/>
        <w:right w:val="none" w:sz="0" w:space="0" w:color="auto"/>
      </w:divBdr>
    </w:div>
    <w:div w:id="1729838096">
      <w:bodyDiv w:val="1"/>
      <w:marLeft w:val="0"/>
      <w:marRight w:val="0"/>
      <w:marTop w:val="0"/>
      <w:marBottom w:val="0"/>
      <w:divBdr>
        <w:top w:val="none" w:sz="0" w:space="0" w:color="auto"/>
        <w:left w:val="none" w:sz="0" w:space="0" w:color="auto"/>
        <w:bottom w:val="none" w:sz="0" w:space="0" w:color="auto"/>
        <w:right w:val="none" w:sz="0" w:space="0" w:color="auto"/>
      </w:divBdr>
    </w:div>
    <w:div w:id="1752116793">
      <w:bodyDiv w:val="1"/>
      <w:marLeft w:val="0"/>
      <w:marRight w:val="0"/>
      <w:marTop w:val="0"/>
      <w:marBottom w:val="0"/>
      <w:divBdr>
        <w:top w:val="none" w:sz="0" w:space="0" w:color="auto"/>
        <w:left w:val="none" w:sz="0" w:space="0" w:color="auto"/>
        <w:bottom w:val="none" w:sz="0" w:space="0" w:color="auto"/>
        <w:right w:val="none" w:sz="0" w:space="0" w:color="auto"/>
      </w:divBdr>
    </w:div>
    <w:div w:id="1784767755">
      <w:bodyDiv w:val="1"/>
      <w:marLeft w:val="0"/>
      <w:marRight w:val="0"/>
      <w:marTop w:val="0"/>
      <w:marBottom w:val="0"/>
      <w:divBdr>
        <w:top w:val="none" w:sz="0" w:space="0" w:color="auto"/>
        <w:left w:val="none" w:sz="0" w:space="0" w:color="auto"/>
        <w:bottom w:val="none" w:sz="0" w:space="0" w:color="auto"/>
        <w:right w:val="none" w:sz="0" w:space="0" w:color="auto"/>
      </w:divBdr>
    </w:div>
    <w:div w:id="1828084578">
      <w:bodyDiv w:val="1"/>
      <w:marLeft w:val="0"/>
      <w:marRight w:val="0"/>
      <w:marTop w:val="0"/>
      <w:marBottom w:val="0"/>
      <w:divBdr>
        <w:top w:val="none" w:sz="0" w:space="0" w:color="auto"/>
        <w:left w:val="none" w:sz="0" w:space="0" w:color="auto"/>
        <w:bottom w:val="none" w:sz="0" w:space="0" w:color="auto"/>
        <w:right w:val="none" w:sz="0" w:space="0" w:color="auto"/>
      </w:divBdr>
    </w:div>
    <w:div w:id="1844515246">
      <w:bodyDiv w:val="1"/>
      <w:marLeft w:val="0"/>
      <w:marRight w:val="0"/>
      <w:marTop w:val="0"/>
      <w:marBottom w:val="0"/>
      <w:divBdr>
        <w:top w:val="none" w:sz="0" w:space="0" w:color="auto"/>
        <w:left w:val="none" w:sz="0" w:space="0" w:color="auto"/>
        <w:bottom w:val="none" w:sz="0" w:space="0" w:color="auto"/>
        <w:right w:val="none" w:sz="0" w:space="0" w:color="auto"/>
      </w:divBdr>
    </w:div>
    <w:div w:id="1855219132">
      <w:bodyDiv w:val="1"/>
      <w:marLeft w:val="0"/>
      <w:marRight w:val="0"/>
      <w:marTop w:val="0"/>
      <w:marBottom w:val="0"/>
      <w:divBdr>
        <w:top w:val="none" w:sz="0" w:space="0" w:color="auto"/>
        <w:left w:val="none" w:sz="0" w:space="0" w:color="auto"/>
        <w:bottom w:val="none" w:sz="0" w:space="0" w:color="auto"/>
        <w:right w:val="none" w:sz="0" w:space="0" w:color="auto"/>
      </w:divBdr>
    </w:div>
    <w:div w:id="1855800215">
      <w:bodyDiv w:val="1"/>
      <w:marLeft w:val="0"/>
      <w:marRight w:val="0"/>
      <w:marTop w:val="0"/>
      <w:marBottom w:val="0"/>
      <w:divBdr>
        <w:top w:val="none" w:sz="0" w:space="0" w:color="auto"/>
        <w:left w:val="none" w:sz="0" w:space="0" w:color="auto"/>
        <w:bottom w:val="none" w:sz="0" w:space="0" w:color="auto"/>
        <w:right w:val="none" w:sz="0" w:space="0" w:color="auto"/>
      </w:divBdr>
    </w:div>
    <w:div w:id="1861747054">
      <w:bodyDiv w:val="1"/>
      <w:marLeft w:val="0"/>
      <w:marRight w:val="0"/>
      <w:marTop w:val="0"/>
      <w:marBottom w:val="0"/>
      <w:divBdr>
        <w:top w:val="none" w:sz="0" w:space="0" w:color="auto"/>
        <w:left w:val="none" w:sz="0" w:space="0" w:color="auto"/>
        <w:bottom w:val="none" w:sz="0" w:space="0" w:color="auto"/>
        <w:right w:val="none" w:sz="0" w:space="0" w:color="auto"/>
      </w:divBdr>
    </w:div>
    <w:div w:id="1863083899">
      <w:bodyDiv w:val="1"/>
      <w:marLeft w:val="0"/>
      <w:marRight w:val="0"/>
      <w:marTop w:val="0"/>
      <w:marBottom w:val="0"/>
      <w:divBdr>
        <w:top w:val="none" w:sz="0" w:space="0" w:color="auto"/>
        <w:left w:val="none" w:sz="0" w:space="0" w:color="auto"/>
        <w:bottom w:val="none" w:sz="0" w:space="0" w:color="auto"/>
        <w:right w:val="none" w:sz="0" w:space="0" w:color="auto"/>
      </w:divBdr>
    </w:div>
    <w:div w:id="1926722595">
      <w:bodyDiv w:val="1"/>
      <w:marLeft w:val="0"/>
      <w:marRight w:val="0"/>
      <w:marTop w:val="0"/>
      <w:marBottom w:val="0"/>
      <w:divBdr>
        <w:top w:val="none" w:sz="0" w:space="0" w:color="auto"/>
        <w:left w:val="none" w:sz="0" w:space="0" w:color="auto"/>
        <w:bottom w:val="none" w:sz="0" w:space="0" w:color="auto"/>
        <w:right w:val="none" w:sz="0" w:space="0" w:color="auto"/>
      </w:divBdr>
    </w:div>
    <w:div w:id="1934588619">
      <w:bodyDiv w:val="1"/>
      <w:marLeft w:val="0"/>
      <w:marRight w:val="0"/>
      <w:marTop w:val="0"/>
      <w:marBottom w:val="0"/>
      <w:divBdr>
        <w:top w:val="none" w:sz="0" w:space="0" w:color="auto"/>
        <w:left w:val="none" w:sz="0" w:space="0" w:color="auto"/>
        <w:bottom w:val="none" w:sz="0" w:space="0" w:color="auto"/>
        <w:right w:val="none" w:sz="0" w:space="0" w:color="auto"/>
      </w:divBdr>
    </w:div>
    <w:div w:id="1940063371">
      <w:bodyDiv w:val="1"/>
      <w:marLeft w:val="0"/>
      <w:marRight w:val="0"/>
      <w:marTop w:val="0"/>
      <w:marBottom w:val="0"/>
      <w:divBdr>
        <w:top w:val="none" w:sz="0" w:space="0" w:color="auto"/>
        <w:left w:val="none" w:sz="0" w:space="0" w:color="auto"/>
        <w:bottom w:val="none" w:sz="0" w:space="0" w:color="auto"/>
        <w:right w:val="none" w:sz="0" w:space="0" w:color="auto"/>
      </w:divBdr>
    </w:div>
    <w:div w:id="1964115329">
      <w:bodyDiv w:val="1"/>
      <w:marLeft w:val="0"/>
      <w:marRight w:val="0"/>
      <w:marTop w:val="0"/>
      <w:marBottom w:val="0"/>
      <w:divBdr>
        <w:top w:val="none" w:sz="0" w:space="0" w:color="auto"/>
        <w:left w:val="none" w:sz="0" w:space="0" w:color="auto"/>
        <w:bottom w:val="none" w:sz="0" w:space="0" w:color="auto"/>
        <w:right w:val="none" w:sz="0" w:space="0" w:color="auto"/>
      </w:divBdr>
    </w:div>
    <w:div w:id="1974364384">
      <w:bodyDiv w:val="1"/>
      <w:marLeft w:val="0"/>
      <w:marRight w:val="0"/>
      <w:marTop w:val="0"/>
      <w:marBottom w:val="0"/>
      <w:divBdr>
        <w:top w:val="none" w:sz="0" w:space="0" w:color="auto"/>
        <w:left w:val="none" w:sz="0" w:space="0" w:color="auto"/>
        <w:bottom w:val="none" w:sz="0" w:space="0" w:color="auto"/>
        <w:right w:val="none" w:sz="0" w:space="0" w:color="auto"/>
      </w:divBdr>
    </w:div>
    <w:div w:id="1987778768">
      <w:bodyDiv w:val="1"/>
      <w:marLeft w:val="0"/>
      <w:marRight w:val="0"/>
      <w:marTop w:val="0"/>
      <w:marBottom w:val="0"/>
      <w:divBdr>
        <w:top w:val="none" w:sz="0" w:space="0" w:color="auto"/>
        <w:left w:val="none" w:sz="0" w:space="0" w:color="auto"/>
        <w:bottom w:val="none" w:sz="0" w:space="0" w:color="auto"/>
        <w:right w:val="none" w:sz="0" w:space="0" w:color="auto"/>
      </w:divBdr>
    </w:div>
    <w:div w:id="2020352042">
      <w:bodyDiv w:val="1"/>
      <w:marLeft w:val="0"/>
      <w:marRight w:val="0"/>
      <w:marTop w:val="0"/>
      <w:marBottom w:val="0"/>
      <w:divBdr>
        <w:top w:val="none" w:sz="0" w:space="0" w:color="auto"/>
        <w:left w:val="none" w:sz="0" w:space="0" w:color="auto"/>
        <w:bottom w:val="none" w:sz="0" w:space="0" w:color="auto"/>
        <w:right w:val="none" w:sz="0" w:space="0" w:color="auto"/>
      </w:divBdr>
    </w:div>
    <w:div w:id="2045983637">
      <w:bodyDiv w:val="1"/>
      <w:marLeft w:val="0"/>
      <w:marRight w:val="0"/>
      <w:marTop w:val="0"/>
      <w:marBottom w:val="0"/>
      <w:divBdr>
        <w:top w:val="none" w:sz="0" w:space="0" w:color="auto"/>
        <w:left w:val="none" w:sz="0" w:space="0" w:color="auto"/>
        <w:bottom w:val="none" w:sz="0" w:space="0" w:color="auto"/>
        <w:right w:val="none" w:sz="0" w:space="0" w:color="auto"/>
      </w:divBdr>
    </w:div>
    <w:div w:id="2060859087">
      <w:bodyDiv w:val="1"/>
      <w:marLeft w:val="0"/>
      <w:marRight w:val="0"/>
      <w:marTop w:val="0"/>
      <w:marBottom w:val="0"/>
      <w:divBdr>
        <w:top w:val="none" w:sz="0" w:space="0" w:color="auto"/>
        <w:left w:val="none" w:sz="0" w:space="0" w:color="auto"/>
        <w:bottom w:val="none" w:sz="0" w:space="0" w:color="auto"/>
        <w:right w:val="none" w:sz="0" w:space="0" w:color="auto"/>
      </w:divBdr>
    </w:div>
    <w:div w:id="2086486017">
      <w:bodyDiv w:val="1"/>
      <w:marLeft w:val="0"/>
      <w:marRight w:val="0"/>
      <w:marTop w:val="0"/>
      <w:marBottom w:val="0"/>
      <w:divBdr>
        <w:top w:val="none" w:sz="0" w:space="0" w:color="auto"/>
        <w:left w:val="none" w:sz="0" w:space="0" w:color="auto"/>
        <w:bottom w:val="none" w:sz="0" w:space="0" w:color="auto"/>
        <w:right w:val="none" w:sz="0" w:space="0" w:color="auto"/>
      </w:divBdr>
    </w:div>
    <w:div w:id="214434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rackattacks.com/" TargetMode="External"/><Relationship Id="rId18" Type="http://schemas.openxmlformats.org/officeDocument/2006/relationships/image" Target="media/image2.jpeg"/><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yperlink" Target="https://www.espressif.com/" TargetMode="External"/><Relationship Id="rId17" Type="http://schemas.openxmlformats.org/officeDocument/2006/relationships/hyperlink" Target="https://nvlpubs.nist.gov/nistpubs/Legacy/SP/nistspecialpublication800-153.pdf" TargetMode="External"/><Relationship Id="rId25" Type="http://schemas.openxmlformats.org/officeDocument/2006/relationships/image" Target="media/image9.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wasp.org/" TargetMode="External"/><Relationship Id="rId20" Type="http://schemas.openxmlformats.org/officeDocument/2006/relationships/image" Target="media/image4.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uetooth.com/specifications/" TargetMode="External"/><Relationship Id="rId24" Type="http://schemas.openxmlformats.org/officeDocument/2006/relationships/image" Target="media/image8.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ireshark.org/docs/" TargetMode="External"/><Relationship Id="rId23" Type="http://schemas.openxmlformats.org/officeDocument/2006/relationships/image" Target="media/image7.jpeg"/><Relationship Id="rId28" Type="http://schemas.openxmlformats.org/officeDocument/2006/relationships/image" Target="media/image12.jpeg"/><Relationship Id="rId10" Type="http://schemas.openxmlformats.org/officeDocument/2006/relationships/hyperlink" Target="https://standards.ieee.org/standard/802_11-2020.html" TargetMode="External"/><Relationship Id="rId19" Type="http://schemas.openxmlformats.org/officeDocument/2006/relationships/image" Target="media/image3.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ans.org/white-papers/" TargetMode="Externa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7DE71-6E37-47C3-A8EF-01C1C00A9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7513</Words>
  <Characters>42827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Ibrar Hassan</dc:creator>
  <cp:keywords/>
  <dc:description/>
  <cp:lastModifiedBy>Ibrar Hassan</cp:lastModifiedBy>
  <cp:revision>4</cp:revision>
  <cp:lastPrinted>2026-01-29T19:17:00Z</cp:lastPrinted>
  <dcterms:created xsi:type="dcterms:W3CDTF">2026-01-29T19:16:00Z</dcterms:created>
  <dcterms:modified xsi:type="dcterms:W3CDTF">2026-01-29T19:18:00Z</dcterms:modified>
</cp:coreProperties>
</file>