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4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 дисциплине “Основы Web-программирования”</w:t>
      </w:r>
    </w:p>
    <w:p w:rsidR="00000000" w:rsidDel="00000000" w:rsidP="00000000" w:rsidRDefault="00000000" w:rsidRPr="00000000" w14:paraId="00000005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60" w:line="276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after="80" w:before="360" w:line="276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Студент 3 курса,</w:t>
      </w:r>
    </w:p>
    <w:p w:rsidR="00000000" w:rsidDel="00000000" w:rsidP="00000000" w:rsidRDefault="00000000" w:rsidRPr="00000000" w14:paraId="0000000D">
      <w:pPr>
        <w:spacing w:after="80" w:before="360" w:line="276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Группы 3314,</w:t>
      </w:r>
    </w:p>
    <w:p w:rsidR="00000000" w:rsidDel="00000000" w:rsidP="00000000" w:rsidRDefault="00000000" w:rsidRPr="00000000" w14:paraId="0000000E">
      <w:pPr>
        <w:spacing w:after="80" w:before="360" w:line="276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Закиров Альберт Артурович</w:t>
      </w:r>
    </w:p>
    <w:p w:rsidR="00000000" w:rsidDel="00000000" w:rsidP="00000000" w:rsidRDefault="00000000" w:rsidRPr="00000000" w14:paraId="0000000F">
      <w:pPr>
        <w:spacing w:after="80" w:before="360" w:line="276" w:lineRule="auto"/>
        <w:ind w:left="-566.9291338582677" w:right="-607.7952755905511" w:firstLine="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360" w:line="276" w:lineRule="auto"/>
        <w:ind w:left="-566.9291338582677" w:right="-607.7952755905511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360" w:line="276" w:lineRule="auto"/>
        <w:ind w:left="-566.9291338582677" w:right="-607.7952755905511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Нижневартовск 2025г.</w:t>
      </w:r>
    </w:p>
    <w:p w:rsidR="00000000" w:rsidDel="00000000" w:rsidP="00000000" w:rsidRDefault="00000000" w:rsidRPr="00000000" w14:paraId="00000013">
      <w:pPr>
        <w:pStyle w:val="Heading1"/>
        <w:spacing w:after="80" w:before="360" w:lineRule="auto"/>
        <w:ind w:left="-566.9291338582677" w:right="-607.7952755905511" w:firstLine="0"/>
        <w:jc w:val="center"/>
        <w:rPr/>
      </w:pPr>
      <w:bookmarkStart w:colFirst="0" w:colLast="0" w:name="_l14db1261r3w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-161845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4db1261r3w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a1ugqece3g2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JavaScript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pk50ldjfd5q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s98t0xh815a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z2mtl82t5y9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Скриншот выполнения задач на сайте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uthahwlzp0z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hnbiq8b7zfma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1.1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axh42wtk808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kisiivz8qnl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ltutaw5jcc1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2.1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a0emsj56of4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p7r8u7aqpk3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0mvdg3u9try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3.1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yvs7188g5j8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9atvzw3gpte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9csf2qdo68bl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4.1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h89ww24n8zq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t5pqxr9ornb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v7cja5m09e6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5.1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vkdykgjforzn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44idks6u4fpu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2hpcc24pk8vf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6.1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44gewu4mbf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tg1p5gf5sgs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8r1edv1pt8e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7.1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s4ivbn6n40u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2woua1rvm9s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50eb2pnsnox3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Уровень 8.1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mux8v5hvyuqw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a77mtymiy6e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3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uukpfj7bbu40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4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wt7nrazge61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5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lnqsuk6thlt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Задание 6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0xwhwuv4p07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 задание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7d5sdsadbkl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 задание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s67lk8k8nljp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 задание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jljj5ofxrfai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 задание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38e943d1jsa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Практическая работа №1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ihvf6p3p6px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5 задание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epvndo1lqyr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6 задание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3kwai824imm6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7 задание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mcxtr039iry7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8 задание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mlmcfzvma8ls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9 задание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o7m3d056h73i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10 задание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k23zbtucgkm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Практическая работа №2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mg303ldelp5v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11 задание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jax4ui258vl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12 задание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sft4oizijua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Практическая работа №3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21770k2amis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13 задание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8swfmdbrrgs3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14 задание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ylqxj3wdvvb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15 задание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6cqsp9yb1zm6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16 задание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7xsww8hq4q2g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17 задание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fomfn3mrn9u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18 задание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m20z81nzuuzl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19 задание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bcriodzjvrf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20 задание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xdg039nvdkhb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Практическая работа №4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" w:cs="Times" w:eastAsia="Times" w:hAnsi="Times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ntm8weje0ekk">
            <w:r w:rsidDel="00000000" w:rsidR="00000000" w:rsidRPr="00000000"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Коды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1"/>
        <w:spacing w:after="80" w:before="360" w:lineRule="auto"/>
        <w:ind w:left="-566.9291338582677" w:right="-607.7952755905511" w:firstLine="0"/>
        <w:jc w:val="center"/>
        <w:rPr/>
      </w:pPr>
      <w:bookmarkStart w:colFirst="0" w:colLast="0" w:name="_8o8zek84lyl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80" w:before="360" w:lineRule="auto"/>
        <w:ind w:left="-566.9291338582677" w:right="-607.7952755905511" w:firstLine="0"/>
        <w:jc w:val="center"/>
        <w:rPr/>
      </w:pPr>
      <w:bookmarkStart w:colFirst="0" w:colLast="0" w:name="_na1ugqece3g2" w:id="2"/>
      <w:bookmarkEnd w:id="2"/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0">
      <w:pPr>
        <w:pStyle w:val="Heading1"/>
        <w:jc w:val="center"/>
        <w:rPr/>
      </w:pPr>
      <w:bookmarkStart w:colFirst="0" w:colLast="0" w:name="_apk50ldjfd5q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Зарегистрируйтесь на платформе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labex.io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Выполнить задания на JavaScript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Создайте скрипт, выводящий на экран свойства и значения следующих объектов: window, document, location, navigator. При выполнении задания используйте оператор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for ... in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Сгенерируйте с помощью двумерного массива и функции random() матрицу размера (10х10). Выведите ее на экран с помощью текстовых полей (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  <w:rtl w:val="0"/>
        </w:rPr>
        <w:t xml:space="preserve">сами поля, а также кнопки – обработчики событий должны создаваться при помощи скрипта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 По щелчку на кнопке «Сортировка » отсортировать нечетные строки массива по возрастанию, а четные по убыванию.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Создать программу для решения системы трех линейных однородных уравнений с тремя переменными методом Крамера. Коэффициенты при переменных и свободные коэффициенты должны генерироваться автоматически (функция random() модуля Math) при щелчке по кнопке «Сгенерировать коэффициенты» и отображаться на текстовых полях. 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щелчку на кнопке «Решение системы» необходимо вывести сообщение имеет ли система решение и если да, то вывести его в поля X1,X2 и X3.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  <w:rtl w:val="0"/>
        </w:rPr>
        <w:t xml:space="preserve">Расчет определителей необходимо организовать в виде функций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Поля и кнопки нужно создать динамически, например на этапе загрузки страницы (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8"/>
          <w:szCs w:val="28"/>
          <w:rtl w:val="0"/>
        </w:rPr>
        <w:t xml:space="preserve">программируем события onLoad тега &lt;body&gt; в виде вызова функции CreateForm(), которую в свою очередь описываем в скрипте между тегами &lt;head&gt;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Перейдите по ссылке </w:t>
      </w:r>
      <w:hyperlink r:id="rId7">
        <w:r w:rsidDel="00000000" w:rsidR="00000000" w:rsidRPr="00000000">
          <w:rPr>
            <w:rFonts w:ascii="Times" w:cs="Times" w:eastAsia="Times" w:hAnsi="Times"/>
            <w:color w:val="0000ff"/>
            <w:sz w:val="28"/>
            <w:szCs w:val="28"/>
            <w:u w:val="single"/>
            <w:rtl w:val="0"/>
          </w:rPr>
          <w:t xml:space="preserve">https://www.semenova.pro/study/Lab6_jQuery.pdf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Прочитайте материал по библиотеке JQueri и выполните: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задания 1-20, приведенные в качестве примеров;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индивидуальные задания 1-4 (номер варианта выбирается самостояельно);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216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Код выполненных заданий направьте на e-mail преподавателя.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line="240" w:lineRule="auto"/>
        <w:jc w:val="center"/>
        <w:rPr/>
      </w:pPr>
      <w:bookmarkStart w:colFirst="0" w:colLast="0" w:name="_1s98t0xh815a" w:id="4"/>
      <w:bookmarkEnd w:id="4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5F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Зарегистрируйтесь на платформе </w:t>
      </w: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labex.io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выполнить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oz2mtl82t5y9" w:id="5"/>
      <w:bookmarkEnd w:id="5"/>
      <w:r w:rsidDel="00000000" w:rsidR="00000000" w:rsidRPr="00000000">
        <w:rPr>
          <w:rtl w:val="0"/>
        </w:rPr>
        <w:t xml:space="preserve">Скриншот выполнения задач на сайте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-191924</wp:posOffset>
            </wp:positionH>
            <wp:positionV relativeFrom="paragraph">
              <wp:posOffset>323850</wp:posOffset>
            </wp:positionV>
            <wp:extent cx="6111484" cy="3448114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484" cy="3448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center"/>
        <w:rPr/>
      </w:pPr>
      <w:bookmarkStart w:colFirst="0" w:colLast="0" w:name="_3uthahwlzp0z" w:id="6"/>
      <w:bookmarkEnd w:id="6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Выполнить задания на JavaScript.</w:t>
      </w:r>
    </w:p>
    <w:p w:rsidR="00000000" w:rsidDel="00000000" w:rsidP="00000000" w:rsidRDefault="00000000" w:rsidRPr="00000000" w14:paraId="00000064">
      <w:pPr>
        <w:pStyle w:val="Heading2"/>
        <w:jc w:val="center"/>
        <w:rPr/>
      </w:pPr>
      <w:bookmarkStart w:colFirst="0" w:colLast="0" w:name="_hnbiq8b7zfma" w:id="7"/>
      <w:bookmarkEnd w:id="7"/>
      <w:r w:rsidDel="00000000" w:rsidR="00000000" w:rsidRPr="00000000">
        <w:rPr>
          <w:rtl w:val="0"/>
        </w:rPr>
        <w:t xml:space="preserve">Уровень 1.1</w:t>
      </w:r>
    </w:p>
    <w:p w:rsidR="00000000" w:rsidDel="00000000" w:rsidP="00000000" w:rsidRDefault="00000000" w:rsidRPr="00000000" w14:paraId="00000065">
      <w:pPr>
        <w:pStyle w:val="Heading3"/>
        <w:jc w:val="center"/>
        <w:rPr/>
      </w:pPr>
      <w:bookmarkStart w:colFirst="0" w:colLast="0" w:name="_eaxh42wtk808" w:id="8"/>
      <w:bookmarkEnd w:id="8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Дано число. Проверьте, отрицательное оно или нет. Выведите об этом информацию в консоль.</w:t>
      </w:r>
    </w:p>
    <w:p w:rsidR="00000000" w:rsidDel="00000000" w:rsidP="00000000" w:rsidRDefault="00000000" w:rsidRPr="00000000" w14:paraId="00000067">
      <w:pPr>
        <w:rPr>
          <w:color w:val="333333"/>
          <w:sz w:val="26"/>
          <w:szCs w:val="26"/>
          <w:shd w:fill="fdfdfd" w:val="clear"/>
        </w:rPr>
      </w:pPr>
      <w:r w:rsidDel="00000000" w:rsidR="00000000" w:rsidRPr="00000000">
        <w:rPr>
          <w:color w:val="333333"/>
          <w:sz w:val="26"/>
          <w:szCs w:val="26"/>
          <w:shd w:fill="fdfdfd" w:val="clear"/>
        </w:rPr>
        <w:drawing>
          <wp:inline distB="114300" distT="114300" distL="114300" distR="114300">
            <wp:extent cx="5731200" cy="10033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6"/>
          <w:szCs w:val="26"/>
          <w:shd w:fill="fdfdfd" w:val="clear"/>
        </w:rPr>
        <w:drawing>
          <wp:inline distB="114300" distT="114300" distL="114300" distR="114300">
            <wp:extent cx="5731200" cy="9906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akisiivz8qnl" w:id="9"/>
      <w:bookmarkEnd w:id="9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333333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Дано число. Проверьте, четное оно или нет.</w:t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930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9304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jc w:val="center"/>
        <w:rPr>
          <w:color w:val="000000"/>
        </w:rPr>
      </w:pPr>
      <w:bookmarkStart w:colFirst="0" w:colLast="0" w:name="_pltutaw5jcc1" w:id="10"/>
      <w:bookmarkEnd w:id="10"/>
      <w:r w:rsidDel="00000000" w:rsidR="00000000" w:rsidRPr="00000000">
        <w:rPr>
          <w:color w:val="000000"/>
          <w:rtl w:val="0"/>
        </w:rPr>
        <w:t xml:space="preserve">Уровень 2.1</w:t>
      </w:r>
    </w:p>
    <w:p w:rsidR="00000000" w:rsidDel="00000000" w:rsidP="00000000" w:rsidRDefault="00000000" w:rsidRPr="00000000" w14:paraId="0000006E">
      <w:pPr>
        <w:pStyle w:val="Heading3"/>
        <w:jc w:val="center"/>
        <w:rPr/>
      </w:pPr>
      <w:bookmarkStart w:colFirst="0" w:colLast="0" w:name="_aa0emsj56of4" w:id="11"/>
      <w:bookmarkEnd w:id="11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Дана некоторая строка. Найдите позицию первого нуля в строке.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371600"/>
            <wp:effectExtent b="0" l="0" r="0" t="0"/>
            <wp:docPr id="7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jc w:val="center"/>
        <w:rPr/>
      </w:pPr>
      <w:bookmarkStart w:colFirst="0" w:colLast="0" w:name="_loefwfcoses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jc w:val="center"/>
        <w:rPr/>
      </w:pPr>
      <w:bookmarkStart w:colFirst="0" w:colLast="0" w:name="_4p7r8u7aqpk3" w:id="13"/>
      <w:bookmarkEnd w:id="13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Выведите в консоль все числа в промежутке от 1 до 1000, сумма первой и второй цифры которых равна пяти.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3171522" cy="3652838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522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3169243" cy="3659721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43" cy="365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529263" cy="139887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39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center"/>
        <w:rPr/>
      </w:pPr>
      <w:bookmarkStart w:colFirst="0" w:colLast="0" w:name="_70mvdg3u9try" w:id="14"/>
      <w:bookmarkEnd w:id="14"/>
      <w:r w:rsidDel="00000000" w:rsidR="00000000" w:rsidRPr="00000000">
        <w:rPr>
          <w:rtl w:val="0"/>
        </w:rPr>
        <w:t xml:space="preserve">Уровень 3.1</w:t>
      </w:r>
    </w:p>
    <w:p w:rsidR="00000000" w:rsidDel="00000000" w:rsidP="00000000" w:rsidRDefault="00000000" w:rsidRPr="00000000" w14:paraId="00000077">
      <w:pPr>
        <w:pStyle w:val="Heading3"/>
        <w:jc w:val="center"/>
        <w:rPr/>
      </w:pPr>
      <w:bookmarkStart w:colFirst="0" w:colLast="0" w:name="_6yvs7188g5j8" w:id="15"/>
      <w:bookmarkEnd w:id="15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 Даны два массива удалите из большего массива лишние элементы с конца так, чтобы длины массивов стали одинаковыми.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1574800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1574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jc w:val="center"/>
        <w:rPr/>
      </w:pPr>
      <w:bookmarkStart w:colFirst="0" w:colLast="0" w:name="_j9atvzw3gpte" w:id="16"/>
      <w:bookmarkEnd w:id="16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Дан массив. Удалите из массива все пустые строки.</w:t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9812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center"/>
        <w:rPr/>
      </w:pPr>
      <w:bookmarkStart w:colFirst="0" w:colLast="0" w:name="_9csf2qdo68bl" w:id="17"/>
      <w:bookmarkEnd w:id="17"/>
      <w:r w:rsidDel="00000000" w:rsidR="00000000" w:rsidRPr="00000000">
        <w:rPr>
          <w:rtl w:val="0"/>
        </w:rPr>
        <w:t xml:space="preserve">Уровень 4.1</w:t>
      </w:r>
    </w:p>
    <w:p w:rsidR="00000000" w:rsidDel="00000000" w:rsidP="00000000" w:rsidRDefault="00000000" w:rsidRPr="00000000" w14:paraId="0000007F">
      <w:pPr>
        <w:pStyle w:val="Heading3"/>
        <w:jc w:val="center"/>
        <w:rPr/>
      </w:pPr>
      <w:bookmarkStart w:colFirst="0" w:colLast="0" w:name="_eh89ww24n8zq" w:id="18"/>
      <w:bookmarkEnd w:id="18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Сделайте функцию, которая вернет текущий день недели словом.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3716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jc w:val="center"/>
        <w:rPr/>
      </w:pPr>
      <w:bookmarkStart w:colFirst="0" w:colLast="0" w:name="_ot5pqxr9ornb" w:id="19"/>
      <w:bookmarkEnd w:id="19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  <w:rtl w:val="0"/>
        </w:rPr>
        <w:t xml:space="preserve">Сделайте функцию, которая параметром будет принимать секунды, а возвращать количество суток, соответствующих этим секундам.</w:t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066800"/>
            <wp:effectExtent b="0" l="0" r="0" t="0"/>
            <wp:docPr id="4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079500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jc w:val="center"/>
        <w:rPr>
          <w:color w:val="000000"/>
        </w:rPr>
      </w:pPr>
      <w:bookmarkStart w:colFirst="0" w:colLast="0" w:name="_yv7cja5m09e6" w:id="20"/>
      <w:bookmarkEnd w:id="20"/>
      <w:r w:rsidDel="00000000" w:rsidR="00000000" w:rsidRPr="00000000">
        <w:rPr>
          <w:color w:val="000000"/>
          <w:rtl w:val="0"/>
        </w:rPr>
        <w:t xml:space="preserve">Уровень 5.1</w:t>
      </w:r>
    </w:p>
    <w:p w:rsidR="00000000" w:rsidDel="00000000" w:rsidP="00000000" w:rsidRDefault="00000000" w:rsidRPr="00000000" w14:paraId="00000086">
      <w:pPr>
        <w:pStyle w:val="Heading3"/>
        <w:jc w:val="center"/>
        <w:rPr>
          <w:color w:val="000000"/>
        </w:rPr>
      </w:pPr>
      <w:bookmarkStart w:colFirst="0" w:colLast="0" w:name="_vkdykgjforzn" w:id="21"/>
      <w:bookmarkEnd w:id="21"/>
      <w:r w:rsidDel="00000000" w:rsidR="00000000" w:rsidRPr="00000000">
        <w:rPr>
          <w:color w:val="000000"/>
          <w:rtl w:val="0"/>
        </w:rPr>
        <w:t xml:space="preserve">Задача 1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Даны два инпута, абзац и кнопка. В инпуты вводятся числа. По нажатию на кнопку выведите в абзац сумму этих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3843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shd w:fill="fdfdfd" w:val="clear"/>
        </w:rPr>
        <w:drawing>
          <wp:inline distB="114300" distT="114300" distL="114300" distR="114300">
            <wp:extent cx="5731200" cy="1384300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jc w:val="center"/>
        <w:rPr>
          <w:color w:val="000000"/>
        </w:rPr>
      </w:pPr>
      <w:bookmarkStart w:colFirst="0" w:colLast="0" w:name="_44idks6u4fpu" w:id="22"/>
      <w:bookmarkEnd w:id="22"/>
      <w:r w:rsidDel="00000000" w:rsidR="00000000" w:rsidRPr="00000000">
        <w:rPr>
          <w:color w:val="000000"/>
          <w:rtl w:val="0"/>
        </w:rPr>
        <w:t xml:space="preserve">Задача 2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6"/>
          <w:szCs w:val="26"/>
          <w:shd w:fill="fdfdfd" w:val="clear"/>
          <w:rtl w:val="0"/>
        </w:rPr>
        <w:t xml:space="preserve">Дан абзац с числом и кнопка. По нажатию на кнопку возведите текст абзаца в квадрат</w:t>
      </w:r>
      <w:r w:rsidDel="00000000" w:rsidR="00000000" w:rsidRPr="00000000">
        <w:rPr>
          <w:b w:val="1"/>
          <w:bCs w:val="1"/>
          <w:sz w:val="26"/>
          <w:szCs w:val="26"/>
          <w:shd w:fill="fdfdfd" w:val="clear"/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  <w:shd w:fill="fdfdfd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dfdfd" w:val="clear"/>
        </w:rPr>
        <w:drawing>
          <wp:inline distB="114300" distT="114300" distL="114300" distR="114300">
            <wp:extent cx="5731200" cy="10668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shd w:fill="fdfdfd" w:val="clear"/>
        </w:rPr>
        <w:drawing>
          <wp:inline distB="114300" distT="114300" distL="114300" distR="114300">
            <wp:extent cx="5731200" cy="1066800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center"/>
        <w:rPr/>
      </w:pPr>
      <w:bookmarkStart w:colFirst="0" w:colLast="0" w:name="_2hpcc24pk8vf" w:id="23"/>
      <w:bookmarkEnd w:id="23"/>
      <w:r w:rsidDel="00000000" w:rsidR="00000000" w:rsidRPr="00000000">
        <w:rPr>
          <w:rtl w:val="0"/>
        </w:rPr>
        <w:t xml:space="preserve">Уровень 6.1</w:t>
      </w:r>
    </w:p>
    <w:p w:rsidR="00000000" w:rsidDel="00000000" w:rsidP="00000000" w:rsidRDefault="00000000" w:rsidRPr="00000000" w14:paraId="0000008D">
      <w:pPr>
        <w:pStyle w:val="Heading3"/>
        <w:jc w:val="center"/>
        <w:rPr/>
      </w:pPr>
      <w:bookmarkStart w:colFirst="0" w:colLast="0" w:name="_i44gewu4mbf" w:id="24"/>
      <w:bookmarkEnd w:id="24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8E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Дана кнопка, пустой список ul и массив. По клику на кнопку заполните список элементами этого массива.</w:t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1651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jc w:val="center"/>
        <w:rPr/>
      </w:pPr>
      <w:bookmarkStart w:colFirst="0" w:colLast="0" w:name="_7tg1p5gf5sgs" w:id="25"/>
      <w:bookmarkEnd w:id="25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91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Дана кнопка и пустой список ul. По клику на кнопку заполните список числами от 1 до 10.</w:t>
      </w:r>
    </w:p>
    <w:p w:rsidR="00000000" w:rsidDel="00000000" w:rsidP="00000000" w:rsidRDefault="00000000" w:rsidRPr="00000000" w14:paraId="00000092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210820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center"/>
        <w:rPr/>
      </w:pPr>
      <w:bookmarkStart w:colFirst="0" w:colLast="0" w:name="_68r1edv1pt8e" w:id="26"/>
      <w:bookmarkEnd w:id="26"/>
      <w:r w:rsidDel="00000000" w:rsidR="00000000" w:rsidRPr="00000000">
        <w:rPr>
          <w:rtl w:val="0"/>
        </w:rPr>
        <w:t xml:space="preserve">Уровень 7.1</w:t>
      </w:r>
    </w:p>
    <w:p w:rsidR="00000000" w:rsidDel="00000000" w:rsidP="00000000" w:rsidRDefault="00000000" w:rsidRPr="00000000" w14:paraId="00000094">
      <w:pPr>
        <w:pStyle w:val="Heading3"/>
        <w:jc w:val="center"/>
        <w:rPr/>
      </w:pPr>
      <w:bookmarkStart w:colFirst="0" w:colLast="0" w:name="_is4ivbn6n40u" w:id="27"/>
      <w:bookmarkEnd w:id="27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95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 Дана кнопка и список ul, заполненный числами. По клику на кнопку удалите пункт списка, содержащий самое максимальное число.</w:t>
      </w:r>
    </w:p>
    <w:p w:rsidR="00000000" w:rsidDel="00000000" w:rsidP="00000000" w:rsidRDefault="00000000" w:rsidRPr="00000000" w14:paraId="00000096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2019300"/>
            <wp:effectExtent b="0" l="0" r="0" t="0"/>
            <wp:docPr id="6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</w:rPr>
        <w:drawing>
          <wp:inline distB="114300" distT="114300" distL="114300" distR="114300">
            <wp:extent cx="5731200" cy="19177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jc w:val="center"/>
        <w:rPr/>
      </w:pPr>
      <w:bookmarkStart w:colFirst="0" w:colLast="0" w:name="_o2woua1rvm9s" w:id="28"/>
      <w:bookmarkEnd w:id="28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98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 Напишите программу, которая сформирует следующий массив:</w:t>
      </w:r>
    </w:p>
    <w:p w:rsidR="00000000" w:rsidDel="00000000" w:rsidP="00000000" w:rsidRDefault="00000000" w:rsidRPr="00000000" w14:paraId="00000099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[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1, 2, 3</w:t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color w:val="333333"/>
          <w:sz w:val="28"/>
          <w:szCs w:val="28"/>
          <w:shd w:fill="fdfdfd" w:val="clear"/>
        </w:rPr>
      </w:pP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ab/>
      </w: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  <w:r w:rsidDel="00000000" w:rsidR="00000000" w:rsidRPr="00000000">
        <w:rPr>
          <w:color w:val="333333"/>
          <w:sz w:val="28"/>
          <w:szCs w:val="28"/>
          <w:shd w:fill="fdfdfd" w:val="clear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color w:val="333b30"/>
          <w:sz w:val="28"/>
          <w:szCs w:val="28"/>
          <w:shd w:fill="fdfdfd" w:val="clear"/>
        </w:rPr>
      </w:pPr>
      <w:r w:rsidDel="00000000" w:rsidR="00000000" w:rsidRPr="00000000">
        <w:rPr>
          <w:color w:val="333b30"/>
          <w:sz w:val="28"/>
          <w:szCs w:val="28"/>
          <w:shd w:fill="fdfdfd" w:val="clear"/>
          <w:rtl w:val="0"/>
        </w:rPr>
        <w:t xml:space="preserve">]</w:t>
      </w:r>
    </w:p>
    <w:p w:rsidR="00000000" w:rsidDel="00000000" w:rsidP="00000000" w:rsidRDefault="00000000" w:rsidRPr="00000000" w14:paraId="000000AA">
      <w:pPr>
        <w:rPr>
          <w:color w:val="333b30"/>
          <w:sz w:val="28"/>
          <w:szCs w:val="28"/>
          <w:shd w:fill="fdfdfd" w:val="clear"/>
        </w:rPr>
      </w:pPr>
      <w:r w:rsidDel="00000000" w:rsidR="00000000" w:rsidRPr="00000000">
        <w:rPr>
          <w:color w:val="333b30"/>
          <w:sz w:val="28"/>
          <w:szCs w:val="28"/>
          <w:shd w:fill="fdfdfd" w:val="clear"/>
        </w:rPr>
        <w:drawing>
          <wp:inline distB="114300" distT="114300" distL="114300" distR="114300">
            <wp:extent cx="5731200" cy="70739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jc w:val="center"/>
        <w:rPr/>
      </w:pPr>
      <w:bookmarkStart w:colFirst="0" w:colLast="0" w:name="_50eb2pnsnox3" w:id="29"/>
      <w:bookmarkEnd w:id="29"/>
      <w:r w:rsidDel="00000000" w:rsidR="00000000" w:rsidRPr="00000000">
        <w:rPr>
          <w:rtl w:val="0"/>
        </w:rPr>
        <w:t xml:space="preserve">Уровень 8.1</w:t>
      </w:r>
    </w:p>
    <w:p w:rsidR="00000000" w:rsidDel="00000000" w:rsidP="00000000" w:rsidRDefault="00000000" w:rsidRPr="00000000" w14:paraId="000000AC">
      <w:pPr>
        <w:pStyle w:val="Heading3"/>
        <w:jc w:val="center"/>
        <w:rPr/>
      </w:pPr>
      <w:bookmarkStart w:colFirst="0" w:colLast="0" w:name="_mux8v5hvyuqw" w:id="30"/>
      <w:bookmarkEnd w:id="30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AD">
      <w:pPr>
        <w:rPr>
          <w:rFonts w:ascii="Times" w:cs="Times" w:eastAsia="Times" w:hAnsi="Times"/>
          <w:sz w:val="28"/>
          <w:szCs w:val="28"/>
          <w:shd w:fill="fdfdfd" w:val="clear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dfdfd" w:val="clear"/>
          <w:rtl w:val="0"/>
        </w:rPr>
        <w:t xml:space="preserve">Задание: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dfdfd" w:val="clear"/>
          <w:rtl w:val="0"/>
        </w:rPr>
        <w:t xml:space="preserve">Выведите на экран следующую пирамидку:</w:t>
      </w:r>
    </w:p>
    <w:p w:rsidR="00000000" w:rsidDel="00000000" w:rsidP="00000000" w:rsidRDefault="00000000" w:rsidRPr="00000000" w14:paraId="000000AE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  <w:rtl w:val="0"/>
        </w:rPr>
        <w:t xml:space="preserve">x</w:t>
      </w:r>
    </w:p>
    <w:p w:rsidR="00000000" w:rsidDel="00000000" w:rsidP="00000000" w:rsidRDefault="00000000" w:rsidRPr="00000000" w14:paraId="000000AF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  <w:rtl w:val="0"/>
        </w:rPr>
        <w:t xml:space="preserve">xx</w:t>
      </w:r>
    </w:p>
    <w:p w:rsidR="00000000" w:rsidDel="00000000" w:rsidP="00000000" w:rsidRDefault="00000000" w:rsidRPr="00000000" w14:paraId="000000B0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  <w:rtl w:val="0"/>
        </w:rPr>
        <w:t xml:space="preserve">xxx</w:t>
      </w:r>
    </w:p>
    <w:p w:rsidR="00000000" w:rsidDel="00000000" w:rsidP="00000000" w:rsidRDefault="00000000" w:rsidRPr="00000000" w14:paraId="000000B1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  <w:rtl w:val="0"/>
        </w:rPr>
        <w:t xml:space="preserve">xxxx</w:t>
      </w:r>
    </w:p>
    <w:p w:rsidR="00000000" w:rsidDel="00000000" w:rsidP="00000000" w:rsidRDefault="00000000" w:rsidRPr="00000000" w14:paraId="000000B2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  <w:rtl w:val="0"/>
        </w:rPr>
        <w:t xml:space="preserve">xxxxx</w:t>
      </w:r>
    </w:p>
    <w:p w:rsidR="00000000" w:rsidDel="00000000" w:rsidP="00000000" w:rsidRDefault="00000000" w:rsidRPr="00000000" w14:paraId="000000B3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</w:rPr>
        <w:drawing>
          <wp:inline distB="114300" distT="114300" distL="114300" distR="114300">
            <wp:extent cx="5731200" cy="838200"/>
            <wp:effectExtent b="0" l="0" r="0" t="0"/>
            <wp:docPr id="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jc w:val="center"/>
        <w:rPr/>
      </w:pPr>
      <w:bookmarkStart w:colFirst="0" w:colLast="0" w:name="_a77mtymiy6e" w:id="31"/>
      <w:bookmarkEnd w:id="31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B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Создайте скрипт, выводящий на экран свойства и значения следующих объектов: window, document, location, navigator. При выполнении задания используйте оператор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for ... in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sz w:val="28"/>
          <w:szCs w:val="28"/>
          <w:shd w:fill="fafafa" w:val="clear"/>
        </w:rPr>
      </w:pPr>
      <w:r w:rsidDel="00000000" w:rsidR="00000000" w:rsidRPr="00000000">
        <w:rPr>
          <w:sz w:val="28"/>
          <w:szCs w:val="28"/>
          <w:shd w:fill="fafafa" w:val="clear"/>
        </w:rPr>
        <w:drawing>
          <wp:inline distB="114300" distT="114300" distL="114300" distR="114300">
            <wp:extent cx="5731200" cy="9017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jc w:val="center"/>
        <w:rPr/>
      </w:pPr>
      <w:bookmarkStart w:colFirst="0" w:colLast="0" w:name="_uukpfj7bbu40" w:id="32"/>
      <w:bookmarkEnd w:id="32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afafa" w:val="clear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Сгенерируйте с помощью двумерного массива и функции random() матрицу размера (10х10). Выведите ее на экран с помощью текстовых полей (сами поля, а также кнопки – обработчики событий должны создаваться при помощи скрипта). По щелчку на кнопке «Сортировка » отсортировать нечетные строки массива по возрастанию, а четные по убыванию.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368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jc w:val="center"/>
        <w:rPr/>
      </w:pPr>
      <w:bookmarkStart w:colFirst="0" w:colLast="0" w:name="_rwt7nrazge61" w:id="33"/>
      <w:bookmarkEnd w:id="33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 Создать программу для решения системы трех линейных однородных уравнений с тремя переменными методом Крамера. Коэффициенты при переменных и свободные коэффициенты должны генерироваться автоматически (функция random() модуля Math) при щелчке по кнопке «Сгенерировать коэффициенты» и отображаться на текстовых полях.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7350" cy="2705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jc w:val="center"/>
        <w:rPr/>
      </w:pPr>
      <w:bookmarkStart w:colFirst="0" w:colLast="0" w:name="_plnqsuk6thlt" w:id="34"/>
      <w:bookmarkEnd w:id="34"/>
      <w:r w:rsidDel="00000000" w:rsidR="00000000" w:rsidRPr="00000000">
        <w:rPr>
          <w:rtl w:val="0"/>
        </w:rPr>
        <w:t xml:space="preserve">Задание 6</w:t>
      </w:r>
    </w:p>
    <w:p w:rsidR="00000000" w:rsidDel="00000000" w:rsidP="00000000" w:rsidRDefault="00000000" w:rsidRPr="00000000" w14:paraId="000000C0">
      <w:pPr>
        <w:pStyle w:val="Heading2"/>
        <w:jc w:val="center"/>
        <w:rPr/>
      </w:pPr>
      <w:bookmarkStart w:colFirst="0" w:colLast="0" w:name="_q0xwhwuv4p07" w:id="35"/>
      <w:bookmarkEnd w:id="35"/>
      <w:r w:rsidDel="00000000" w:rsidR="00000000" w:rsidRPr="00000000">
        <w:rPr>
          <w:rtl w:val="0"/>
        </w:rPr>
        <w:t xml:space="preserve">1 задание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371725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6075" cy="1914525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 нажатия видны все &lt;p&gt; элементы. После нажатия на кнопку метод hide() скрыл 2 &lt;p&gt;.</w:t>
      </w:r>
    </w:p>
    <w:p w:rsidR="00000000" w:rsidDel="00000000" w:rsidP="00000000" w:rsidRDefault="00000000" w:rsidRPr="00000000" w14:paraId="000000C3">
      <w:pPr>
        <w:pStyle w:val="Heading2"/>
        <w:jc w:val="center"/>
        <w:rPr/>
      </w:pPr>
      <w:bookmarkStart w:colFirst="0" w:colLast="0" w:name="_i7d5sdsadbkl" w:id="36"/>
      <w:bookmarkEnd w:id="36"/>
      <w:r w:rsidDel="00000000" w:rsidR="00000000" w:rsidRPr="00000000">
        <w:rPr>
          <w:rtl w:val="0"/>
        </w:rPr>
        <w:t xml:space="preserve">2 задание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238125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4650" cy="2009775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 нажатия также видны элемента &lt;p&gt;, но после нажатия скрывается только второй &lt;p&gt;, т.к. метод hide() скрыл элемент &lt;p&gt; с id=”test”.</w:t>
      </w:r>
    </w:p>
    <w:p w:rsidR="00000000" w:rsidDel="00000000" w:rsidP="00000000" w:rsidRDefault="00000000" w:rsidRPr="00000000" w14:paraId="000000C6">
      <w:pPr>
        <w:pStyle w:val="Heading2"/>
        <w:jc w:val="center"/>
        <w:rPr/>
      </w:pPr>
      <w:bookmarkStart w:colFirst="0" w:colLast="0" w:name="_s67lk8k8nljp" w:id="37"/>
      <w:bookmarkEnd w:id="37"/>
      <w:r w:rsidDel="00000000" w:rsidR="00000000" w:rsidRPr="00000000">
        <w:rPr>
          <w:rtl w:val="0"/>
        </w:rPr>
        <w:t xml:space="preserve">3 задание</w:t>
      </w:r>
    </w:p>
    <w:p w:rsidR="00000000" w:rsidDel="00000000" w:rsidP="00000000" w:rsidRDefault="00000000" w:rsidRPr="00000000" w14:paraId="000000C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81325" cy="19431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028950" cy="2238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на кнопку также пропадает второй элемент &lt;p&gt;, но отличается тем, что вторая кнопка все возвращает.</w:t>
      </w:r>
    </w:p>
    <w:p w:rsidR="00000000" w:rsidDel="00000000" w:rsidP="00000000" w:rsidRDefault="00000000" w:rsidRPr="00000000" w14:paraId="000000C9">
      <w:pPr>
        <w:pStyle w:val="Heading2"/>
        <w:jc w:val="center"/>
        <w:rPr/>
      </w:pPr>
      <w:bookmarkStart w:colFirst="0" w:colLast="0" w:name="_jljj5ofxrfai" w:id="38"/>
      <w:bookmarkEnd w:id="38"/>
      <w:r w:rsidDel="00000000" w:rsidR="00000000" w:rsidRPr="00000000">
        <w:rPr>
          <w:rtl w:val="0"/>
        </w:rPr>
        <w:t xml:space="preserve">4 задание</w:t>
      </w:r>
    </w:p>
    <w:p w:rsidR="00000000" w:rsidDel="00000000" w:rsidP="00000000" w:rsidRDefault="00000000" w:rsidRPr="00000000" w14:paraId="000000C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48025" cy="2257425"/>
            <wp:effectExtent b="0" l="0" r="0" t="0"/>
            <wp:docPr id="2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505075" cy="1438275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нажатия на кнопку скрывается элемент &lt;h2&gt; и 1-й элемент &lt;p&gt;.</w:t>
      </w:r>
    </w:p>
    <w:p w:rsidR="00000000" w:rsidDel="00000000" w:rsidP="00000000" w:rsidRDefault="00000000" w:rsidRPr="00000000" w14:paraId="000000CC">
      <w:pPr>
        <w:pStyle w:val="Heading2"/>
        <w:jc w:val="center"/>
        <w:rPr/>
      </w:pPr>
      <w:bookmarkStart w:colFirst="0" w:colLast="0" w:name="_q38e943d1jsa" w:id="39"/>
      <w:bookmarkEnd w:id="39"/>
      <w:r w:rsidDel="00000000" w:rsidR="00000000" w:rsidRPr="00000000">
        <w:rPr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0C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2: в исходный файл Experiments.html добавить в начало две кнопки: одну-для скрытия элементов, другую – для отображения скрытых элементов. Настроить методы click( ) кнопок, так чтобы они то скрывали, то отображали четные элементы типа.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40386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2325" cy="2781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jc w:val="center"/>
        <w:rPr/>
      </w:pPr>
      <w:bookmarkStart w:colFirst="0" w:colLast="0" w:name="_rihvf6p3p6px" w:id="40"/>
      <w:bookmarkEnd w:id="40"/>
      <w:r w:rsidDel="00000000" w:rsidR="00000000" w:rsidRPr="00000000">
        <w:rPr>
          <w:rtl w:val="0"/>
        </w:rPr>
        <w:t xml:space="preserve">5 задание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019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95525" cy="13620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на каждый элемент &lt;p&gt; он пропадает, т.к. у каждого есть слушатель событий, который скрывает элемент при нажатии на него.</w:t>
      </w:r>
    </w:p>
    <w:p w:rsidR="00000000" w:rsidDel="00000000" w:rsidP="00000000" w:rsidRDefault="00000000" w:rsidRPr="00000000" w14:paraId="000000D2">
      <w:pPr>
        <w:pStyle w:val="Heading2"/>
        <w:jc w:val="center"/>
        <w:rPr/>
      </w:pPr>
      <w:bookmarkStart w:colFirst="0" w:colLast="0" w:name="_depvndo1lqyr" w:id="41"/>
      <w:bookmarkEnd w:id="41"/>
      <w:r w:rsidDel="00000000" w:rsidR="00000000" w:rsidRPr="00000000">
        <w:rPr>
          <w:rtl w:val="0"/>
        </w:rPr>
        <w:t xml:space="preserve">6 задание</w:t>
      </w:r>
    </w:p>
    <w:p w:rsidR="00000000" w:rsidDel="00000000" w:rsidP="00000000" w:rsidRDefault="00000000" w:rsidRPr="00000000" w14:paraId="000000D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Абсолютно тоже самое, что в задании 5, но слушатель ожидает двойное нажатие, а не одно.</w:t>
      </w:r>
    </w:p>
    <w:p w:rsidR="00000000" w:rsidDel="00000000" w:rsidP="00000000" w:rsidRDefault="00000000" w:rsidRPr="00000000" w14:paraId="000000D4">
      <w:pPr>
        <w:pStyle w:val="Heading2"/>
        <w:jc w:val="center"/>
        <w:rPr/>
      </w:pPr>
      <w:bookmarkStart w:colFirst="0" w:colLast="0" w:name="_3kwai824imm6" w:id="42"/>
      <w:bookmarkEnd w:id="42"/>
      <w:r w:rsidDel="00000000" w:rsidR="00000000" w:rsidRPr="00000000">
        <w:rPr>
          <w:rtl w:val="0"/>
        </w:rPr>
        <w:t xml:space="preserve">7 задание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наведении появляется всплывающее окно alert(), которая вызывается слушателем, который ожидает наведение мыши на элемент.</w:t>
      </w:r>
    </w:p>
    <w:p w:rsidR="00000000" w:rsidDel="00000000" w:rsidP="00000000" w:rsidRDefault="00000000" w:rsidRPr="00000000" w14:paraId="000000D7">
      <w:pPr>
        <w:pStyle w:val="Heading2"/>
        <w:jc w:val="center"/>
        <w:rPr/>
      </w:pPr>
      <w:bookmarkStart w:colFirst="0" w:colLast="0" w:name="_mcxtr039iry7" w:id="43"/>
      <w:bookmarkEnd w:id="43"/>
      <w:r w:rsidDel="00000000" w:rsidR="00000000" w:rsidRPr="00000000">
        <w:rPr>
          <w:rtl w:val="0"/>
        </w:rPr>
        <w:t xml:space="preserve">8 задание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08585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14700" cy="10382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на поле оно меняет цвет на темно-серый. .focus() выполняется только, если “сфокусироваться” на поле.</w:t>
      </w:r>
    </w:p>
    <w:p w:rsidR="00000000" w:rsidDel="00000000" w:rsidP="00000000" w:rsidRDefault="00000000" w:rsidRPr="00000000" w14:paraId="000000DA">
      <w:pPr>
        <w:pStyle w:val="Heading2"/>
        <w:jc w:val="center"/>
        <w:rPr/>
      </w:pPr>
      <w:bookmarkStart w:colFirst="0" w:colLast="0" w:name="_mlmcfzvma8ls" w:id="44"/>
      <w:bookmarkEnd w:id="44"/>
      <w:r w:rsidDel="00000000" w:rsidR="00000000" w:rsidRPr="00000000">
        <w:rPr>
          <w:rtl w:val="0"/>
        </w:rPr>
        <w:t xml:space="preserve">9 задание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600200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146685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на кнопку скрываются 2 элемента &lt;p&gt;, но т.к. в параметрах метода hide(1000) указано число, то элементы скрываются в течении n-миллисекунд.</w:t>
      </w:r>
    </w:p>
    <w:p w:rsidR="00000000" w:rsidDel="00000000" w:rsidP="00000000" w:rsidRDefault="00000000" w:rsidRPr="00000000" w14:paraId="000000DE">
      <w:pPr>
        <w:pStyle w:val="Heading2"/>
        <w:jc w:val="center"/>
        <w:rPr/>
      </w:pPr>
      <w:bookmarkStart w:colFirst="0" w:colLast="0" w:name="_o7m3d056h73i" w:id="45"/>
      <w:bookmarkEnd w:id="45"/>
      <w:r w:rsidDel="00000000" w:rsidR="00000000" w:rsidRPr="00000000">
        <w:rPr>
          <w:rtl w:val="0"/>
        </w:rPr>
        <w:t xml:space="preserve">10 задание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1552575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5600" cy="141922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.toggle() позволяет скрывать и показывать элементы, также как и .hide() принимает число, которое также воспроизводит анимацию скрытия/показа в мс.</w:t>
      </w:r>
    </w:p>
    <w:p w:rsidR="00000000" w:rsidDel="00000000" w:rsidP="00000000" w:rsidRDefault="00000000" w:rsidRPr="00000000" w14:paraId="000000E1">
      <w:pPr>
        <w:pStyle w:val="Heading2"/>
        <w:jc w:val="center"/>
        <w:rPr/>
      </w:pPr>
      <w:bookmarkStart w:colFirst="0" w:colLast="0" w:name="_ek23zbtucgkm" w:id="46"/>
      <w:bookmarkEnd w:id="46"/>
      <w:r w:rsidDel="00000000" w:rsidR="00000000" w:rsidRPr="00000000">
        <w:rPr>
          <w:rtl w:val="0"/>
        </w:rPr>
        <w:t xml:space="preserve">Практическая работа №2</w:t>
      </w:r>
    </w:p>
    <w:p w:rsidR="00000000" w:rsidDel="00000000" w:rsidP="00000000" w:rsidRDefault="00000000" w:rsidRPr="00000000" w14:paraId="000000E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4: в исходный файл Experiments2.html добавить элемент формы «поле ввода», настроить для него обработку keypress, а именно случайным образом менять цвет этого поля (свойство background-color).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10858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1300" cy="109537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center"/>
        <w:rPr/>
      </w:pPr>
      <w:bookmarkStart w:colFirst="0" w:colLast="0" w:name="_mg303ldelp5v" w:id="47"/>
      <w:bookmarkEnd w:id="47"/>
      <w:r w:rsidDel="00000000" w:rsidR="00000000" w:rsidRPr="00000000">
        <w:rPr>
          <w:rtl w:val="0"/>
        </w:rPr>
        <w:t xml:space="preserve">11 задание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324100"/>
            <wp:effectExtent b="0" l="0" r="0" t="0"/>
            <wp:docPr id="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57700" cy="46101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умолчанию элементы &lt;div&gt; скрыты, но при нажатии на кнопку начинают отображаться с разной скоростью при помощи оператора fadeIn(). Для первого элемента не указана скорость, поэтому длительность установлена по умолчанию - 400 мс, во втором указано slow, а в третьем указан параметр в 3000 мс.</w:t>
      </w:r>
    </w:p>
    <w:p w:rsidR="00000000" w:rsidDel="00000000" w:rsidP="00000000" w:rsidRDefault="00000000" w:rsidRPr="00000000" w14:paraId="000000E7">
      <w:pPr>
        <w:pStyle w:val="Heading2"/>
        <w:jc w:val="center"/>
        <w:rPr/>
      </w:pPr>
      <w:bookmarkStart w:colFirst="0" w:colLast="0" w:name="_kjax4ui258vl" w:id="48"/>
      <w:bookmarkEnd w:id="48"/>
      <w:r w:rsidDel="00000000" w:rsidR="00000000" w:rsidRPr="00000000">
        <w:rPr>
          <w:rtl w:val="0"/>
        </w:rPr>
        <w:t xml:space="preserve">12 задание</w:t>
      </w:r>
    </w:p>
    <w:p w:rsidR="00000000" w:rsidDel="00000000" w:rsidP="00000000" w:rsidRDefault="00000000" w:rsidRPr="00000000" w14:paraId="000000E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Все происходит в обратном порядке по сравнению с 11 заданием. Элементы по умолчанию видны, т.к. нет параметра display:none и скрываются по той же длительности, что и появлялись в предыдущем задании.</w:t>
      </w:r>
    </w:p>
    <w:p w:rsidR="00000000" w:rsidDel="00000000" w:rsidP="00000000" w:rsidRDefault="00000000" w:rsidRPr="00000000" w14:paraId="000000E9">
      <w:pPr>
        <w:pStyle w:val="Heading2"/>
        <w:jc w:val="center"/>
        <w:rPr/>
      </w:pPr>
      <w:bookmarkStart w:colFirst="0" w:colLast="0" w:name="_wsft4oizijua" w:id="49"/>
      <w:bookmarkEnd w:id="49"/>
      <w:r w:rsidDel="00000000" w:rsidR="00000000" w:rsidRPr="00000000">
        <w:rPr>
          <w:rtl w:val="0"/>
        </w:rPr>
        <w:t xml:space="preserve">Практическая работа №3</w:t>
      </w:r>
    </w:p>
    <w:p w:rsidR="00000000" w:rsidDel="00000000" w:rsidP="00000000" w:rsidRDefault="00000000" w:rsidRPr="00000000" w14:paraId="000000E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2: создать файл Individual_3.html, добавить пять областей div с id “div1”, “div2”,…,“div5”, в которые поместить тексты, невидимые при загрузке страницы, и две кнопки. При нажатии на одну кнопку должно определяться случайное число от 1 до 5. В зависимости от этого числа должна проявиться соответствующая область div со скоростью 3000. При нажатии на вторую кнопку все области div снова скрываются.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1657350"/>
            <wp:effectExtent b="0" l="0" r="0" t="0"/>
            <wp:docPr id="6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10050" cy="14382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jc w:val="center"/>
        <w:rPr/>
      </w:pPr>
      <w:bookmarkStart w:colFirst="0" w:colLast="0" w:name="_t21770k2amis" w:id="50"/>
      <w:bookmarkEnd w:id="50"/>
      <w:r w:rsidDel="00000000" w:rsidR="00000000" w:rsidRPr="00000000">
        <w:rPr>
          <w:rtl w:val="0"/>
        </w:rPr>
        <w:t xml:space="preserve">13 задание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на кнопку срабатывает метод slideDown(“slow”), который показывает объект с надписью “Hello world!” снизу. Для обоих элементов применены такие параметры: отступ - 5 пикселей, расположение текста - по центру, заданы цвета заливки и границ. Для объекта снизу переопределяется padding с 5 на 50 пикселей и видимость по умолчанию отключена.</w:t>
      </w:r>
    </w:p>
    <w:p w:rsidR="00000000" w:rsidDel="00000000" w:rsidP="00000000" w:rsidRDefault="00000000" w:rsidRPr="00000000" w14:paraId="000000F0">
      <w:pPr>
        <w:pStyle w:val="Heading2"/>
        <w:jc w:val="center"/>
        <w:rPr/>
      </w:pPr>
      <w:bookmarkStart w:colFirst="0" w:colLast="0" w:name="_8swfmdbrrgs3" w:id="51"/>
      <w:bookmarkEnd w:id="51"/>
      <w:r w:rsidDel="00000000" w:rsidR="00000000" w:rsidRPr="00000000">
        <w:rPr>
          <w:rtl w:val="0"/>
        </w:rPr>
        <w:t xml:space="preserve">14 задание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нажатия на кнопку квадрат сдвинулся на 250 пикселей вправо при помощи метода .animate({left: ‘250px’}). Анимация сработает только если указана позиция элемента, т.к. в HTML все объекты статичны.</w:t>
      </w:r>
    </w:p>
    <w:p w:rsidR="00000000" w:rsidDel="00000000" w:rsidP="00000000" w:rsidRDefault="00000000" w:rsidRPr="00000000" w14:paraId="000000F3">
      <w:pPr>
        <w:pStyle w:val="Heading2"/>
        <w:jc w:val="center"/>
        <w:rPr/>
      </w:pPr>
      <w:bookmarkStart w:colFirst="0" w:colLast="0" w:name="_kylqxj3wdvvb" w:id="52"/>
      <w:bookmarkEnd w:id="52"/>
      <w:r w:rsidDel="00000000" w:rsidR="00000000" w:rsidRPr="00000000">
        <w:rPr>
          <w:rtl w:val="0"/>
        </w:rPr>
        <w:t xml:space="preserve">15 задание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Переменная links является jQuery-объектом, который ведет себя как массив.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links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$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'li&gt; a'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); эта строка вносит ссылки всех элементов &lt;a&gt;, а после в цикле в объекте из коллекции берем параметр href при помощи links[i].href.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jc w:val="center"/>
        <w:rPr/>
      </w:pPr>
      <w:bookmarkStart w:colFirst="0" w:colLast="0" w:name="_6cqsp9yb1zm6" w:id="53"/>
      <w:bookmarkEnd w:id="53"/>
      <w:r w:rsidDel="00000000" w:rsidR="00000000" w:rsidRPr="00000000">
        <w:rPr>
          <w:rtl w:val="0"/>
        </w:rPr>
        <w:t xml:space="preserve">16 задание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Т.к. нет слушателя событий, скрипт выполняется сразу после открытия страницы. Реализация переменной links примерно такая же, как в 15 задании, но теперь в коллекцию добавляются ссылки из &lt;a&gt; и &lt;li&gt;, а потом объединяются при этом повторов не возникает.</w:t>
      </w:r>
    </w:p>
    <w:p w:rsidR="00000000" w:rsidDel="00000000" w:rsidP="00000000" w:rsidRDefault="00000000" w:rsidRPr="00000000" w14:paraId="000000F9">
      <w:pPr>
        <w:pStyle w:val="Heading2"/>
        <w:jc w:val="center"/>
        <w:rPr/>
      </w:pPr>
      <w:bookmarkStart w:colFirst="0" w:colLast="0" w:name="_7xsww8hq4q2g" w:id="54"/>
      <w:bookmarkEnd w:id="54"/>
      <w:r w:rsidDel="00000000" w:rsidR="00000000" w:rsidRPr="00000000">
        <w:rPr>
          <w:rtl w:val="0"/>
        </w:rPr>
        <w:t xml:space="preserve">17 задание</w:t>
      </w:r>
    </w:p>
    <w:p w:rsidR="00000000" w:rsidDel="00000000" w:rsidP="00000000" w:rsidRDefault="00000000" w:rsidRPr="00000000" w14:paraId="000000F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Принцип работы такой же как в 16 задании, но в коллекцию добавляются объекты &lt;a&gt;, которые находятся внутри объектов &lt;li&gt;. Сам метод .each похож на цикл for(), но сам выглядит компактнее, передает индекс и объект, а также есть возможность выйти из цикла, как описано в примере.</w:t>
      </w:r>
    </w:p>
    <w:p w:rsidR="00000000" w:rsidDel="00000000" w:rsidP="00000000" w:rsidRDefault="00000000" w:rsidRPr="00000000" w14:paraId="000000FB">
      <w:pPr>
        <w:pStyle w:val="Heading2"/>
        <w:jc w:val="center"/>
        <w:rPr/>
      </w:pPr>
      <w:bookmarkStart w:colFirst="0" w:colLast="0" w:name="_qfomfn3mrn9u" w:id="55"/>
      <w:bookmarkEnd w:id="55"/>
      <w:r w:rsidDel="00000000" w:rsidR="00000000" w:rsidRPr="00000000">
        <w:rPr>
          <w:rtl w:val="0"/>
        </w:rPr>
        <w:t xml:space="preserve">18 задание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Методы .text() и .html() похожи, но отличие в том, что .text() может возвращать или задавать текстовое содержимое объекта, а .html() также может возвращать и задать, но не только текстовое содержимое, но и отдельные элементы. В примере показана разница: .html вернул содержимое вместе с элементом &lt;b&gt;.</w:t>
      </w:r>
    </w:p>
    <w:p w:rsidR="00000000" w:rsidDel="00000000" w:rsidP="00000000" w:rsidRDefault="00000000" w:rsidRPr="00000000" w14:paraId="000000FE">
      <w:pPr>
        <w:pStyle w:val="Heading2"/>
        <w:jc w:val="center"/>
        <w:rPr/>
      </w:pPr>
      <w:bookmarkStart w:colFirst="0" w:colLast="0" w:name="_m20z81nzuuzl" w:id="56"/>
      <w:bookmarkEnd w:id="56"/>
      <w:r w:rsidDel="00000000" w:rsidR="00000000" w:rsidRPr="00000000">
        <w:rPr>
          <w:rtl w:val="0"/>
        </w:rPr>
        <w:t xml:space="preserve">19 задание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Метод .val() возвращает значение внутри поле ввода.</w:t>
      </w:r>
    </w:p>
    <w:p w:rsidR="00000000" w:rsidDel="00000000" w:rsidP="00000000" w:rsidRDefault="00000000" w:rsidRPr="00000000" w14:paraId="00000101">
      <w:pPr>
        <w:pStyle w:val="Heading2"/>
        <w:jc w:val="center"/>
        <w:rPr/>
      </w:pPr>
      <w:bookmarkStart w:colFirst="0" w:colLast="0" w:name="_1bcriodzjvrf" w:id="57"/>
      <w:bookmarkEnd w:id="57"/>
      <w:r w:rsidDel="00000000" w:rsidR="00000000" w:rsidRPr="00000000">
        <w:rPr>
          <w:rtl w:val="0"/>
        </w:rPr>
        <w:t xml:space="preserve">20 задание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.attr()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позволяет извлекать значения практически любых атрибутов, которые прописаны в HTML-коде элемента. Вот основные группы: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&lt;a&gt;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&lt;img&gt;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src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alt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width,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height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&lt;input&gt; и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&lt;textarea&gt;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placeholder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value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maxlength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Универсальные атрибуты: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style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lang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2"/>
        <w:jc w:val="center"/>
        <w:rPr/>
      </w:pPr>
      <w:bookmarkStart w:colFirst="0" w:colLast="0" w:name="_xdg039nvdkhb" w:id="58"/>
      <w:bookmarkEnd w:id="58"/>
      <w:r w:rsidDel="00000000" w:rsidR="00000000" w:rsidRPr="00000000">
        <w:rPr>
          <w:rtl w:val="0"/>
        </w:rPr>
        <w:t xml:space="preserve">Практическая работа №4</w:t>
      </w:r>
    </w:p>
    <w:p w:rsidR="00000000" w:rsidDel="00000000" w:rsidP="00000000" w:rsidRDefault="00000000" w:rsidRPr="00000000" w14:paraId="000001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2: создать файл Individual_4.html, добавить сверху кнопку, а затем 6 маленьких рисунков одинакового размера, один под другим. При нажатии на кнопку среди всех найденных рисунков для четных выполнить эффект слайд-шоу – заезд/скрытие рисунка под соответствующим ему верхним рисунком со скоростью «slow».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jc w:val="center"/>
        <w:rPr/>
      </w:pPr>
      <w:bookmarkStart w:colFirst="0" w:colLast="0" w:name="_ntm8weje0ekk" w:id="59"/>
      <w:bookmarkEnd w:id="59"/>
      <w:r w:rsidDel="00000000" w:rsidR="00000000" w:rsidRPr="00000000">
        <w:rPr>
          <w:rtl w:val="0"/>
        </w:rPr>
        <w:t xml:space="preserve">Коды</w:t>
      </w:r>
    </w:p>
    <w:p w:rsidR="00000000" w:rsidDel="00000000" w:rsidP="00000000" w:rsidRDefault="00000000" w:rsidRPr="00000000" w14:paraId="0000010C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hyperlink r:id="rId81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Ссылка на Google Drive с HTML- и JS-файлы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hyperlink r:id="rId82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Ссылка на GitHub с HTML- и JS-файлами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" w:cs="Times" w:eastAsia="Times" w:hAnsi="Time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Times" w:cs="Times" w:eastAsia="Times" w:hAnsi="Times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Times" w:cs="Times" w:eastAsia="Times" w:hAnsi="Times"/>
      <w:b w:val="1"/>
      <w:bCs w:val="1"/>
      <w:sz w:val="28"/>
      <w:szCs w:val="28"/>
      <w:shd w:fill="fdfdfd" w:val="clear"/>
    </w:rPr>
  </w:style>
  <w:style w:type="paragraph" w:styleId="Heading4">
    <w:name w:val="heading 4"/>
    <w:basedOn w:val="Normal"/>
    <w:next w:val="Normal"/>
    <w:pPr>
      <w:keepNext w:val="1"/>
      <w:keepLines w:val="1"/>
      <w:jc w:val="center"/>
    </w:pPr>
    <w:rPr>
      <w:rFonts w:ascii="Times" w:cs="Times" w:eastAsia="Times" w:hAnsi="Times"/>
      <w:b w:val="1"/>
      <w:bCs w:val="1"/>
      <w:color w:val="333333"/>
      <w:sz w:val="28"/>
      <w:szCs w:val="28"/>
      <w:shd w:fill="fdfdfd" w:val="clear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68.png"/><Relationship Id="rId41" Type="http://schemas.openxmlformats.org/officeDocument/2006/relationships/image" Target="media/image41.png"/><Relationship Id="rId44" Type="http://schemas.openxmlformats.org/officeDocument/2006/relationships/image" Target="media/image46.png"/><Relationship Id="rId43" Type="http://schemas.openxmlformats.org/officeDocument/2006/relationships/image" Target="media/image1.png"/><Relationship Id="rId46" Type="http://schemas.openxmlformats.org/officeDocument/2006/relationships/image" Target="media/image35.png"/><Relationship Id="rId45" Type="http://schemas.openxmlformats.org/officeDocument/2006/relationships/image" Target="media/image24.png"/><Relationship Id="rId80" Type="http://schemas.openxmlformats.org/officeDocument/2006/relationships/image" Target="media/image6.png"/><Relationship Id="rId82" Type="http://schemas.openxmlformats.org/officeDocument/2006/relationships/hyperlink" Target="https://github.com/4L-QAYYIM/Web-programming/tree/main/L4" TargetMode="External"/><Relationship Id="rId81" Type="http://schemas.openxmlformats.org/officeDocument/2006/relationships/hyperlink" Target="https://drive.google.com/drive/folders/1gJRvv89BE-69MWSVsqNUpqXeOPBF4Slo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17.png"/><Relationship Id="rId47" Type="http://schemas.openxmlformats.org/officeDocument/2006/relationships/image" Target="media/image19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labex.io" TargetMode="External"/><Relationship Id="rId7" Type="http://schemas.openxmlformats.org/officeDocument/2006/relationships/hyperlink" Target="https://www.semenova.pro/study/Lab6_jQuery.pdf" TargetMode="External"/><Relationship Id="rId8" Type="http://schemas.openxmlformats.org/officeDocument/2006/relationships/hyperlink" Target="http://labex.io" TargetMode="External"/><Relationship Id="rId73" Type="http://schemas.openxmlformats.org/officeDocument/2006/relationships/image" Target="media/image37.png"/><Relationship Id="rId72" Type="http://schemas.openxmlformats.org/officeDocument/2006/relationships/image" Target="media/image15.png"/><Relationship Id="rId31" Type="http://schemas.openxmlformats.org/officeDocument/2006/relationships/image" Target="media/image25.png"/><Relationship Id="rId75" Type="http://schemas.openxmlformats.org/officeDocument/2006/relationships/image" Target="media/image11.png"/><Relationship Id="rId30" Type="http://schemas.openxmlformats.org/officeDocument/2006/relationships/image" Target="media/image69.png"/><Relationship Id="rId74" Type="http://schemas.openxmlformats.org/officeDocument/2006/relationships/image" Target="media/image13.png"/><Relationship Id="rId33" Type="http://schemas.openxmlformats.org/officeDocument/2006/relationships/image" Target="media/image64.png"/><Relationship Id="rId77" Type="http://schemas.openxmlformats.org/officeDocument/2006/relationships/image" Target="media/image44.png"/><Relationship Id="rId32" Type="http://schemas.openxmlformats.org/officeDocument/2006/relationships/image" Target="media/image33.png"/><Relationship Id="rId76" Type="http://schemas.openxmlformats.org/officeDocument/2006/relationships/image" Target="media/image38.png"/><Relationship Id="rId35" Type="http://schemas.openxmlformats.org/officeDocument/2006/relationships/image" Target="media/image22.png"/><Relationship Id="rId79" Type="http://schemas.openxmlformats.org/officeDocument/2006/relationships/image" Target="media/image71.png"/><Relationship Id="rId34" Type="http://schemas.openxmlformats.org/officeDocument/2006/relationships/image" Target="media/image31.png"/><Relationship Id="rId78" Type="http://schemas.openxmlformats.org/officeDocument/2006/relationships/image" Target="media/image8.png"/><Relationship Id="rId71" Type="http://schemas.openxmlformats.org/officeDocument/2006/relationships/image" Target="media/image39.png"/><Relationship Id="rId70" Type="http://schemas.openxmlformats.org/officeDocument/2006/relationships/image" Target="media/image53.png"/><Relationship Id="rId37" Type="http://schemas.openxmlformats.org/officeDocument/2006/relationships/image" Target="media/image3.png"/><Relationship Id="rId36" Type="http://schemas.openxmlformats.org/officeDocument/2006/relationships/image" Target="media/image55.png"/><Relationship Id="rId39" Type="http://schemas.openxmlformats.org/officeDocument/2006/relationships/image" Target="media/image43.png"/><Relationship Id="rId38" Type="http://schemas.openxmlformats.org/officeDocument/2006/relationships/image" Target="media/image29.png"/><Relationship Id="rId62" Type="http://schemas.openxmlformats.org/officeDocument/2006/relationships/image" Target="media/image10.png"/><Relationship Id="rId61" Type="http://schemas.openxmlformats.org/officeDocument/2006/relationships/image" Target="media/image70.png"/><Relationship Id="rId20" Type="http://schemas.openxmlformats.org/officeDocument/2006/relationships/image" Target="media/image56.png"/><Relationship Id="rId64" Type="http://schemas.openxmlformats.org/officeDocument/2006/relationships/image" Target="media/image63.png"/><Relationship Id="rId63" Type="http://schemas.openxmlformats.org/officeDocument/2006/relationships/image" Target="media/image59.png"/><Relationship Id="rId22" Type="http://schemas.openxmlformats.org/officeDocument/2006/relationships/image" Target="media/image72.png"/><Relationship Id="rId66" Type="http://schemas.openxmlformats.org/officeDocument/2006/relationships/image" Target="media/image20.png"/><Relationship Id="rId21" Type="http://schemas.openxmlformats.org/officeDocument/2006/relationships/image" Target="media/image28.png"/><Relationship Id="rId65" Type="http://schemas.openxmlformats.org/officeDocument/2006/relationships/image" Target="media/image57.png"/><Relationship Id="rId24" Type="http://schemas.openxmlformats.org/officeDocument/2006/relationships/image" Target="media/image50.png"/><Relationship Id="rId68" Type="http://schemas.openxmlformats.org/officeDocument/2006/relationships/image" Target="media/image5.png"/><Relationship Id="rId23" Type="http://schemas.openxmlformats.org/officeDocument/2006/relationships/image" Target="media/image42.png"/><Relationship Id="rId67" Type="http://schemas.openxmlformats.org/officeDocument/2006/relationships/image" Target="media/image32.png"/><Relationship Id="rId60" Type="http://schemas.openxmlformats.org/officeDocument/2006/relationships/image" Target="media/image30.png"/><Relationship Id="rId26" Type="http://schemas.openxmlformats.org/officeDocument/2006/relationships/image" Target="media/image23.png"/><Relationship Id="rId25" Type="http://schemas.openxmlformats.org/officeDocument/2006/relationships/image" Target="media/image62.png"/><Relationship Id="rId69" Type="http://schemas.openxmlformats.org/officeDocument/2006/relationships/image" Target="media/image67.png"/><Relationship Id="rId28" Type="http://schemas.openxmlformats.org/officeDocument/2006/relationships/image" Target="media/image9.png"/><Relationship Id="rId27" Type="http://schemas.openxmlformats.org/officeDocument/2006/relationships/image" Target="media/image58.png"/><Relationship Id="rId29" Type="http://schemas.openxmlformats.org/officeDocument/2006/relationships/image" Target="media/image54.png"/><Relationship Id="rId51" Type="http://schemas.openxmlformats.org/officeDocument/2006/relationships/image" Target="media/image27.png"/><Relationship Id="rId50" Type="http://schemas.openxmlformats.org/officeDocument/2006/relationships/image" Target="media/image36.png"/><Relationship Id="rId53" Type="http://schemas.openxmlformats.org/officeDocument/2006/relationships/image" Target="media/image51.png"/><Relationship Id="rId52" Type="http://schemas.openxmlformats.org/officeDocument/2006/relationships/image" Target="media/image7.png"/><Relationship Id="rId11" Type="http://schemas.openxmlformats.org/officeDocument/2006/relationships/image" Target="media/image40.png"/><Relationship Id="rId55" Type="http://schemas.openxmlformats.org/officeDocument/2006/relationships/image" Target="media/image65.png"/><Relationship Id="rId10" Type="http://schemas.openxmlformats.org/officeDocument/2006/relationships/image" Target="media/image48.png"/><Relationship Id="rId54" Type="http://schemas.openxmlformats.org/officeDocument/2006/relationships/image" Target="media/image16.png"/><Relationship Id="rId13" Type="http://schemas.openxmlformats.org/officeDocument/2006/relationships/image" Target="media/image52.png"/><Relationship Id="rId57" Type="http://schemas.openxmlformats.org/officeDocument/2006/relationships/image" Target="media/image21.png"/><Relationship Id="rId12" Type="http://schemas.openxmlformats.org/officeDocument/2006/relationships/image" Target="media/image66.png"/><Relationship Id="rId56" Type="http://schemas.openxmlformats.org/officeDocument/2006/relationships/image" Target="media/image18.png"/><Relationship Id="rId15" Type="http://schemas.openxmlformats.org/officeDocument/2006/relationships/image" Target="media/image60.png"/><Relationship Id="rId59" Type="http://schemas.openxmlformats.org/officeDocument/2006/relationships/image" Target="media/image34.png"/><Relationship Id="rId14" Type="http://schemas.openxmlformats.org/officeDocument/2006/relationships/image" Target="media/image61.png"/><Relationship Id="rId58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47.png"/><Relationship Id="rId19" Type="http://schemas.openxmlformats.org/officeDocument/2006/relationships/image" Target="media/image26.png"/><Relationship Id="rId1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