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122" w:rsidRDefault="00875122" w:rsidP="00875122">
      <w:r>
        <w:rPr>
          <w:rFonts w:hint="eastAsia"/>
        </w:rPr>
        <w:t>主要訓練程式有下列</w:t>
      </w:r>
      <w:r w:rsidR="00B42EF1">
        <w:rPr>
          <w:rFonts w:hint="eastAsia"/>
        </w:rPr>
        <w:t>15</w:t>
      </w:r>
      <w:r>
        <w:rPr>
          <w:rFonts w:hint="eastAsia"/>
        </w:rPr>
        <w:t>個</w:t>
      </w:r>
    </w:p>
    <w:p w:rsidR="00875122" w:rsidRDefault="00875122" w:rsidP="00875122">
      <w:r>
        <w:t>Single</w:t>
      </w:r>
      <w:r>
        <w:rPr>
          <w:rFonts w:hint="eastAsia"/>
        </w:rPr>
        <w:t xml:space="preserve"> </w:t>
      </w:r>
      <w:r>
        <w:t xml:space="preserve">Machine </w:t>
      </w:r>
    </w:p>
    <w:p w:rsidR="00875122" w:rsidRDefault="00875122" w:rsidP="00875122">
      <w:pPr>
        <w:pStyle w:val="a4"/>
        <w:numPr>
          <w:ilvl w:val="0"/>
          <w:numId w:val="8"/>
        </w:numPr>
        <w:ind w:leftChars="0"/>
      </w:pPr>
      <w:r>
        <w:t>SingleMachine_MNIST(MLP).py</w:t>
      </w:r>
    </w:p>
    <w:p w:rsidR="00875122" w:rsidRDefault="00875122" w:rsidP="00875122">
      <w:pPr>
        <w:pStyle w:val="a4"/>
        <w:numPr>
          <w:ilvl w:val="0"/>
          <w:numId w:val="8"/>
        </w:numPr>
        <w:ind w:leftChars="0"/>
      </w:pPr>
      <w:r>
        <w:t>SingleMachine_MNIST(CNN).py</w:t>
      </w:r>
    </w:p>
    <w:p w:rsidR="00875122" w:rsidRDefault="00875122" w:rsidP="00875122">
      <w:pPr>
        <w:pStyle w:val="a4"/>
        <w:numPr>
          <w:ilvl w:val="0"/>
          <w:numId w:val="8"/>
        </w:numPr>
        <w:ind w:leftChars="0"/>
      </w:pPr>
      <w:r>
        <w:t>SingleMachine_CIFAR10(CNN).py</w:t>
      </w:r>
    </w:p>
    <w:p w:rsidR="00875122" w:rsidRDefault="00875122" w:rsidP="00875122"/>
    <w:p w:rsidR="00875122" w:rsidRDefault="00875122" w:rsidP="00875122">
      <w:r>
        <w:t>FL(IID)</w:t>
      </w:r>
    </w:p>
    <w:p w:rsidR="00875122" w:rsidRDefault="00875122" w:rsidP="00875122">
      <w:pPr>
        <w:pStyle w:val="a4"/>
        <w:numPr>
          <w:ilvl w:val="0"/>
          <w:numId w:val="9"/>
        </w:numPr>
        <w:ind w:leftChars="0"/>
      </w:pPr>
      <w:r>
        <w:t>FL_IID_MNIST(MLP).py</w:t>
      </w:r>
    </w:p>
    <w:p w:rsidR="00875122" w:rsidRDefault="00875122" w:rsidP="00875122">
      <w:pPr>
        <w:pStyle w:val="a4"/>
        <w:numPr>
          <w:ilvl w:val="0"/>
          <w:numId w:val="9"/>
        </w:numPr>
        <w:ind w:leftChars="0"/>
      </w:pPr>
      <w:r>
        <w:t>FL_IID_MNIST(CNN).py</w:t>
      </w:r>
    </w:p>
    <w:p w:rsidR="00875122" w:rsidRDefault="00875122" w:rsidP="00875122">
      <w:pPr>
        <w:pStyle w:val="a4"/>
        <w:numPr>
          <w:ilvl w:val="0"/>
          <w:numId w:val="9"/>
        </w:numPr>
        <w:ind w:leftChars="0"/>
      </w:pPr>
      <w:r>
        <w:t>FL_IID_cifar10(CNN).py</w:t>
      </w:r>
    </w:p>
    <w:p w:rsidR="00875122" w:rsidRDefault="00875122" w:rsidP="00875122"/>
    <w:p w:rsidR="00875122" w:rsidRDefault="00875122" w:rsidP="00875122">
      <w:r>
        <w:t>FL(non-IID)</w:t>
      </w:r>
    </w:p>
    <w:p w:rsidR="00875122" w:rsidRDefault="00875122" w:rsidP="00875122">
      <w:pPr>
        <w:pStyle w:val="a4"/>
        <w:numPr>
          <w:ilvl w:val="0"/>
          <w:numId w:val="11"/>
        </w:numPr>
        <w:ind w:leftChars="0"/>
      </w:pPr>
      <w:r>
        <w:t>FL_non_IID_MNIST(MLP).py</w:t>
      </w:r>
    </w:p>
    <w:p w:rsidR="00875122" w:rsidRPr="00875122" w:rsidRDefault="00875122" w:rsidP="00875122">
      <w:pPr>
        <w:pStyle w:val="a4"/>
        <w:numPr>
          <w:ilvl w:val="0"/>
          <w:numId w:val="11"/>
        </w:numPr>
        <w:ind w:leftChars="0"/>
      </w:pPr>
      <w:r>
        <w:t>FL_non_IID_MNIST(CNN).py</w:t>
      </w:r>
    </w:p>
    <w:p w:rsidR="00875122" w:rsidRDefault="00875122" w:rsidP="00875122">
      <w:pPr>
        <w:pStyle w:val="a4"/>
        <w:numPr>
          <w:ilvl w:val="0"/>
          <w:numId w:val="11"/>
        </w:numPr>
        <w:ind w:leftChars="0"/>
      </w:pPr>
      <w:r>
        <w:t>FL_non_IID_cifar10(CNN).py</w:t>
      </w:r>
    </w:p>
    <w:p w:rsidR="00B42EF1" w:rsidRDefault="00B42EF1" w:rsidP="00934C65"/>
    <w:p w:rsidR="00875122" w:rsidRDefault="00B42EF1" w:rsidP="00934C65">
      <w:r w:rsidRPr="00B42EF1">
        <w:t>FL(non-IID</w:t>
      </w:r>
      <w:r>
        <w:rPr>
          <w:rFonts w:hint="eastAsia"/>
        </w:rPr>
        <w:t>-Heuristic</w:t>
      </w:r>
      <w:r w:rsidRPr="00B42EF1">
        <w:t>)</w:t>
      </w:r>
    </w:p>
    <w:p w:rsidR="00B42EF1" w:rsidRDefault="00B42EF1" w:rsidP="00B42EF1">
      <w:pPr>
        <w:pStyle w:val="a4"/>
        <w:numPr>
          <w:ilvl w:val="0"/>
          <w:numId w:val="12"/>
        </w:numPr>
        <w:ind w:leftChars="0"/>
      </w:pPr>
      <w:r>
        <w:t>FL_non_IID_</w:t>
      </w:r>
      <w:r w:rsidRPr="00B42EF1">
        <w:rPr>
          <w:rFonts w:hint="eastAsia"/>
        </w:rPr>
        <w:t xml:space="preserve"> </w:t>
      </w:r>
      <w:r>
        <w:rPr>
          <w:rFonts w:hint="eastAsia"/>
        </w:rPr>
        <w:t>Heuristic</w:t>
      </w:r>
      <w:r>
        <w:t>_MNIST(MLP).py</w:t>
      </w:r>
    </w:p>
    <w:p w:rsidR="00B42EF1" w:rsidRPr="00875122" w:rsidRDefault="00B42EF1" w:rsidP="00B42EF1">
      <w:pPr>
        <w:pStyle w:val="a4"/>
        <w:numPr>
          <w:ilvl w:val="0"/>
          <w:numId w:val="12"/>
        </w:numPr>
        <w:ind w:leftChars="0"/>
      </w:pPr>
      <w:r>
        <w:t>FL_non_IID_</w:t>
      </w:r>
      <w:r w:rsidRPr="00B42EF1">
        <w:rPr>
          <w:rFonts w:hint="eastAsia"/>
        </w:rPr>
        <w:t xml:space="preserve"> </w:t>
      </w:r>
      <w:r>
        <w:rPr>
          <w:rFonts w:hint="eastAsia"/>
        </w:rPr>
        <w:t>Heuristic</w:t>
      </w:r>
      <w:r>
        <w:t>_MNIST(CNN).py</w:t>
      </w:r>
    </w:p>
    <w:p w:rsidR="00B42EF1" w:rsidRDefault="00B42EF1" w:rsidP="00B42EF1">
      <w:pPr>
        <w:pStyle w:val="a4"/>
        <w:numPr>
          <w:ilvl w:val="0"/>
          <w:numId w:val="12"/>
        </w:numPr>
        <w:ind w:leftChars="0"/>
      </w:pPr>
      <w:r>
        <w:t>FL_non_IID_</w:t>
      </w:r>
      <w:r w:rsidRPr="00B42EF1">
        <w:rPr>
          <w:rFonts w:hint="eastAsia"/>
        </w:rPr>
        <w:t xml:space="preserve"> </w:t>
      </w:r>
      <w:r>
        <w:rPr>
          <w:rFonts w:hint="eastAsia"/>
        </w:rPr>
        <w:t>Heuristic</w:t>
      </w:r>
      <w:r>
        <w:t>_cifar10(CNN).py</w:t>
      </w:r>
    </w:p>
    <w:p w:rsidR="00B42EF1" w:rsidRPr="00B42EF1" w:rsidRDefault="00B42EF1" w:rsidP="00934C65"/>
    <w:p w:rsidR="00B42EF1" w:rsidRDefault="00B42EF1" w:rsidP="00B42EF1">
      <w:r w:rsidRPr="00B42EF1">
        <w:t>FL(non-IID</w:t>
      </w:r>
      <w:r>
        <w:t>-ILP</w:t>
      </w:r>
      <w:r w:rsidRPr="00B42EF1">
        <w:t>)</w:t>
      </w:r>
    </w:p>
    <w:p w:rsidR="00B42EF1" w:rsidRDefault="00B42EF1" w:rsidP="00B42EF1">
      <w:pPr>
        <w:pStyle w:val="a4"/>
        <w:numPr>
          <w:ilvl w:val="0"/>
          <w:numId w:val="13"/>
        </w:numPr>
        <w:ind w:leftChars="0"/>
      </w:pPr>
      <w:r>
        <w:t>FL_non_IID_ILP_MNIST(MLP).py</w:t>
      </w:r>
    </w:p>
    <w:p w:rsidR="00B42EF1" w:rsidRPr="00875122" w:rsidRDefault="00B42EF1" w:rsidP="00B42EF1">
      <w:pPr>
        <w:pStyle w:val="a4"/>
        <w:numPr>
          <w:ilvl w:val="0"/>
          <w:numId w:val="13"/>
        </w:numPr>
        <w:ind w:leftChars="0"/>
      </w:pPr>
      <w:r>
        <w:t>FL_non_IID_ILP_MNIST(CNN).py</w:t>
      </w:r>
    </w:p>
    <w:p w:rsidR="00B42EF1" w:rsidRDefault="00B42EF1" w:rsidP="00B42EF1">
      <w:pPr>
        <w:pStyle w:val="a4"/>
        <w:numPr>
          <w:ilvl w:val="0"/>
          <w:numId w:val="13"/>
        </w:numPr>
        <w:ind w:leftChars="0"/>
      </w:pPr>
      <w:r>
        <w:t>FL_non_IID_ILP_cifar10(CNN).py</w:t>
      </w:r>
    </w:p>
    <w:p w:rsidR="00BA5A4C" w:rsidRDefault="00BA5A4C" w:rsidP="00934C65"/>
    <w:p w:rsidR="00571201" w:rsidRDefault="00571201" w:rsidP="00934C65">
      <w:r>
        <w:rPr>
          <w:rFonts w:hint="eastAsia"/>
        </w:rPr>
        <w:t>小規模測試</w:t>
      </w:r>
      <w:r>
        <w:rPr>
          <w:rFonts w:hint="eastAsia"/>
        </w:rPr>
        <w:t>KL</w:t>
      </w:r>
      <w:r>
        <w:rPr>
          <w:rFonts w:hint="eastAsia"/>
        </w:rPr>
        <w:t>值的兩隻程式</w:t>
      </w:r>
    </w:p>
    <w:p w:rsidR="00571201" w:rsidRDefault="00571201" w:rsidP="00571201">
      <w:pPr>
        <w:pStyle w:val="a4"/>
        <w:numPr>
          <w:ilvl w:val="0"/>
          <w:numId w:val="15"/>
        </w:numPr>
        <w:ind w:leftChars="0"/>
      </w:pPr>
      <w:r>
        <w:t>MNIST_ILP_Heuristic_Algorithm.py</w:t>
      </w:r>
    </w:p>
    <w:p w:rsidR="00571201" w:rsidRDefault="00571201" w:rsidP="00571201">
      <w:pPr>
        <w:pStyle w:val="a4"/>
        <w:numPr>
          <w:ilvl w:val="0"/>
          <w:numId w:val="15"/>
        </w:numPr>
        <w:ind w:leftChars="0"/>
      </w:pPr>
      <w:r>
        <w:t>CIFAR10_ILP_Heuristic_Algorithm.py</w:t>
      </w:r>
    </w:p>
    <w:p w:rsidR="00571201" w:rsidRDefault="00571201" w:rsidP="00571201">
      <w:pPr>
        <w:ind w:left="237"/>
        <w:rPr>
          <w:rFonts w:hint="eastAsia"/>
        </w:rPr>
      </w:pPr>
    </w:p>
    <w:p w:rsidR="00667B89" w:rsidRDefault="00BA5A4C" w:rsidP="00934C65">
      <w:r>
        <w:t>s</w:t>
      </w:r>
      <w:r>
        <w:rPr>
          <w:rFonts w:hint="eastAsia"/>
        </w:rPr>
        <w:t>cript</w:t>
      </w:r>
      <w:r>
        <w:rPr>
          <w:rFonts w:hint="eastAsia"/>
        </w:rPr>
        <w:t>資料夾內定義使用到的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BA5A4C" w:rsidRDefault="00BA5A4C" w:rsidP="00934C65">
      <w:r w:rsidRPr="00BA5A4C">
        <w:t>algorithm</w:t>
      </w:r>
      <w:r>
        <w:rPr>
          <w:rFonts w:hint="eastAsia"/>
        </w:rPr>
        <w:t>資料夾內定義</w:t>
      </w:r>
      <w:r>
        <w:rPr>
          <w:rFonts w:hint="eastAsia"/>
        </w:rPr>
        <w:t>ILP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eristic</w:t>
      </w:r>
      <w:r>
        <w:rPr>
          <w:rFonts w:hint="eastAsia"/>
        </w:rPr>
        <w:t>方法的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BA5A4C" w:rsidRDefault="00BA5A4C" w:rsidP="00934C65">
      <w:r>
        <w:t>model</w:t>
      </w:r>
      <w:r>
        <w:rPr>
          <w:rFonts w:hint="eastAsia"/>
        </w:rPr>
        <w:t>資料夾內定義訓練使用的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A5A4C" w:rsidRDefault="00CC1820" w:rsidP="00934C65">
      <w:r>
        <w:t>C</w:t>
      </w:r>
      <w:r>
        <w:rPr>
          <w:rFonts w:hint="eastAsia"/>
        </w:rPr>
        <w:t>hanged_file</w:t>
      </w:r>
      <w:r>
        <w:rPr>
          <w:rFonts w:hint="eastAsia"/>
        </w:rPr>
        <w:t>資料夾內放置用來覆蓋原本</w:t>
      </w:r>
      <w:r>
        <w:rPr>
          <w:rFonts w:hint="eastAsia"/>
        </w:rPr>
        <w:t>flsim</w:t>
      </w:r>
      <w:r>
        <w:rPr>
          <w:rFonts w:hint="eastAsia"/>
        </w:rPr>
        <w:t>內需要的相同文件</w:t>
      </w:r>
    </w:p>
    <w:p w:rsidR="00571201" w:rsidRDefault="00571201" w:rsidP="00934C65"/>
    <w:p w:rsidR="00571201" w:rsidRDefault="00571201" w:rsidP="00934C65"/>
    <w:p w:rsidR="00571201" w:rsidRDefault="00571201" w:rsidP="00934C65"/>
    <w:p w:rsidR="00571201" w:rsidRDefault="00571201" w:rsidP="00934C65">
      <w:pPr>
        <w:rPr>
          <w:rFonts w:hint="eastAsia"/>
        </w:rPr>
      </w:pPr>
      <w:bookmarkStart w:id="0" w:name="_GoBack"/>
      <w:bookmarkEnd w:id="0"/>
    </w:p>
    <w:p w:rsidR="00667B89" w:rsidRDefault="00667B89" w:rsidP="00934C65">
      <w:r>
        <w:rPr>
          <w:rFonts w:hint="eastAsia"/>
        </w:rPr>
        <w:lastRenderedPageBreak/>
        <w:t>環境說明</w:t>
      </w:r>
    </w:p>
    <w:p w:rsidR="00667B89" w:rsidRDefault="00667B89" w:rsidP="00667B89">
      <w:pPr>
        <w:pStyle w:val="a4"/>
        <w:numPr>
          <w:ilvl w:val="0"/>
          <w:numId w:val="14"/>
        </w:numPr>
        <w:ind w:left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需要</w:t>
      </w:r>
      <w:r>
        <w:rPr>
          <w:rFonts w:hint="eastAsia"/>
        </w:rPr>
        <w:t>3.8</w:t>
      </w:r>
      <w:r>
        <w:rPr>
          <w:rFonts w:hint="eastAsia"/>
        </w:rPr>
        <w:t>以上</w:t>
      </w:r>
    </w:p>
    <w:p w:rsidR="00667B89" w:rsidRDefault="00667B89" w:rsidP="00667B89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以及下列套件需要支援的部份套件</w:t>
      </w:r>
    </w:p>
    <w:p w:rsidR="00667B89" w:rsidRPr="00B42EF1" w:rsidRDefault="00CC1820" w:rsidP="00667B89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用</w:t>
      </w:r>
      <w:r>
        <w:t>C</w:t>
      </w:r>
      <w:r>
        <w:rPr>
          <w:rFonts w:hint="eastAsia"/>
        </w:rPr>
        <w:t>hanged_file</w:t>
      </w:r>
      <w:r>
        <w:rPr>
          <w:rFonts w:hint="eastAsia"/>
        </w:rPr>
        <w:t>資料夾內的</w:t>
      </w:r>
      <w:r w:rsidRPr="00CC1820">
        <w:rPr>
          <w:b/>
          <w:color w:val="FF0000"/>
        </w:rPr>
        <w:t>example_utils.py</w:t>
      </w:r>
      <w:r>
        <w:rPr>
          <w:rFonts w:hint="eastAsia"/>
        </w:rPr>
        <w:t>檔案覆蓋</w:t>
      </w:r>
      <w:r>
        <w:t>LocalPATH\</w:t>
      </w:r>
      <w:r w:rsidRPr="00CC1820">
        <w:t>Python\Python38\Lib\site-packages\flsim\utils</w:t>
      </w:r>
      <w:r>
        <w:rPr>
          <w:rFonts w:hint="eastAsia"/>
        </w:rPr>
        <w:t>資料夾內原本的</w:t>
      </w:r>
      <w:r w:rsidRPr="00CC1820">
        <w:rPr>
          <w:b/>
          <w:color w:val="FF0000"/>
        </w:rPr>
        <w:t>example_utils.py</w:t>
      </w:r>
      <w:r w:rsidRPr="00CC1820">
        <w:rPr>
          <w:rFonts w:hint="eastAsia"/>
          <w:color w:val="000000" w:themeColor="text1"/>
        </w:rPr>
        <w:t>檔案</w:t>
      </w:r>
    </w:p>
    <w:p w:rsidR="00934C65" w:rsidRDefault="00667B89" w:rsidP="00934C65">
      <w:r>
        <w:rPr>
          <w:rFonts w:hint="eastAsia"/>
        </w:rPr>
        <w:t>主要</w:t>
      </w:r>
      <w:r w:rsidR="00934C65">
        <w:rPr>
          <w:rFonts w:hint="eastAsia"/>
        </w:rPr>
        <w:t>安裝套件</w:t>
      </w:r>
    </w:p>
    <w:p w:rsidR="00934C65" w:rsidRDefault="00934C65" w:rsidP="00934C6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Flsim</w:t>
      </w:r>
      <w:r>
        <w:rPr>
          <w:rFonts w:hint="eastAsia"/>
        </w:rPr>
        <w:t>可使用</w:t>
      </w:r>
      <w:r>
        <w:rPr>
          <w:rFonts w:hint="eastAsia"/>
        </w:rPr>
        <w:t>pip</w:t>
      </w:r>
      <w:r>
        <w:rPr>
          <w:rFonts w:hint="eastAsia"/>
        </w:rPr>
        <w:t>執行或下載下來透過內部</w:t>
      </w:r>
      <w:r>
        <w:rPr>
          <w:rFonts w:hint="eastAsia"/>
        </w:rPr>
        <w:t>setup.py</w:t>
      </w:r>
      <w:r>
        <w:rPr>
          <w:rFonts w:hint="eastAsia"/>
        </w:rPr>
        <w:t>檔案安裝。</w:t>
      </w:r>
    </w:p>
    <w:p w:rsidR="00B42EF1" w:rsidRDefault="00B42EF1" w:rsidP="00B42EF1">
      <w:pPr>
        <w:pStyle w:val="a4"/>
        <w:numPr>
          <w:ilvl w:val="0"/>
          <w:numId w:val="5"/>
        </w:numPr>
        <w:ind w:leftChars="0"/>
      </w:pPr>
      <w:r>
        <w:t>CVXPY</w:t>
      </w:r>
    </w:p>
    <w:p w:rsidR="00667B89" w:rsidRDefault="00B42EF1" w:rsidP="00B42EF1">
      <w:pPr>
        <w:pStyle w:val="a4"/>
        <w:numPr>
          <w:ilvl w:val="0"/>
          <w:numId w:val="5"/>
        </w:numPr>
        <w:ind w:leftChars="0"/>
      </w:pPr>
      <w:r>
        <w:t>Mosek</w:t>
      </w:r>
      <w:r>
        <w:rPr>
          <w:rFonts w:hint="eastAsia"/>
        </w:rPr>
        <w:t>需要在指定路徑放置</w:t>
      </w:r>
      <w:r>
        <w:rPr>
          <w:rFonts w:hint="eastAsia"/>
        </w:rPr>
        <w:t>license</w:t>
      </w:r>
      <w:r>
        <w:rPr>
          <w:rFonts w:hint="eastAsia"/>
        </w:rPr>
        <w:t>檔案</w:t>
      </w:r>
    </w:p>
    <w:p w:rsidR="00BA5A4C" w:rsidRDefault="00BA5A4C" w:rsidP="00B42EF1">
      <w:pPr>
        <w:pStyle w:val="a4"/>
        <w:ind w:leftChars="0" w:left="360"/>
      </w:pPr>
    </w:p>
    <w:p w:rsidR="00934C65" w:rsidRDefault="00934C65" w:rsidP="00934C65">
      <w:r>
        <w:rPr>
          <w:rFonts w:hint="eastAsia"/>
        </w:rPr>
        <w:t>參數設定</w:t>
      </w:r>
    </w:p>
    <w:p w:rsidR="00B42EF1" w:rsidRDefault="00934C65" w:rsidP="00B42EF1">
      <w:pPr>
        <w:pStyle w:val="a4"/>
        <w:numPr>
          <w:ilvl w:val="0"/>
          <w:numId w:val="3"/>
        </w:numPr>
        <w:ind w:leftChars="0"/>
      </w:pPr>
      <w:r w:rsidRPr="00B42EF1">
        <w:rPr>
          <w:rFonts w:hint="eastAsia"/>
          <w:b/>
        </w:rPr>
        <w:t>FL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設置文件在</w:t>
      </w:r>
      <w:r>
        <w:rPr>
          <w:rFonts w:hint="eastAsia"/>
        </w:rPr>
        <w:t>confi</w:t>
      </w:r>
      <w:r>
        <w:t>gs</w:t>
      </w:r>
      <w:r>
        <w:rPr>
          <w:rFonts w:hint="eastAsia"/>
        </w:rPr>
        <w:t>資料夾內，說明參照</w:t>
      </w:r>
      <w:r w:rsidRPr="00B42EF1">
        <w:rPr>
          <w:rFonts w:hint="eastAsia"/>
          <w:b/>
          <w:color w:val="FF0000"/>
        </w:rPr>
        <w:t>基本</w:t>
      </w:r>
      <w:r w:rsidRPr="00B42EF1">
        <w:rPr>
          <w:rFonts w:hint="eastAsia"/>
          <w:b/>
          <w:color w:val="FF0000"/>
        </w:rPr>
        <w:t>json</w:t>
      </w:r>
      <w:r w:rsidRPr="00B42EF1">
        <w:rPr>
          <w:rFonts w:hint="eastAsia"/>
          <w:b/>
          <w:color w:val="FF0000"/>
        </w:rPr>
        <w:t>參數設定說明</w:t>
      </w:r>
      <w:r w:rsidRPr="00B42EF1">
        <w:rPr>
          <w:rFonts w:hint="eastAsia"/>
          <w:b/>
          <w:color w:val="FF0000"/>
        </w:rPr>
        <w:t>.txt</w:t>
      </w:r>
      <w:r w:rsidR="00B42EF1" w:rsidRPr="00B42EF1">
        <w:rPr>
          <w:rFonts w:hint="eastAsia"/>
        </w:rPr>
        <w:t>檔案</w:t>
      </w:r>
      <w:r w:rsidR="00B42EF1">
        <w:rPr>
          <w:rFonts w:hint="eastAsia"/>
        </w:rPr>
        <w:t>。</w:t>
      </w:r>
    </w:p>
    <w:p w:rsidR="00B42EF1" w:rsidRDefault="00B42EF1" w:rsidP="00B42EF1">
      <w:pPr>
        <w:pStyle w:val="a4"/>
        <w:numPr>
          <w:ilvl w:val="1"/>
          <w:numId w:val="3"/>
        </w:numPr>
        <w:ind w:leftChars="0"/>
      </w:pPr>
      <w:r w:rsidRPr="00B42EF1">
        <w:rPr>
          <w:b/>
        </w:rPr>
        <w:t>FL(IID)</w:t>
      </w:r>
      <w:r>
        <w:rPr>
          <w:rFonts w:hint="eastAsia"/>
        </w:rPr>
        <w:t>和</w:t>
      </w:r>
      <w:r w:rsidRPr="00B42EF1">
        <w:rPr>
          <w:b/>
        </w:rPr>
        <w:t>FL(non-IID)</w:t>
      </w:r>
      <w:r>
        <w:rPr>
          <w:rFonts w:hint="eastAsia"/>
        </w:rPr>
        <w:t>系列程式設置檔案為</w:t>
      </w:r>
      <w:r w:rsidRPr="00B42EF1">
        <w:rPr>
          <w:b/>
          <w:color w:val="FF0000"/>
        </w:rPr>
        <w:t>cifar10_config.json</w:t>
      </w:r>
      <w:r>
        <w:rPr>
          <w:rFonts w:hint="eastAsia"/>
        </w:rPr>
        <w:t>和</w:t>
      </w:r>
      <w:r w:rsidRPr="00B42EF1">
        <w:rPr>
          <w:b/>
          <w:color w:val="FF0000"/>
        </w:rPr>
        <w:t>MNIST_config.json</w:t>
      </w:r>
    </w:p>
    <w:p w:rsidR="00934C65" w:rsidRDefault="00B42EF1" w:rsidP="00B42EF1">
      <w:pPr>
        <w:pStyle w:val="a4"/>
        <w:numPr>
          <w:ilvl w:val="1"/>
          <w:numId w:val="3"/>
        </w:numPr>
        <w:ind w:leftChars="0"/>
      </w:pPr>
      <w:r w:rsidRPr="00B42EF1">
        <w:rPr>
          <w:b/>
        </w:rPr>
        <w:t>FL(non-IID-Heuristic)</w:t>
      </w:r>
      <w:r>
        <w:rPr>
          <w:rFonts w:hint="eastAsia"/>
        </w:rPr>
        <w:t>和</w:t>
      </w:r>
      <w:r w:rsidRPr="00B42EF1">
        <w:rPr>
          <w:b/>
        </w:rPr>
        <w:t>FL(non-IID-ILP)</w:t>
      </w:r>
      <w:r w:rsidRPr="00B42EF1">
        <w:rPr>
          <w:rFonts w:hint="eastAsia"/>
        </w:rPr>
        <w:t xml:space="preserve"> </w:t>
      </w:r>
      <w:r>
        <w:rPr>
          <w:rFonts w:hint="eastAsia"/>
        </w:rPr>
        <w:t>系列程式設置檔案為</w:t>
      </w:r>
      <w:r w:rsidRPr="00B42EF1">
        <w:rPr>
          <w:b/>
          <w:color w:val="FF0000"/>
        </w:rPr>
        <w:t>ILP_Heuristic_cifar10_config.json</w:t>
      </w:r>
      <w:r w:rsidRPr="00B42EF1">
        <w:rPr>
          <w:rFonts w:hint="eastAsia"/>
          <w:b/>
          <w:color w:val="FF0000"/>
        </w:rPr>
        <w:t>、</w:t>
      </w:r>
      <w:r w:rsidRPr="00B42EF1">
        <w:rPr>
          <w:b/>
          <w:color w:val="FF0000"/>
        </w:rPr>
        <w:t>ILP_Heuristic_MNIST_config.json</w:t>
      </w:r>
      <w:r>
        <w:rPr>
          <w:rFonts w:hint="eastAsia"/>
          <w:b/>
          <w:color w:val="FF0000"/>
        </w:rPr>
        <w:t>和</w:t>
      </w:r>
      <w:r w:rsidRPr="00B42EF1">
        <w:rPr>
          <w:b/>
          <w:color w:val="FF0000"/>
        </w:rPr>
        <w:t>IILP_Heuristic_method_parameter</w:t>
      </w:r>
      <w:r>
        <w:rPr>
          <w:b/>
          <w:color w:val="FF0000"/>
        </w:rPr>
        <w:t>.py</w:t>
      </w:r>
      <w:r>
        <w:rPr>
          <w:rFonts w:hint="eastAsia"/>
          <w:b/>
          <w:color w:val="FF0000"/>
        </w:rPr>
        <w:t>內</w:t>
      </w:r>
    </w:p>
    <w:p w:rsidR="00934C65" w:rsidRDefault="00934C65" w:rsidP="00934C65">
      <w:pPr>
        <w:pStyle w:val="a4"/>
        <w:numPr>
          <w:ilvl w:val="0"/>
          <w:numId w:val="3"/>
        </w:numPr>
        <w:ind w:leftChars="0"/>
      </w:pPr>
      <w:r w:rsidRPr="00B42EF1">
        <w:rPr>
          <w:b/>
        </w:rPr>
        <w:t>S</w:t>
      </w:r>
      <w:r w:rsidRPr="00B42EF1">
        <w:rPr>
          <w:rFonts w:hint="eastAsia"/>
          <w:b/>
        </w:rPr>
        <w:t>ing</w:t>
      </w:r>
      <w:r w:rsidRPr="00B42EF1">
        <w:rPr>
          <w:b/>
        </w:rPr>
        <w:t xml:space="preserve">le </w:t>
      </w:r>
      <w:r w:rsidRPr="00B42EF1">
        <w:rPr>
          <w:rFonts w:hint="eastAsia"/>
          <w:b/>
        </w:rPr>
        <w:t>M</w:t>
      </w:r>
      <w:r w:rsidRPr="00B42EF1">
        <w:rPr>
          <w:b/>
        </w:rPr>
        <w:t>achine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設置在各自的</w:t>
      </w:r>
      <w:r w:rsidRPr="00633985">
        <w:rPr>
          <w:b/>
          <w:color w:val="FF0000"/>
        </w:rPr>
        <w:t>SingleMachine_</w:t>
      </w:r>
      <w:r w:rsidRPr="00633985">
        <w:rPr>
          <w:rFonts w:hint="eastAsia"/>
          <w:b/>
          <w:color w:val="FF0000"/>
        </w:rPr>
        <w:t>XXXXX.py</w:t>
      </w:r>
      <w:r>
        <w:rPr>
          <w:rFonts w:hint="eastAsia"/>
        </w:rPr>
        <w:t>文件內</w:t>
      </w:r>
    </w:p>
    <w:p w:rsidR="00934C65" w:rsidRDefault="00934C65" w:rsidP="00934C65"/>
    <w:p w:rsidR="00934C65" w:rsidRDefault="00934C65" w:rsidP="00934C65">
      <w:r>
        <w:rPr>
          <w:rFonts w:hint="eastAsia"/>
        </w:rPr>
        <w:t>執行流程</w:t>
      </w:r>
    </w:p>
    <w:p w:rsidR="00365FEE" w:rsidRDefault="00365FEE" w:rsidP="00934C6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參照前面參數設定說明設置參數。</w:t>
      </w:r>
    </w:p>
    <w:p w:rsidR="00934C65" w:rsidRDefault="00934C65" w:rsidP="00934C6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 w:rsidRPr="00C55571">
        <w:rPr>
          <w:rFonts w:hint="eastAsia"/>
          <w:b/>
          <w:color w:val="FF0000"/>
        </w:rPr>
        <w:t>train.py</w:t>
      </w:r>
      <w:r>
        <w:rPr>
          <w:rFonts w:hint="eastAsia"/>
        </w:rPr>
        <w:t>內設定要執行的文件。</w:t>
      </w:r>
    </w:p>
    <w:p w:rsidR="00934C65" w:rsidRDefault="00934C65" w:rsidP="00934C6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設定完畢後使用</w:t>
      </w:r>
      <w:r w:rsidRPr="00C55571">
        <w:rPr>
          <w:rFonts w:hint="eastAsia"/>
          <w:b/>
        </w:rPr>
        <w:t>cmd</w:t>
      </w:r>
      <w:r>
        <w:rPr>
          <w:rFonts w:hint="eastAsia"/>
        </w:rPr>
        <w:t>執行。</w:t>
      </w:r>
    </w:p>
    <w:p w:rsidR="00934C65" w:rsidRPr="00934C65" w:rsidRDefault="00934C65" w:rsidP="00934C6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執行結束後結果會儲存在</w:t>
      </w:r>
      <w:r w:rsidRPr="00C55571">
        <w:rPr>
          <w:rFonts w:hint="eastAsia"/>
          <w:b/>
          <w:color w:val="FF0000"/>
        </w:rPr>
        <w:t>result.csv</w:t>
      </w:r>
      <w:r>
        <w:rPr>
          <w:rFonts w:hint="eastAsia"/>
        </w:rPr>
        <w:t>檔案內。</w:t>
      </w:r>
    </w:p>
    <w:sectPr w:rsidR="00934C65" w:rsidRPr="00934C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B9C" w:rsidRDefault="003E4B9C" w:rsidP="00934C65">
      <w:r>
        <w:separator/>
      </w:r>
    </w:p>
  </w:endnote>
  <w:endnote w:type="continuationSeparator" w:id="0">
    <w:p w:rsidR="003E4B9C" w:rsidRDefault="003E4B9C" w:rsidP="00934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B9C" w:rsidRDefault="003E4B9C" w:rsidP="00934C65">
      <w:r>
        <w:separator/>
      </w:r>
    </w:p>
  </w:footnote>
  <w:footnote w:type="continuationSeparator" w:id="0">
    <w:p w:rsidR="003E4B9C" w:rsidRDefault="003E4B9C" w:rsidP="00934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1710"/>
    <w:multiLevelType w:val="hybridMultilevel"/>
    <w:tmpl w:val="C1F46744"/>
    <w:lvl w:ilvl="0" w:tplc="DB22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953CA0"/>
    <w:multiLevelType w:val="hybridMultilevel"/>
    <w:tmpl w:val="16FC163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A2152D4"/>
    <w:multiLevelType w:val="hybridMultilevel"/>
    <w:tmpl w:val="994C8D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50616E"/>
    <w:multiLevelType w:val="hybridMultilevel"/>
    <w:tmpl w:val="16FC163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D9A6F13"/>
    <w:multiLevelType w:val="hybridMultilevel"/>
    <w:tmpl w:val="FA4E1614"/>
    <w:lvl w:ilvl="0" w:tplc="715EA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377F6E"/>
    <w:multiLevelType w:val="hybridMultilevel"/>
    <w:tmpl w:val="DD06D862"/>
    <w:lvl w:ilvl="0" w:tplc="416E6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D625E9"/>
    <w:multiLevelType w:val="hybridMultilevel"/>
    <w:tmpl w:val="16FC1638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23D30934"/>
    <w:multiLevelType w:val="hybridMultilevel"/>
    <w:tmpl w:val="6486EC5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351E7F60"/>
    <w:multiLevelType w:val="hybridMultilevel"/>
    <w:tmpl w:val="A238A75A"/>
    <w:lvl w:ilvl="0" w:tplc="715EA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D5F1E1B"/>
    <w:multiLevelType w:val="hybridMultilevel"/>
    <w:tmpl w:val="2C6CB6D4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48A769F1"/>
    <w:multiLevelType w:val="hybridMultilevel"/>
    <w:tmpl w:val="30BCF0CC"/>
    <w:lvl w:ilvl="0" w:tplc="EF10E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7E37CE"/>
    <w:multiLevelType w:val="hybridMultilevel"/>
    <w:tmpl w:val="4358F3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A6D23F3"/>
    <w:multiLevelType w:val="hybridMultilevel"/>
    <w:tmpl w:val="98940FCA"/>
    <w:lvl w:ilvl="0" w:tplc="1186B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79F5CBC"/>
    <w:multiLevelType w:val="hybridMultilevel"/>
    <w:tmpl w:val="AC744B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9EE791F"/>
    <w:multiLevelType w:val="hybridMultilevel"/>
    <w:tmpl w:val="E446D41E"/>
    <w:lvl w:ilvl="0" w:tplc="0409000F">
      <w:start w:val="1"/>
      <w:numFmt w:val="decimal"/>
      <w:lvlText w:val="%1."/>
      <w:lvlJc w:val="left"/>
      <w:pPr>
        <w:ind w:left="71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7" w:hanging="480"/>
      </w:pPr>
    </w:lvl>
    <w:lvl w:ilvl="2" w:tplc="0409001B" w:tentative="1">
      <w:start w:val="1"/>
      <w:numFmt w:val="lowerRoman"/>
      <w:lvlText w:val="%3."/>
      <w:lvlJc w:val="right"/>
      <w:pPr>
        <w:ind w:left="1677" w:hanging="480"/>
      </w:pPr>
    </w:lvl>
    <w:lvl w:ilvl="3" w:tplc="0409000F" w:tentative="1">
      <w:start w:val="1"/>
      <w:numFmt w:val="decimal"/>
      <w:lvlText w:val="%4."/>
      <w:lvlJc w:val="left"/>
      <w:pPr>
        <w:ind w:left="21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7" w:hanging="480"/>
      </w:pPr>
    </w:lvl>
    <w:lvl w:ilvl="5" w:tplc="0409001B" w:tentative="1">
      <w:start w:val="1"/>
      <w:numFmt w:val="lowerRoman"/>
      <w:lvlText w:val="%6."/>
      <w:lvlJc w:val="right"/>
      <w:pPr>
        <w:ind w:left="3117" w:hanging="480"/>
      </w:pPr>
    </w:lvl>
    <w:lvl w:ilvl="6" w:tplc="0409000F" w:tentative="1">
      <w:start w:val="1"/>
      <w:numFmt w:val="decimal"/>
      <w:lvlText w:val="%7."/>
      <w:lvlJc w:val="left"/>
      <w:pPr>
        <w:ind w:left="35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7" w:hanging="480"/>
      </w:pPr>
    </w:lvl>
    <w:lvl w:ilvl="8" w:tplc="0409001B" w:tentative="1">
      <w:start w:val="1"/>
      <w:numFmt w:val="lowerRoman"/>
      <w:lvlText w:val="%9."/>
      <w:lvlJc w:val="right"/>
      <w:pPr>
        <w:ind w:left="4557" w:hanging="4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5"/>
  </w:num>
  <w:num w:numId="5">
    <w:abstractNumId w:val="10"/>
  </w:num>
  <w:num w:numId="6">
    <w:abstractNumId w:val="13"/>
  </w:num>
  <w:num w:numId="7">
    <w:abstractNumId w:val="11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3"/>
  </w:num>
  <w:num w:numId="13">
    <w:abstractNumId w:val="1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DE"/>
    <w:rsid w:val="00064BBF"/>
    <w:rsid w:val="000B7D39"/>
    <w:rsid w:val="000D425B"/>
    <w:rsid w:val="000E1387"/>
    <w:rsid w:val="001B0B31"/>
    <w:rsid w:val="002D7D0F"/>
    <w:rsid w:val="00330183"/>
    <w:rsid w:val="00342978"/>
    <w:rsid w:val="00365FEE"/>
    <w:rsid w:val="003855DE"/>
    <w:rsid w:val="003E4B9C"/>
    <w:rsid w:val="00427A55"/>
    <w:rsid w:val="00515884"/>
    <w:rsid w:val="00571201"/>
    <w:rsid w:val="00633985"/>
    <w:rsid w:val="00667B89"/>
    <w:rsid w:val="0070689D"/>
    <w:rsid w:val="00726CF9"/>
    <w:rsid w:val="00875122"/>
    <w:rsid w:val="008A757A"/>
    <w:rsid w:val="00934C65"/>
    <w:rsid w:val="009C3862"/>
    <w:rsid w:val="009D4A0D"/>
    <w:rsid w:val="00A42039"/>
    <w:rsid w:val="00AA4414"/>
    <w:rsid w:val="00B42EF1"/>
    <w:rsid w:val="00B75983"/>
    <w:rsid w:val="00BA5A4C"/>
    <w:rsid w:val="00C55571"/>
    <w:rsid w:val="00CB3542"/>
    <w:rsid w:val="00CC1820"/>
    <w:rsid w:val="00D60CD2"/>
    <w:rsid w:val="00D734F9"/>
    <w:rsid w:val="00F2455C"/>
    <w:rsid w:val="00F33E35"/>
    <w:rsid w:val="00F41454"/>
    <w:rsid w:val="00FC6815"/>
    <w:rsid w:val="00FD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B72A5"/>
  <w15:chartTrackingRefBased/>
  <w15:docId w15:val="{CFC848FF-3DCB-4B4B-9743-B356344A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59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34C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34C6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34C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34C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嘉廷 高</dc:creator>
  <cp:keywords/>
  <dc:description/>
  <cp:lastModifiedBy>嘉廷 高</cp:lastModifiedBy>
  <cp:revision>28</cp:revision>
  <dcterms:created xsi:type="dcterms:W3CDTF">2022-09-26T13:27:00Z</dcterms:created>
  <dcterms:modified xsi:type="dcterms:W3CDTF">2022-11-06T08:05:00Z</dcterms:modified>
</cp:coreProperties>
</file>