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  <w:rPr>
          <w:rFonts w:ascii="黑体" w:hAnsi="黑体" w:eastAsia="黑体"/>
          <w:b/>
          <w:bCs/>
          <w:sz w:val="40"/>
          <w:szCs w:val="40"/>
        </w:rPr>
      </w:pPr>
      <w:r>
        <w:rPr>
          <w:rFonts w:hint="eastAsia" w:ascii="黑体" w:hAnsi="黑体" w:eastAsia="黑体"/>
          <w:b/>
          <w:bCs/>
          <w:sz w:val="40"/>
          <w:szCs w:val="40"/>
        </w:rPr>
        <w:t>渗透测试报告</w:t>
      </w:r>
    </w:p>
    <w:p>
      <w:pPr>
        <w:jc w:val="center"/>
        <w:rPr>
          <w:rFonts w:ascii="宋体"/>
        </w:rPr>
      </w:pPr>
    </w:p>
    <w:p>
      <w:pPr>
        <w:spacing w:line="560" w:lineRule="exact"/>
        <w:rPr>
          <w:rFonts w:ascii="Times New Roman" w:hAnsi="Times New Roman" w:eastAsia="宋体" w:cs="Times New Roman"/>
          <w:b/>
          <w:bCs w:val="0"/>
          <w:sz w:val="24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</w:rPr>
        <w:t>一、渗透测试要求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对目标站点进行渗透测试，需对漏洞挖掘过程及利用过程进行详细说明。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rPr>
          <w:rFonts w:ascii="黑体" w:hAnsi="黑体" w:eastAsia="黑体" w:cs="黑体"/>
          <w:b/>
          <w:bCs w:val="0"/>
          <w:sz w:val="30"/>
          <w:szCs w:val="30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二、</w:t>
      </w:r>
      <w:r>
        <w:rPr>
          <w:rFonts w:hint="eastAsia" w:ascii="黑体" w:hAnsi="黑体" w:eastAsia="黑体" w:cs="黑体"/>
          <w:b/>
          <w:bCs w:val="0"/>
          <w:sz w:val="30"/>
          <w:szCs w:val="30"/>
        </w:rPr>
        <w:t>测试结果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1、概括：该站点存在低危</w:t>
      </w:r>
      <w:bookmarkStart w:id="0" w:name="_GoBack"/>
      <w:bookmarkEnd w:id="0"/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、中危、高危漏洞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2、类别：xxx漏洞、xxx漏洞、xxx漏洞、xxx漏洞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rPr>
          <w:rFonts w:hint="eastAsia" w:ascii="黑体" w:hAnsi="黑体" w:eastAsia="黑体" w:cs="黑体"/>
          <w:b/>
          <w:bCs w:val="0"/>
          <w:sz w:val="30"/>
          <w:szCs w:val="30"/>
        </w:rPr>
      </w:pP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三、</w:t>
      </w:r>
      <w:r>
        <w:rPr>
          <w:rFonts w:hint="eastAsia" w:ascii="黑体" w:hAnsi="黑体" w:eastAsia="黑体" w:cs="黑体"/>
          <w:b/>
          <w:bCs w:val="0"/>
          <w:sz w:val="30"/>
          <w:szCs w:val="30"/>
        </w:rPr>
        <w:t>漏洞信息（挖出来的每个漏洞都需要按照</w:t>
      </w:r>
      <w:r>
        <w:rPr>
          <w:rFonts w:hint="eastAsia" w:ascii="黑体" w:hAnsi="黑体" w:eastAsia="黑体" w:cs="黑体"/>
          <w:b/>
          <w:bCs w:val="0"/>
          <w:sz w:val="30"/>
          <w:szCs w:val="30"/>
          <w:lang w:val="en-US" w:eastAsia="zh-CN"/>
        </w:rPr>
        <w:t>以</w:t>
      </w:r>
      <w:r>
        <w:rPr>
          <w:rFonts w:hint="eastAsia" w:ascii="黑体" w:hAnsi="黑体" w:eastAsia="黑体" w:cs="黑体"/>
          <w:b/>
          <w:bCs w:val="0"/>
          <w:sz w:val="30"/>
          <w:szCs w:val="30"/>
        </w:rPr>
        <w:t>下6个步骤去写）</w:t>
      </w:r>
    </w:p>
    <w:p>
      <w:pPr>
        <w:spacing w:line="560" w:lineRule="exact"/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漏洞一：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1、漏洞类型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2、漏洞等级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3、漏洞危害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4、漏洞位置（url地址）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5、漏洞复现（需写完整的复现过程）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6、修复建议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漏洞二：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1、漏洞类型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2、漏洞等级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3、漏洞危害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4、漏洞位置（url地址）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5、漏洞复现（需写完整的复现过程）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6、修复建议</w:t>
      </w:r>
    </w:p>
    <w:p>
      <w:pPr>
        <w:spacing w:line="560" w:lineRule="exact"/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</w:pPr>
    </w:p>
    <w:p>
      <w:pPr>
        <w:spacing w:line="560" w:lineRule="exact"/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</w:pPr>
    </w:p>
    <w:p>
      <w:pPr>
        <w:spacing w:line="560" w:lineRule="exact"/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漏洞三：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1、漏洞类型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2、漏洞等级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3、漏洞危害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4、漏洞位置（url地址）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5、漏洞复现（需写完整的复现过程）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6、修复建议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rPr>
          <w:rFonts w:hint="default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32"/>
          <w:szCs w:val="32"/>
          <w:lang w:val="en-US" w:eastAsia="zh-CN"/>
        </w:rPr>
        <w:t>漏洞四：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1、漏洞类型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2、漏洞等级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3、漏洞危害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4、漏洞位置（url地址）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5、漏洞复现（需写完整的复现过程）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  <w:t>6、修复建议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>
      <w:pPr>
        <w:spacing w:line="560" w:lineRule="exact"/>
        <w:ind w:firstLine="560" w:firstLineChars="200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4ZTM4ZmYwZTY5M2ZlMDMzMTAxMTgzMjEyMmM2MzEifQ=="/>
  </w:docVars>
  <w:rsids>
    <w:rsidRoot w:val="7EE54E1E"/>
    <w:rsid w:val="00614554"/>
    <w:rsid w:val="00644338"/>
    <w:rsid w:val="00AA7B69"/>
    <w:rsid w:val="00B51C4C"/>
    <w:rsid w:val="06AD45AC"/>
    <w:rsid w:val="340749F2"/>
    <w:rsid w:val="41ED0598"/>
    <w:rsid w:val="460F1C26"/>
    <w:rsid w:val="4D093046"/>
    <w:rsid w:val="505F1978"/>
    <w:rsid w:val="631C7CDC"/>
    <w:rsid w:val="71A7186B"/>
    <w:rsid w:val="71EB69A1"/>
    <w:rsid w:val="73421CB5"/>
    <w:rsid w:val="73F55F43"/>
    <w:rsid w:val="766E17B5"/>
    <w:rsid w:val="7EE5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styleId="5">
    <w:name w:val="List Paragraph"/>
    <w:basedOn w:val="1"/>
    <w:uiPriority w:val="99"/>
    <w:pPr>
      <w:ind w:firstLine="420" w:firstLineChars="200"/>
    </w:p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335</Words>
  <Characters>349</Characters>
  <Lines>11</Lines>
  <Paragraphs>3</Paragraphs>
  <TotalTime>1</TotalTime>
  <ScaleCrop>false</ScaleCrop>
  <LinksUpToDate>false</LinksUpToDate>
  <CharactersWithSpaces>349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2023-04-13T00:32:00Z</dcterms:created>
  <dc:creator>Huang丶Sir</dc:creator>
  <cp:lastModifiedBy>Administrator</cp:lastModifiedBy>
  <dcterms:modified xsi:type="dcterms:W3CDTF">2023-05-02T02:00:47Z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C7A2F0F1D3834CA7892482449F5010C2</vt:lpwstr>
  </property>
</Properties>
</file>