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DEE71" w14:textId="77777777" w:rsidR="00396A96" w:rsidRPr="00396A96" w:rsidRDefault="00396A96" w:rsidP="00396A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Allison Rimm es autora, consultora, orientadora y educadora premiada que ayuda a individuos y líderes de organizaciones a crear visiones, planes prácticos, establecer objetivos y emplear herramientas eficaces para alcanzar el éxito. </w:t>
      </w:r>
      <w:r>
        <w:rPr>
          <w:rFonts w:ascii="Times New Roman" w:hAnsi="Times New Roman"/>
          <w:sz w:val="24"/>
        </w:rPr>
        <w:t xml:space="preserve">Dirige Allison Rimm &amp; Associates, donde somete a los clientes a procesos de planificación estratégica para desarrollar las cualidades de liderazgo y establecer objetivos significativos. </w:t>
      </w:r>
      <w:r>
        <w:rPr>
          <w:rFonts w:ascii="Times New Roman" w:hAnsi="Times New Roman"/>
          <w:sz w:val="24"/>
        </w:rPr>
        <w:t xml:space="preserve">Sus talleres "Business of Life" han permitido a los participantes emprender un camino organizado de autodescubrimiento, equilibrio y confianza. </w:t>
      </w:r>
      <w:r>
        <w:rPr>
          <w:rFonts w:ascii="Times New Roman" w:hAnsi="Times New Roman"/>
          <w:sz w:val="24"/>
        </w:rPr>
        <w:t xml:space="preserve">En su libro "The Joy of Strategy: </w:t>
      </w:r>
      <w:r>
        <w:rPr>
          <w:rFonts w:ascii="Times New Roman" w:hAnsi="Times New Roman"/>
          <w:sz w:val="24"/>
        </w:rPr>
        <w:t>A Business Plan for Life</w:t>
      </w:r>
      <w:r>
        <w:rPr>
          <w:rFonts w:ascii="Times New Roman" w:hAnsi="Times New Roman"/>
          <w:i/>
          <w:sz w:val="24"/>
        </w:rPr>
        <w:t>",</w:t>
      </w:r>
      <w:r>
        <w:rPr>
          <w:rFonts w:ascii="Times New Roman" w:hAnsi="Times New Roman"/>
          <w:sz w:val="24"/>
        </w:rPr>
        <w:t xml:space="preserve"> Allison presenta ocho pasos prácticos que pueden emplearse para mejorar el desempeño y crear equipos comprometidos y enfocados en su misión. </w:t>
      </w:r>
      <w:r>
        <w:rPr>
          <w:rFonts w:ascii="Times New Roman" w:hAnsi="Times New Roman"/>
          <w:sz w:val="24"/>
        </w:rPr>
        <w:t>Allison es colaboradora regular de Harvard Business Review.</w:t>
      </w:r>
    </w:p>
    <w:p w14:paraId="48914BB4" w14:textId="77777777" w:rsidR="00396A96" w:rsidRPr="00396A96" w:rsidRDefault="00396A96" w:rsidP="00396A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Anteriormente, Allison Rimm era Vicepresidenta sénior de Planificación estratégica y gestión de la información en el Hospital General de Massachusetts.</w:t>
      </w:r>
    </w:p>
    <w:p w14:paraId="09120C64" w14:textId="77777777" w:rsidR="00396A96" w:rsidRPr="00396A96" w:rsidRDefault="00396A96" w:rsidP="00396A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Allison cursó una Licenciatura en Zoología en el Amherst de la Universidad de Massachusetts y una Maestría en Política y gestión en la Harvard School of Public Health.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71FD32" w14:textId="77777777" w:rsidR="00F46F52" w:rsidRDefault="00F46F52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0B"/>
    <w:rsid w:val="0020280B"/>
    <w:rsid w:val="00396A96"/>
    <w:rsid w:val="007073BD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6AC7"/>
  <w15:chartTrackingRefBased/>
  <w15:docId w15:val="{42B20413-D5C4-4764-9FAF-D0C5D59C8297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20280B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Raaj, Vimali</cp:lastModifiedBy>
  <cp:revision>2</cp:revision>
  <dcterms:created xsi:type="dcterms:W3CDTF">2016-05-09T15:29:00Z</dcterms:created>
  <dcterms:modified xsi:type="dcterms:W3CDTF">2016-05-09T15:29:00Z</dcterms:modified>
</cp:coreProperties>
</file>