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78A95FF" w14:textId="77777777" w:rsid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fldChar w:fldCharType="begin"/>
      </w:r>
      <w:r>
        <w:instrText xml:space="preserve">HYPERLINK "http://www.annekreamer.com/"</w:instrText>
      </w:r>
      <w:r>
        <w:fldChar w:fldCharType="separate"/>
      </w:r>
      <w:r>
        <w:rPr>
          <w:rStyle w:val="Hyperlink"/>
          <w:rFonts w:ascii="Times New Roman" w:hAnsi="Times New Roman"/>
          <w:color w:val="auto"/>
          <w:u w:val="none"/>
        </w:rPr>
        <w:t>Anne Kreamer</w:t>
      </w:r>
      <w:r>
        <w:fldChar w:fldCharType="end"/>
      </w:r>
      <w:r>
        <w:rPr>
          <w:rFonts w:ascii="Times New Roman" w:hAnsi="Times New Roman"/>
        </w:rPr>
        <w:t xml:space="preserve"> es escritora. </w:t>
      </w:r>
      <w:r>
        <w:rPr>
          <w:rFonts w:ascii="Times New Roman" w:hAnsi="Times New Roman"/>
        </w:rPr>
        <w:t xml:space="preserve">Es autora del libro "It's Always Personal: </w:t>
      </w:r>
      <w:r>
        <w:rPr>
          <w:rFonts w:ascii="Times New Roman" w:hAnsi="Times New Roman"/>
        </w:rPr>
        <w:t xml:space="preserve">Emotion in the New Workplace" y "Going Gray: </w:t>
      </w:r>
      <w:r>
        <w:rPr>
          <w:rFonts w:ascii="Times New Roman" w:hAnsi="Times New Roman"/>
        </w:rPr>
        <w:t xml:space="preserve">What I Learned About Beauty, Sex, Work, Motherhood, Authenticity, and Everything Else That Really Matters".  </w:t>
      </w:r>
      <w:r>
        <w:rPr>
          <w:rFonts w:ascii="Times New Roman" w:hAnsi="Times New Roman"/>
        </w:rPr>
        <w:t>Su siguiente libro, "Plan C", trata sobre la adaptabilidad profesional sin precedentes que se le exige a todo el mundo en el siglo XXI.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AA92FD5" w14:textId="77777777" w:rsid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9CA9D7" w14:textId="74CBFCD8" w:rsid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Anne ha trabajado también como columnista para Fast Company y Martha Stewart Living, y escribe con asiduidad un blog en HBR.org. </w:t>
      </w:r>
      <w:r>
        <w:rPr>
          <w:rFonts w:ascii="Times New Roman" w:hAnsi="Times New Roman"/>
        </w:rPr>
        <w:t xml:space="preserve">Anteriormente, Anne fue Vicepresidenta Ejecutiva y Directora Creativa Mundial para los canales de televisión Nickelodeon y Nick at Nite.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02C5E11" w14:textId="77777777" w:rsid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219E85" w14:textId="77777777" w:rsidR="00722205" w:rsidRP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Anne es licenciada por el Harvard College.</w:t>
      </w:r>
    </w:p>
    <w:p w14:paraId="31CB4755" w14:textId="77777777" w:rsidR="00722205" w:rsidRPr="00722205" w:rsidRDefault="00722205" w:rsidP="007222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E7C5AD3" w14:textId="77777777" w:rsidR="00F3272D" w:rsidRPr="00722205" w:rsidRDefault="00F3272D" w:rsidP="00722205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72220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05"/>
    <w:rsid w:val="00722205"/>
    <w:rsid w:val="008D792F"/>
    <w:rsid w:val="00C168CD"/>
    <w:rsid w:val="00D35C61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C1067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2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8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2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8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573</Characters>
  <Application>Microsoft Macintosh Word</Application>
  <DocSecurity>4</DocSecurity>
  <Lines>11</Lines>
  <Paragraphs>3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2012-03-12T14:52:00Z</dcterms:created>
  <dcterms:modified xsi:type="dcterms:W3CDTF">2012-03-12T14:52:00Z</dcterms:modified>
</cp:coreProperties>
</file>