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7D2D" w:rsidRPr="009D7D2D" w:rsidRDefault="009D7D2D" w:rsidP="00CD2A58">
      <w:pPr>
        <w:ind w:firstLine="720"/>
      </w:pPr>
      <w:r>
        <w:t>Audrey J. Lee es Directora de la empresa de consultoría Perspectiva, con sede en Boston. Es una experimentada formadora especializada en comunicación, problemas de diversidad y gestión de conflictos. Como mediadora certificada, Audrey ayuda a sus clientes a gestionar relaciones críticas con éxito. Entre sus anteriores clientes están Novo Nordisk, Deutsche Bank y el Tribunal Supremo de Illinois, donde diseñó e impartió cursos sobre diversidad, habilidades de comunicación y profesionalidad. Perspectiva ha establecido una colaboración a largo plazo con el Harvard Negotiation Project, un esfuerzo continuo para mejorar las habilidades de negociación a través de la intervención en conflictos reales.</w:t>
      </w:r>
    </w:p>
    <w:p w:rsidR="009D7D2D" w:rsidRPr="009D7D2D" w:rsidRDefault="009D7D2D" w:rsidP="009D7D2D"/>
    <w:p w:rsidR="009D7D2D" w:rsidRPr="009D7D2D" w:rsidRDefault="009D7D2D" w:rsidP="00CD2A58">
      <w:pPr>
        <w:ind w:firstLine="720"/>
      </w:pPr>
      <w:r>
        <w:t>Antes de unirse a Perspectiva, Audrey trabajó como abogado de propiedad intelectual y litigios en Winston &amp; Strawn en Chicago y en Davis Polk &amp; Warwell en Nueva York.</w:t>
      </w:r>
    </w:p>
    <w:p w:rsidR="00CD2A58" w:rsidRDefault="00CD2A58" w:rsidP="00CD2A58">
      <w:pPr>
        <w:ind w:firstLine="720"/>
      </w:pPr>
    </w:p>
    <w:p w:rsidR="00CD2A58" w:rsidRDefault="009D7D2D" w:rsidP="00CD2A58">
      <w:pPr>
        <w:ind w:firstLine="720"/>
      </w:pPr>
      <w:r>
        <w:t xml:space="preserve">Vive en Boston y es profesora tanto en el Harvard Negotiation Institute como en la Universidad de Massachusetts en Boston. </w:t>
      </w:r>
    </w:p>
    <w:p w:rsidR="00CD2A58" w:rsidRDefault="00CD2A58" w:rsidP="00CD2A58">
      <w:pPr>
        <w:ind w:firstLine="720"/>
      </w:pPr>
    </w:p>
    <w:p w:rsidR="009D7D2D" w:rsidRPr="009D7D2D" w:rsidRDefault="009D7D2D" w:rsidP="00CD2A58">
      <w:pPr>
        <w:ind w:firstLine="720"/>
      </w:pPr>
      <w:bookmarkStart w:id="0" w:name="_GoBack"/>
      <w:bookmarkEnd w:id="0"/>
      <w:r>
        <w:t>Se graduó en el Harvard College y en la Harvard Law School.</w:t>
      </w:r>
    </w:p>
    <w:p w:rsidR="00C354EB" w:rsidRPr="009D7D2D" w:rsidRDefault="00C354EB" w:rsidP="009D7D2D"/>
    <w:sectPr w:rsidR="00C354EB" w:rsidRPr="009D7D2D" w:rsidSect="00C354E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7D2D"/>
    <w:rsid w:val="009D7D2D"/>
    <w:rsid w:val="00C354EB"/>
    <w:rsid w:val="00CD2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5FDB01A"/>
  <w14:defaultImageDpi w14:val="300"/>
  <w15:docId w15:val="{961674DA-724F-441F-A8F7-BD6534B40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s-MX" w:eastAsia="es-MX" w:bidi="es-MX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9D7D2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162</Words>
  <Characters>896</Characters>
  <Application>Microsoft Office Word</Application>
  <DocSecurity>0</DocSecurity>
  <Lines>7</Lines>
  <Paragraphs>2</Paragraphs>
  <ScaleCrop>false</ScaleCrop>
  <Company>Harvard Business Publishing</Company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Rodriguez</dc:creator>
  <cp:keywords/>
  <dc:description/>
  <cp:lastModifiedBy>Leticia Petroselli</cp:lastModifiedBy>
  <cp:revision>2</cp:revision>
  <dcterms:created xsi:type="dcterms:W3CDTF">2014-09-19T18:50:00Z</dcterms:created>
  <dcterms:modified xsi:type="dcterms:W3CDTF">2016-04-15T20:23:00Z</dcterms:modified>
</cp:coreProperties>
</file>