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81" w:rsidRDefault="00C63B81" w:rsidP="00C63B81">
      <w:pPr>
        <w:pStyle w:val="NormalWeb"/>
      </w:pPr>
      <w:r>
        <w:t>Orientadora</w:t>
      </w:r>
    </w:p>
    <w:p w:rsidR="00C63B81" w:rsidRDefault="00C63B81" w:rsidP="00C63B81">
      <w:pPr>
        <w:pStyle w:val="NormalWeb"/>
      </w:pPr>
      <w:r>
        <w:rPr>
          <w:b w:val="1"/>
        </w:rPr>
        <w:t xml:space="preserve">Audrey J. Lee </w:t>
      </w:r>
      <w:r>
        <w:t xml:space="preserve">es Directora de la empresa de consultoría Perspectiva, con sede en Boston. </w:t>
      </w:r>
      <w:r>
        <w:t xml:space="preserve">Es una experimentada capacitadora especializada en comunicación, problemas de diversidad y gestión de conflictos. </w:t>
      </w:r>
      <w:r>
        <w:t xml:space="preserve">Como mediadora certificada, Audrey ayuda a sus clientes a gestionar relaciones críticas con éxito. </w:t>
      </w:r>
      <w:r>
        <w:t xml:space="preserve">Entre sus anteriores clientes están Novo Nordisk, Deutsche Bank y el Tribunal Supremo de Illinois, donde diseñó e impartió cursos sobre diversidad, habilidades de comunicación y profesionalidad. </w:t>
      </w:r>
      <w:r>
        <w:t>Perspectiva ha establecido una colaboración a largo plazo con el Harvard Negotiation Project, un esfuerzo continuo para mejorar las habilidades de negociación a través de la intervención en conflictos reales.</w:t>
      </w:r>
    </w:p>
    <w:p w:rsidR="00C63B81" w:rsidRDefault="00C63B81" w:rsidP="00C63B81">
      <w:pPr>
        <w:pStyle w:val="NormalWeb"/>
      </w:pPr>
      <w:r>
        <w:t>Antes de unirse a Perspectiva, Audrey trabajó como abogado de propiedad intelectual y litigios en Winston &amp; Strawn en Chicago y en Davis Polk &amp; Warwell en Nueva York.</w:t>
      </w:r>
    </w:p>
    <w:p w:rsidR="00C63B81" w:rsidRDefault="00C63B81" w:rsidP="00C63B81">
      <w:pPr>
        <w:pStyle w:val="NormalWeb"/>
      </w:pPr>
      <w:r>
        <w:t>Vive en Boston y es profesora tanto en el Harvard Negotiation Institute como en la Universidad de Massachusetts en Boston.</w:t>
      </w:r>
    </w:p>
    <w:p w:rsidR="00C63B81" w:rsidRDefault="00C63B81" w:rsidP="00C63B81">
      <w:pPr>
        <w:pStyle w:val="NormalWeb"/>
      </w:pPr>
      <w:r>
        <w:t>Se graduó en el Harvard College y en la Harvard Law School.</w:t>
      </w:r>
    </w:p>
    <w:p w:rsidR="00C63B81" w:rsidRDefault="00C63B81" w:rsidP="00C63B81">
      <w:pPr>
        <w:pStyle w:val="NormalWeb"/>
      </w:pPr>
      <w:r>
        <w:t>Actores</w:t>
      </w:r>
    </w:p>
    <w:p w:rsidR="00C63B81" w:rsidRDefault="00C63B81" w:rsidP="00C63B81">
      <w:pPr>
        <w:pStyle w:val="NormalWeb"/>
      </w:pPr>
      <w:r>
        <w:rPr>
          <w:b/>
        </w:rPr>
        <w:t>Christine Cuddy</w:t>
      </w:r>
      <w:r>
        <w:t xml:space="preserve">, que prefiere ser llamada por su apellido, es una actriz experimentada. </w:t>
      </w:r>
      <w:r>
        <w:t xml:space="preserve">Creció en el área metropolitana de Boston, donde se capacitó en artes escénicas. </w:t>
      </w:r>
      <w:r>
        <w:t xml:space="preserve">También aprendió su oficio en los teatros Second City y Annoyance de Chicago. </w:t>
      </w:r>
      <w:r>
        <w:t xml:space="preserve">Actúa con el reparto de Mainstage e imparte clases en ImprovBoston. </w:t>
      </w:r>
      <w:r>
        <w:t xml:space="preserve">Escribe y actúa en OBV!, un espectáculo de dos personajes junto a Megan Goltermann y ha aparecido en comerciales regionales. </w:t>
      </w:r>
      <w:r>
        <w:t xml:space="preserve">Christine colabora en el podcast de ImprovBoston con Will Luera y Harry Gordon. </w:t>
      </w:r>
      <w:r>
        <w:t>Su experiencia favorita como actriz en un festival fue su actuación en el Improv Allstar Show con Rachel Dratch en el festival Women in Comedy de Boston.</w:t>
      </w:r>
    </w:p>
    <w:p w:rsidR="00C63B81" w:rsidRDefault="00C63B81" w:rsidP="00C63B81">
      <w:pPr>
        <w:pStyle w:val="NormalWeb"/>
      </w:pPr>
      <w:r>
        <w:t xml:space="preserve">Otras de sus actuaciones con ImprovBoston incluyen "Cabin Pressure", "The A-Team", "The Real Housewives of the Magick Kingdom" y "The Lodge", un espectáculo de tres personajes en el que representa su punto fuerte, ser una joven rebelde. </w:t>
      </w:r>
      <w:r>
        <w:t>Christine ha actuado en festivales de improvisación en Estados Unidos, Irlanda y España. Se graduó en la Universidad Estatal de Framingham con una Licenciatura en Comunicación con especialidad en Interpretación y Dirección.</w:t>
      </w:r>
    </w:p>
    <w:p w:rsidR="00C63B81" w:rsidRDefault="00C63B81" w:rsidP="00C63B81">
      <w:pPr>
        <w:pStyle w:val="NormalWeb"/>
      </w:pPr>
      <w:r>
        <w:rPr>
          <w:b/>
        </w:rPr>
        <w:t>Robert Woo</w:t>
      </w:r>
      <w:r>
        <w:t xml:space="preserve"> es Gerente de Marketing en InsightSquared. </w:t>
      </w:r>
      <w:r>
        <w:t xml:space="preserve">Como estudiante de marketing viral y comedia, su objetivo es combinar estos dos aspectos en cada giro de su carrera profesional. </w:t>
      </w:r>
      <w:r>
        <w:t xml:space="preserve">Robert está probando la comedia improvisada con Hard Left Productions y los monólogos de comedia frente a un espejo. </w:t>
      </w:r>
      <w:r>
        <w:t>Escribe sketches y series web; actúa para diferentes comerciales; dirige espectáculos de improvisación de manera intermitente y toca la guitarra justo lo suficiente como para mantener los callos de sus manos.</w:t>
      </w:r>
    </w:p>
    <w:p w:rsidR="00C63B81" w:rsidRDefault="00C63B81" w:rsidP="00C63B81">
      <w:pPr>
        <w:pStyle w:val="NormalWeb"/>
      </w:pPr>
      <w:r>
        <w:t>Robert ha actuado en varios festivales en Boston, Lowell, Chicago, Nueva York, Providence, Sarasota, Tokyo, Atlanta, Lowell, Vancouver y Austin.</w:t>
      </w:r>
    </w:p>
    <w:p w:rsidR="00C63B81" w:rsidRDefault="00C63B81" w:rsidP="00C63B81">
      <w:pPr>
        <w:pStyle w:val="NormalWeb"/>
      </w:pPr>
      <w:r>
        <w:t>Robert estudió en la Tufts University.</w:t>
      </w:r>
    </w:p>
    <w:p w:rsidR="00C63B81" w:rsidRDefault="00C63B81" w:rsidP="00C63B81">
      <w:pPr>
        <w:pStyle w:val="NormalWeb"/>
      </w:pPr>
      <w:r>
        <w:rPr>
          <w:b/>
        </w:rPr>
        <w:t>Harry Gordon</w:t>
      </w:r>
      <w:r>
        <w:t xml:space="preserve"> nació en Vermont y empezó su carrera interpretativa cuando cantó "Hard-Hearted Hannah" a sus abuelos cuando tenía siete años. </w:t>
      </w:r>
      <w:r>
        <w:t xml:space="preserve">Es artista, escritor, profesor y comediante y adquirió sus habilidades en el Improv Asylum del North End de Boston y en el ImprovBoston de Cambridge. </w:t>
      </w:r>
      <w:r>
        <w:t xml:space="preserve">Presenta el espectáculo "Harry Roasts America!", aclamado por la crítica en ImprovBoston e improvisa en numerosos espectáculos y compañías, entre ellas Directions. </w:t>
      </w:r>
      <w:r>
        <w:t>Es miembro activo del Greater Boston Zen Center y trabaja como voluntario en varias organizaciones a través de ellos.</w:t>
      </w:r>
    </w:p>
    <w:p w:rsidR="00C63B81" w:rsidRDefault="00C63B81" w:rsidP="00C63B81">
      <w:pPr>
        <w:pStyle w:val="NormalWeb"/>
      </w:pPr>
      <w:r>
        <w:t xml:space="preserve">Harry tiene experiencia laboral en una amplia gama de sectores, entre ellos los seguros, las inversiones, la educación superior, la consultoría y los transportes. </w:t>
      </w:r>
      <w:r>
        <w:t>Es Ejecutivo de Ventas en Zipcar, concretamente de su programa Zipcar for Business.</w:t>
      </w:r>
    </w:p>
    <w:p w:rsidR="00C63B81" w:rsidRDefault="00C63B81" w:rsidP="00C63B81">
      <w:pPr>
        <w:pStyle w:val="NormalWeb"/>
      </w:pPr>
      <w:r>
        <w:rPr>
          <w:b/>
        </w:rPr>
        <w:t>Natalie Baseman</w:t>
      </w:r>
      <w:r>
        <w:t xml:space="preserve"> es comediante y toda una dama. </w:t>
      </w:r>
      <w:r>
        <w:t xml:space="preserve">Empezó a escribir y a representar comedias de manera profesional en ImprovBoston con los grupos de comedia Maxitor y The Dowry. </w:t>
      </w:r>
      <w:r>
        <w:t xml:space="preserve">Está cursando una Maestría en Bellas Artes sobre Guiones para Cine y Televisión en la Escuela de Artes Cinematográficas de la Universidad del Sur de California en Los Ángeles. </w:t>
      </w:r>
      <w:r>
        <w:t xml:space="preserve">Colabora también con Abso Lutely Productions y Comedy Bang! </w:t>
      </w:r>
      <w:r>
        <w:t>Bang! en la Universidad del Sur de California.</w:t>
      </w:r>
    </w:p>
    <w:p w:rsidR="00C63B81" w:rsidRDefault="00C63B81" w:rsidP="00C63B81">
      <w:pPr>
        <w:pStyle w:val="NormalWeb"/>
      </w:pPr>
      <w:r>
        <w:t xml:space="preserve">Natalie ha estudiado con profesores de Annoyance, I.O., Upright Citizen’s Brigade y Second City, como Mick Napier, entre otros. </w:t>
      </w:r>
      <w:r>
        <w:t xml:space="preserve">Cuando vivía en Edimburgo, trabajó con los Edinburgh Improverts y la compañía parisina de teatro del movimiento, Dancing Brick. </w:t>
      </w:r>
      <w:r>
        <w:t>También escribió/dirigió el espectáculo de comedia de sketches en solitario "Part Toaster/Part Worm", que representó en Boston y Los Ángeles.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81"/>
    <w:rsid w:val="008320E8"/>
    <w:rsid w:val="00C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3605</Characters>
  <Application>Microsoft Macintosh Word</Application>
  <DocSecurity>0</DocSecurity>
  <Lines>30</Lines>
  <Paragraphs>8</Paragraphs>
  <ScaleCrop>false</ScaleCrop>
  <Company>Harvard Business Publishing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2015-07-17T14:15:00Z</dcterms:created>
  <dcterms:modified xsi:type="dcterms:W3CDTF">2015-07-17T14:16:00Z</dcterms:modified>
</cp:coreProperties>
</file>