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45" w:rsidRDefault="00661E45" w:rsidP="00661E45">
      <w:pPr>
        <w:pStyle w:val="NormalWeb"/>
      </w:pPr>
      <w:r>
        <w:t>Orientador</w:t>
      </w:r>
    </w:p>
    <w:p w:rsidR="00661E45" w:rsidRDefault="00661E45" w:rsidP="00661E45">
      <w:pPr>
        <w:pStyle w:val="NormalWeb"/>
      </w:pPr>
      <w:r>
        <w:rPr>
          <w:b/>
        </w:rPr>
        <w:t xml:space="preserve">Stevenson Carlebach </w:t>
      </w:r>
      <w:r>
        <w:t xml:space="preserve">es un consultor de gestión y capacitador independiente que ayuda a sus clientes a comunicarse, negociar y resolver conflictos eficazmente. </w:t>
      </w:r>
      <w:r>
        <w:t xml:space="preserve">Tiene una amplia experiencia trabajando con empresas del Fortune 500, como Goldman Sachs, BP Amoco, IBM y Microsoft. </w:t>
      </w:r>
      <w:r>
        <w:t xml:space="preserve">Sus especialidades incluyen la gestión de relaciones estratégicas, el coaching para ejecutivos y las conversaciones complejas. </w:t>
      </w:r>
      <w:r>
        <w:t>Trabajó para el Ministerio de Educación Israelí en el desarrollo de programas de resolución de conflictos dirigidos a escuelas.</w:t>
      </w:r>
    </w:p>
    <w:p w:rsidR="00661E45" w:rsidRDefault="00661E45" w:rsidP="00661E45">
      <w:pPr>
        <w:pStyle w:val="NormalWeb"/>
      </w:pPr>
      <w:r>
        <w:t xml:space="preserve">Antes de dedicarse a la consultoría, Stevenson fue Profesor Adjunto y Presidente del departamento de Teatro del Connecticut College, donde fundó el Holleran Center for Community Action and Public Policy. </w:t>
      </w:r>
      <w:r>
        <w:t xml:space="preserve">Este centro académico multidisciplinar se centra en la formación, el aprendizaje y en la colaboración comunitaria. </w:t>
      </w:r>
      <w:r>
        <w:t>Actualmente imparte un curso sobre mediación y resolución de conflictos en el programa Negotiation de Harvard Law School.</w:t>
      </w:r>
    </w:p>
    <w:p w:rsidR="00661E45" w:rsidRDefault="00661E45" w:rsidP="00661E45">
      <w:pPr>
        <w:pStyle w:val="NormalWeb"/>
      </w:pPr>
      <w:r>
        <w:t xml:space="preserve">Stevenson también es licenciado en Historia Clásica por la Tufts University y tiene una Maestría en Bellas Artes con especialidad en Teatro de la Universidad de Boston. </w:t>
      </w:r>
      <w:r>
        <w:t>Es padre de seis hijos.</w:t>
      </w:r>
    </w:p>
    <w:p w:rsidR="00661E45" w:rsidRDefault="00661E45" w:rsidP="00661E45">
      <w:pPr>
        <w:pStyle w:val="NormalWeb"/>
      </w:pPr>
      <w:r>
        <w:t>Actores</w:t>
      </w:r>
    </w:p>
    <w:p w:rsidR="00661E45" w:rsidRDefault="00661E45" w:rsidP="00661E45">
      <w:pPr>
        <w:pStyle w:val="NormalWeb"/>
      </w:pPr>
      <w:r>
        <w:rPr>
          <w:b/>
        </w:rPr>
        <w:t>Marcelo Illarmo</w:t>
      </w:r>
      <w:r>
        <w:t xml:space="preserve"> es miembro de ImprovBoston. </w:t>
      </w:r>
      <w:r>
        <w:t>También es Abogado Litigante Asociado en Sullivan &amp; Worcester LLP, donde ha representado a una gran variedad de clientes, desde pequeñas empresas constructoras hasta empresas del Fortune 500.</w:t>
      </w:r>
    </w:p>
    <w:p w:rsidR="00661E45" w:rsidRDefault="00661E45" w:rsidP="00661E45">
      <w:pPr>
        <w:pStyle w:val="NormalWeb"/>
      </w:pPr>
      <w:r>
        <w:t xml:space="preserve">Tras actuar con el elenco inaugural de Liquid Fun en la Universidad de Boston, Marcelo se unió a Face Off (anteriormente TheatreSports) antes de su último año de universidad. </w:t>
      </w:r>
      <w:r>
        <w:t xml:space="preserve">Además de actuar con Face Off, ha actuado en varios shows, entre ellos el espectáculo en solitario "Tales of a Broken Heart". </w:t>
      </w:r>
      <w:r>
        <w:t>Entre sus mejores recuerdos con ImprovBoston están su participación en la Sunday Night Jam con JR Strauss y su actuación en el original musical del que fue coautor en la universidad, "Jesus Christ Mega Star".</w:t>
      </w:r>
    </w:p>
    <w:p w:rsidR="00661E45" w:rsidRDefault="00661E45" w:rsidP="00661E45">
      <w:pPr>
        <w:pStyle w:val="NormalWeb"/>
      </w:pPr>
      <w:r>
        <w:t xml:space="preserve">Marcelo se licenció en la Universidad de Boston, con la distinción Magna Cum Laude. </w:t>
      </w:r>
      <w:r>
        <w:t>Cursó sus estudios en la School of Law de la Universidad de Boston.</w:t>
      </w:r>
    </w:p>
    <w:p w:rsidR="00661E45" w:rsidRDefault="00661E45" w:rsidP="00661E45">
      <w:pPr>
        <w:pStyle w:val="NormalWeb"/>
      </w:pPr>
      <w:r>
        <w:rPr>
          <w:b/>
        </w:rPr>
        <w:t>Alex LeBaron</w:t>
      </w:r>
      <w:r>
        <w:t xml:space="preserve"> es un actor, improvisador, escritor y profesor que actualmente reside en Chicago. </w:t>
      </w:r>
      <w:r>
        <w:t>Es Miembro Fundador de Rich Uncle y ha actuado con grupos de sketch como Whippersnapper, Mosaic y Ruckus.</w:t>
      </w:r>
    </w:p>
    <w:p w:rsidR="00661E45" w:rsidRDefault="00661E45" w:rsidP="00661E45">
      <w:pPr>
        <w:pStyle w:val="NormalWeb"/>
      </w:pPr>
      <w:r>
        <w:t xml:space="preserve">Alex ha participado en numerosos espectáculos de exhibición como: </w:t>
      </w:r>
      <w:r>
        <w:t xml:space="preserve">"Love Seasonally", "Wheel of Austen", "T: </w:t>
      </w:r>
      <w:r>
        <w:t xml:space="preserve">An MBTA Musical", "1.21 Jigowatts", "Manthorne and the Baron", en los Gorefests IX y X y "Playbook". </w:t>
      </w:r>
      <w:r>
        <w:t xml:space="preserve">Ha realizado varios espectáculos en los festivales Duofest, Improv Festival de Providence, Del Close Marathon, Improv Festival de Filadelfia y en el Comedy Arts Festival de Carolina del Norte. </w:t>
      </w:r>
      <w:r>
        <w:t>Como monologuista de la Bostonian Society, presentó materiales históricos frente a audiencias de hasta 75 personas de manera educativa y entretenida.</w:t>
      </w:r>
    </w:p>
    <w:p w:rsidR="00661E45" w:rsidRDefault="00661E45" w:rsidP="00661E45">
      <w:pPr>
        <w:pStyle w:val="NormalWeb"/>
      </w:pPr>
      <w:r>
        <w:t xml:space="preserve">Alex obtuvo su Licenciatura en Asuntos Internacionales y Ciencias Políticas en la Universidad de Nuevo Hampshire. </w:t>
      </w:r>
      <w:r>
        <w:t>Estudió Lengua y Literatura Española en la Pontificia Universidad Católica de Valparaíso.</w:t>
      </w:r>
    </w:p>
    <w:p w:rsidR="00661E45" w:rsidRDefault="00661E45" w:rsidP="00661E45">
      <w:pPr>
        <w:pStyle w:val="NormalWeb"/>
      </w:pPr>
      <w:r>
        <w:t xml:space="preserve">La trayectoria de </w:t>
      </w:r>
      <w:r>
        <w:rPr>
          <w:b/>
        </w:rPr>
        <w:t xml:space="preserve">Doreen Collins </w:t>
      </w:r>
      <w:r>
        <w:t xml:space="preserve">en el negocio de los espectáculos comenzó a la tierna edad de ocho años cuando actuó con Diana Ross &amp;The Supremes delante de 20.000 personas. </w:t>
      </w:r>
      <w:r>
        <w:t xml:space="preserve">Desde entonces, ha sido un miembro activo de las asociaciones de actores SAG, AFTRA y AGVA y ha actuado en funciones Off-Broadway, en televisión, cine y radio. </w:t>
      </w:r>
      <w:r>
        <w:t xml:space="preserve">Su espectáculo en solitario "BOOZICAL the Musical: </w:t>
      </w:r>
      <w:r>
        <w:t xml:space="preserve">The Unorganized Biography of Doreen Collins" es la prueba de que nada la puede avergonzar. </w:t>
      </w:r>
      <w:r>
        <w:t xml:space="preserve">Vive para actuar. </w:t>
      </w:r>
      <w:r>
        <w:t>Es la presentadora de "Rhode Bytes" y "The Unreal Deal", dos programas de televisión que se emiten periódicamente los sábados por la noche en el canal NBC 10 de Rhode Island.</w:t>
      </w:r>
    </w:p>
    <w:p w:rsidR="00661E45" w:rsidRDefault="00661E45" w:rsidP="00661E45">
      <w:pPr>
        <w:pStyle w:val="NormalWeb"/>
      </w:pPr>
      <w:r>
        <w:t>Doreen estudió teatro bajo la dirección de la actriz Stella Adler en la Universidad de Nueva York (NYU).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45"/>
    <w:rsid w:val="00661E45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E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E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7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2963</Characters>
  <Application>Microsoft Macintosh Word</Application>
  <DocSecurity>0</DocSecurity>
  <Lines>24</Lines>
  <Paragraphs>6</Paragraphs>
  <ScaleCrop>false</ScaleCrop>
  <Company>Harvard Business Publishing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2015-07-17T14:33:00Z</dcterms:created>
  <dcterms:modified xsi:type="dcterms:W3CDTF">2015-07-17T14:33:00Z</dcterms:modified>
</cp:coreProperties>
</file>