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1E" w:rsidRPr="00EC4E1E" w:rsidRDefault="00EC4E1E" w:rsidP="00EC4E1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Katie Smith Milway es Socia de </w:t>
      </w:r>
      <w:hyperlink r:id="rId5">
        <w:r>
          <w:rPr>
            <w:rStyle w:val="Hyperlink"/>
            <w:rFonts w:ascii="Times New Roman" w:hAnsi="Times New Roman"/>
          </w:rPr>
          <w:t>The Bridgespan Group</w:t>
        </w:r>
      </w:hyperlink>
      <w:r>
        <w:rPr>
          <w:rFonts w:ascii="Times New Roman" w:hAnsi="Times New Roman"/>
        </w:rPr>
        <w:t xml:space="preserve">, una organización sin fines de lucro especializada en consultoría estratégica, búsqueda de ejecutivos, desarrollo de liderazgo y asesoramiento filantrópico para organizaciones sin fines de lucro y sus fundadores.   </w:t>
      </w:r>
      <w:r>
        <w:rPr>
          <w:rFonts w:ascii="Times New Roman" w:hAnsi="Times New Roman"/>
        </w:rPr>
        <w:t xml:space="preserve">Lidera el departamento de Conocimiento de la empresa, que desarrolla y comparte conocimientos para acelerar el aprendizaje en el sector social en general.  </w:t>
      </w:r>
      <w:r>
        <w:rPr>
          <w:rFonts w:ascii="Times New Roman" w:hAnsi="Times New Roman"/>
        </w:rPr>
        <w:t>Antes de Bridgespan, fue Directora Editorial y Editora de Bain &amp; Company.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Fonts w:ascii="Times New Roman" w:eastAsia="Times New Roman" w:hAnsi="Times New Roman" w:cs="Times New Roman"/>
        </w:rPr>
      </w:pPr>
    </w:p>
    <w:p w:rsidR="00EC4E1E" w:rsidRPr="00EC4E1E" w:rsidRDefault="00EC4E1E" w:rsidP="00EC4E1E">
      <w:pPr>
        <w:rPr>
          <w:rStyle w:val="Emphasis"/>
          <w:rFonts w:ascii="Times New Roman" w:eastAsia="Times New Roman" w:hAnsi="Times New Roman" w:cs="Times New Roman"/>
          <w:i w:val="0"/>
        </w:rPr>
      </w:pPr>
      <w:r>
        <w:rPr>
          <w:rFonts w:ascii="Times New Roman" w:hAnsi="Times New Roman"/>
        </w:rPr>
        <w:t xml:space="preserve">Katie es autora del libro para niños "One Hen: </w:t>
      </w:r>
      <w:r>
        <w:rPr>
          <w:rFonts w:ascii="Times New Roman" w:hAnsi="Times New Roman"/>
        </w:rPr>
        <w:t>How One Small Loan Made a Big Difference"</w:t>
      </w:r>
      <w:r>
        <w:rPr>
          <w:rStyle w:val="Emphasis"/>
          <w:rFonts w:ascii="Times New Roman" w:hAnsi="Times New Roman"/>
          <w:i w:val="0"/>
        </w:rPr>
        <w:t>, ganador de varios premios, que explora el tema de las microfinanzas y cofundó la organización sin fines de lucro de emprendimiento social One Hen, Inc. También ha escrito varios libros sobre desarrollo sostenible y ha coordinado programas de desarrollo comunitario en África y Latinoamérica para Food for the Hungry International.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Style w:val="Emphasis"/>
          <w:rFonts w:ascii="Times New Roman" w:eastAsia="Times New Roman" w:hAnsi="Times New Roman" w:cs="Times New Roman"/>
        </w:rPr>
      </w:pPr>
    </w:p>
    <w:p w:rsidR="00EC4E1E" w:rsidRPr="00EC4E1E" w:rsidRDefault="00EC4E1E" w:rsidP="00EC4E1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Katie tiene una Licenciatura en Filología Inglesa de Stanford University, una Maestría en Estudios Europeos de la Universidad Libre de Bruselas y una Maestría del European Institute of Business Administration, INSEAD.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C4E1E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C4E1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1E"/>
    <w:rsid w:val="00EC4E1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4E1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4E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bridgespan.org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2011-12-08T18:05:00Z</dcterms:created>
  <dcterms:modified xsi:type="dcterms:W3CDTF">2011-12-08T18:05:00Z</dcterms:modified>
</cp:coreProperties>
</file>