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43A0" w:rsidRPr="00F9479B" w:rsidRDefault="009D43A0" w:rsidP="009D43A0">
      <w:pPr>
        <w:spacing w:before="100" w:beforeAutospacing="1" w:after="100" w:afterAutospacing="1" w:line="360" w:lineRule="auto"/>
      </w:pPr>
      <w:r>
        <w:t xml:space="preserve">Larry Kramer es Profesor Asociado de Gestión de Medios de Comunicación en la Newhouse School of Public Communications de la Universidad de Siracusa. </w:t>
      </w:r>
      <w:r>
        <w:t xml:space="preserve">De 2008 a 2010, fue Asesor Sénior en Polaris Venture Partners, una empresa de capital de riesgo nacional que gestiona más de $3 mil millones e invierte en ideas de negocio, empresas incipientes y empresas de crecimiento. </w:t>
      </w:r>
      <w:r>
        <w:t xml:space="preserve">Fue Presidente de CBS Digital Media en 2005 y 2006, y trabajó como Asesor de CBS durante 2007. </w:t>
      </w:r>
      <w:r>
        <w:t xml:space="preserve">En la década anterior a su incorporación a CBS, Larry fue también Director General y fundador de MarketWatch, Inc., que comenzó a cotizar en bolsa en 1999. </w:t>
      </w:r>
      <w:r>
        <w:t xml:space="preserve">Tiene más de 20 años de experiencia como Reportero y Editor en The Washington Post, donde fue ascendido a Director Editorial Auxiliar, y como Editor Ejecutivo en San Francisco Examiner. </w:t>
      </w:r>
      <w:r>
        <w:t xml:space="preserve">Larry ha sido galardonado con varios premios periodísticos, entre ellos el premio National Press Club y el premio Gerald Loeb por sus informes empresariales. </w:t>
      </w:r>
      <w:r>
        <w:t xml:space="preserve">Ha sido Profesor Invitado en diversas universidades, entre ellas Harvard Business School y la Universidad de Pensilvania, y fue juez de los premios Pulitzer durante dos años consecutivos. </w:t>
      </w:r>
      <w:r>
        <w:t>Larry tiene una Maestría en Administración de Empresas de la Universidad de Harvard y una Licenciatura en Periodismo y Ciencias Políticas de la Universidad de Siracusa.</w:t>
      </w:r>
    </w:p>
    <w:bookmarkEnd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id="0"/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9D43A0" w:rsidRPr="00F9479B" w:rsidSect="009476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768"/>
    <w:rsid w:val="00186154"/>
    <w:rsid w:val="00860696"/>
    <w:rsid w:val="008F5D39"/>
    <w:rsid w:val="0094768E"/>
    <w:rsid w:val="009D43A0"/>
    <w:rsid w:val="00B75D8C"/>
    <w:rsid w:val="00B86768"/>
    <w:rsid w:val="00CC360F"/>
    <w:rsid w:val="00DE18CB"/>
    <w:rsid w:val="00ED7B11"/>
    <w:rsid w:val="00F94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HAnsi" w:hAnsiTheme="minorHAnsi" w:cstheme="minorBidi"/>
        <w:sz w:val="22"/>
        <w:szCs w:val="22"/>
        <w:lang w:val="es-MX" w:eastAsia="es-MX" w:bidi="es-MX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6768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6768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94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181</Words>
  <Characters>1038</Characters>
  <Application>Microsoft Macintosh Word</Application>
  <DocSecurity>0</DocSecurity>
  <Lines>8</Lines>
  <Paragraphs>2</Paragraphs>
  <ScaleCrop>false</ScaleCrop>
  <Company>Harvard Business School Publishing</Company>
  <LinksUpToDate>false</LinksUpToDate>
  <CharactersWithSpaces>1217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sarah.matthews</dc:creator>
  <cp:lastModifiedBy>Ryder, Allison</cp:lastModifiedBy>
  <cp:revision>2</cp:revision>
  <dcterms:created xsi:type="dcterms:W3CDTF">2011-12-16T17:27:00Z</dcterms:created>
  <dcterms:modified xsi:type="dcterms:W3CDTF">2011-12-16T17:27:00Z</dcterms:modified>
</cp:coreProperties>
</file>