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EF1DC" w14:textId="77777777" w:rsidR="00B24C5E" w:rsidRPr="0013130F" w:rsidRDefault="00B24C5E" w:rsidP="00B24C5E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Nancy Duarte es Directora General de Duarte, Inc., una empresa de diseño gráfico con sede en California especializada en la consultoría de presentaciones. </w:t>
      </w:r>
      <w:r>
        <w:rPr>
          <w:rFonts w:ascii="Times New Roman" w:hAnsi="Times New Roman"/>
        </w:rPr>
        <w:t xml:space="preserve">Nancy tiene más de 20 años de experiencia trabajando con organizaciones mundiales y líderes intelectuales de una amplia gama de industrias y sectores y Duarte, Inc. ha creado más de un cuarto de millón de presentaciones para sus clientes. </w:t>
      </w:r>
      <w:r>
        <w:rPr>
          <w:rFonts w:ascii="Times New Roman" w:hAnsi="Times New Roman"/>
        </w:rPr>
        <w:t>Su equipo también imparte talleres corporativos y públicos sobre redacción y creación de guiones para presentaciones eficaces.</w:t>
      </w:r>
    </w:p>
    <w:p w14:paraId="45916E32" w14:textId="2A4C8C31" w:rsidR="00F3272D" w:rsidRPr="0013130F" w:rsidRDefault="00B24C5E" w:rsidP="00873B06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Nancy es autora de dos libros galardonados con premios: "Resonate: </w:t>
      </w:r>
      <w:r>
        <w:rPr>
          <w:rFonts w:ascii="Times New Roman" w:hAnsi="Times New Roman"/>
        </w:rPr>
        <w:t>Present Visual Stories That Transform Audiences",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que estuvo casi un año en la lista de los 100 libros de negocios más vendidos de Amazon, y "Slide:ology: </w:t>
      </w:r>
      <w:r>
        <w:rPr>
          <w:rFonts w:ascii="Times New Roman" w:hAnsi="Times New Roman"/>
        </w:rPr>
        <w:t xml:space="preserve">The Art and Science of Creating Great Presentations". </w:t>
      </w:r>
      <w:r>
        <w:rPr>
          <w:rFonts w:ascii="Times New Roman" w:hAnsi="Times New Roman"/>
        </w:rPr>
        <w:t xml:space="preserve">Ha aparecido en Fortune, Forbes, Fast Company, Wired, Wall Street Journal, New York Times y LA Times y en el canal de televisión CNN.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73D55F1" w14:textId="77777777" w:rsidR="00873B06" w:rsidRDefault="00873B06" w:rsidP="00B24C5E">
      <w:pPr>
        <w:rPr>
          <w:rFonts w:ascii="Times New Roman" w:hAnsi="Times New Roman" w:cs="Times New Roman"/>
        </w:rPr>
      </w:pPr>
    </w:p>
    <w:p w14:paraId="07170055" w14:textId="77777777" w:rsidR="00B24C5E" w:rsidRPr="0013130F" w:rsidRDefault="00B24C5E" w:rsidP="00B24C5E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Nancy es graduada en Matemáticas por la Universidad del Sur de Misisipi y tiene una Maestría en Administración de Empresas de la Anderson School of Management de la Universidad de California en Los Ángeles.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24C5E" w:rsidRPr="0013130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C5E"/>
    <w:rsid w:val="000602A0"/>
    <w:rsid w:val="0013130F"/>
    <w:rsid w:val="002858BA"/>
    <w:rsid w:val="00431E31"/>
    <w:rsid w:val="00873B06"/>
    <w:rsid w:val="00B24C5E"/>
    <w:rsid w:val="00DF689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BCBF1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8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8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2013-01-08T17:33:00Z</dcterms:created>
  <dcterms:modified xsi:type="dcterms:W3CDTF">2013-01-08T17:33:00Z</dcterms:modified>
</cp:coreProperties>
</file>