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1C061" w14:textId="77777777" w:rsidR="00530EEA" w:rsidRPr="00A3523F" w:rsidRDefault="00530EEA" w:rsidP="00510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EE355C" w14:textId="2C18EF8A" w:rsidR="00530EEA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Carayol es un orador empresarial y personaje mediático especializado en liderazgo, cultura y transformación empresarial. </w:t>
      </w:r>
      <w:r>
        <w:rPr>
          <w:rFonts w:ascii="Times New Roman" w:hAnsi="Times New Roman"/>
        </w:rPr>
        <w:t>Es Profesor Visitante de la Cass Business School.</w:t>
      </w:r>
    </w:p>
    <w:p w14:paraId="3181E862" w14:textId="73EDF5BB" w:rsidR="00510860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presenta muchos de los programas sobre negocios de la BBC, como "Pay off Your Mortgage in 2 Years" y es autor de los libros "Corporate Voodoo" y "My Voodoo". </w:t>
      </w:r>
      <w:r>
        <w:rPr>
          <w:rFonts w:ascii="Times New Roman" w:hAnsi="Times New Roman"/>
        </w:rPr>
        <w:t xml:space="preserve">Habla regularmente en BBC Radio 5 Live y ha sido miembro de las juntas directivas de PepsiCo y IPC Media. </w:t>
      </w:r>
      <w:r>
        <w:rPr>
          <w:rFonts w:ascii="Times New Roman" w:hAnsi="Times New Roman"/>
        </w:rPr>
        <w:t>René ha ofrecido apoyo al liderazgo en organizaciones como la Unidad Estratégica del Primer Ministro Británico, el Ministerio de Interior del Reino Unido y la empresa McKinsey &amp; Company.</w:t>
      </w:r>
    </w:p>
    <w:p w14:paraId="5FBCC8E6" w14:textId="77777777" w:rsidR="00510860" w:rsidRPr="00356C0B" w:rsidRDefault="00510860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ha presidido e impartido conferencias en todo el mundo sobre todo tipo de sectores empresariales y ha presentado entrevistas en directo a personas influyentes desde Bill Clinton, Mikhail Gorbachev y Colin Powell a Sven-Göran Eriksson, Sir Bob Geldof y Sir Richard Branson. </w:t>
      </w:r>
    </w:p>
    <w:p w14:paraId="6873FC77" w14:textId="77777777" w:rsidR="00510860" w:rsidRPr="00A3523F" w:rsidRDefault="00510860" w:rsidP="0051086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En 2004, René fue nombrado Miembro de la Orden del Imperio Británico por su servicio destacado a la comunidad empresarial. </w:t>
      </w:r>
      <w:r>
        <w:rPr>
          <w:rFonts w:ascii="Times New Roman" w:hAnsi="Times New Roman"/>
          <w:sz w:val="24"/>
        </w:rPr>
        <w:t>Tiene una Licenciatura en Economía de la London School of Economics.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4A94410" w14:textId="77777777" w:rsidR="00F3272D" w:rsidRPr="00A3523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3523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0"/>
    <w:rsid w:val="00136AE7"/>
    <w:rsid w:val="00146023"/>
    <w:rsid w:val="001F5A71"/>
    <w:rsid w:val="00356C0B"/>
    <w:rsid w:val="003A529A"/>
    <w:rsid w:val="00510860"/>
    <w:rsid w:val="00530EEA"/>
    <w:rsid w:val="007516A5"/>
    <w:rsid w:val="009D6DCD"/>
    <w:rsid w:val="00A3523F"/>
    <w:rsid w:val="00D4722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DAE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2012-06-07T14:03:00Z</dcterms:created>
  <dcterms:modified xsi:type="dcterms:W3CDTF">2012-06-07T14:03:00Z</dcterms:modified>
</cp:coreProperties>
</file>