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A2FB8" w14:textId="01C4795B" w:rsidR="00855831" w:rsidRPr="00855831" w:rsidRDefault="008D2222" w:rsidP="00855831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Scott Edinger es el fundador de </w:t>
      </w:r>
      <w:hyperlink r:id="rId5">
        <w:r>
          <w:rPr>
            <w:rStyle w:val="Hyperlink"/>
            <w:rFonts w:ascii="Times New Roman" w:hAnsi="Times New Roman"/>
            <w:sz w:val="24"/>
          </w:rPr>
          <w:t>Edinger Consulting Group</w:t>
        </w:r>
      </w:hyperlink>
      <w:r>
        <w:rPr>
          <w:rFonts w:ascii="Times New Roman" w:hAnsi="Times New Roman"/>
          <w:sz w:val="24"/>
        </w:rPr>
        <w:t xml:space="preserve">, donde organiza, desarrolla e implementa estrategias de crecimiento y mejora organizativa.  </w:t>
      </w:r>
      <w:r>
        <w:rPr>
          <w:rFonts w:ascii="Times New Roman" w:hAnsi="Times New Roman"/>
          <w:sz w:val="24"/>
        </w:rPr>
        <w:t xml:space="preserve">Cada año trabaja con cientos de ejecutivos desarrollando talento de liderazgo y atendiendo los retos del crecimiento y el cambio organizativo. </w:t>
      </w:r>
      <w:r>
        <w:rPr>
          <w:rFonts w:ascii="Times New Roman" w:hAnsi="Times New Roman"/>
          <w:sz w:val="24"/>
        </w:rPr>
        <w:t xml:space="preserve">Scott tiene un amplio reconocimiento como experto en ayudar a las organizaciones a conseguir resultados de negocio medibles y es un asesor y orientador de ejecutivos de gran prestigio.  </w:t>
      </w:r>
    </w:p>
    <w:p w14:paraId="70758394" w14:textId="77777777" w:rsidR="00855831" w:rsidRPr="00855831" w:rsidRDefault="00855831" w:rsidP="0085583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Scott es un orador popular que ha participado en conferencias nacionales y tiene una amplia experiencia trabajando con organizaciones como Harvard Business School, AT&amp;T, Bank of America, Gannett y LA Times.</w:t>
      </w:r>
    </w:p>
    <w:p w14:paraId="6745A785" w14:textId="164A9EB6" w:rsidR="00855831" w:rsidRPr="00855831" w:rsidRDefault="00855831" w:rsidP="00855831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Scott fue coautor de "</w:t>
      </w:r>
      <w:r>
        <w:rPr>
          <w:rStyle w:val="Emphasis"/>
          <w:rFonts w:ascii="Times New Roman" w:hAnsi="Times New Roman"/>
          <w:i w:val="0"/>
          <w:sz w:val="24"/>
        </w:rPr>
        <w:t xml:space="preserve">The Inspiring Leader: </w:t>
      </w:r>
      <w:r>
        <w:rPr>
          <w:rStyle w:val="Emphasis"/>
          <w:rFonts w:ascii="Times New Roman" w:hAnsi="Times New Roman"/>
          <w:i w:val="0"/>
          <w:sz w:val="24"/>
        </w:rPr>
        <w:t>Unlocking the Secrets of How Extraordinary Leaders Motivate".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También ha colaborado en muchas publicaciones, entre ellas Harvard Business Review, Financial Executive y Sales and Marketing Management. </w:t>
      </w:r>
      <w:r>
        <w:rPr>
          <w:rFonts w:ascii="Times New Roman" w:hAnsi="Times New Roman"/>
          <w:sz w:val="24"/>
        </w:rPr>
        <w:t xml:space="preserve">Scott tiene una Licenciatura en Retórica y Comunicaciones de la Universidad Estatal de Florida.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63882BD" w14:textId="77777777" w:rsidR="00855831" w:rsidRPr="00855831" w:rsidRDefault="00855831" w:rsidP="00855831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0FC7C4D" w14:textId="77777777" w:rsidR="00F3272D" w:rsidRPr="00855831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55831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31"/>
    <w:rsid w:val="002F18F7"/>
    <w:rsid w:val="00855831"/>
    <w:rsid w:val="008D222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3DA560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58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5831"/>
    <w:rPr>
      <w:i/>
      <w:iCs/>
    </w:rPr>
  </w:style>
  <w:style w:type="character" w:styleId="Hyperlink">
    <w:name w:val="Hyperlink"/>
    <w:basedOn w:val="DefaultParagraphFont"/>
    <w:uiPriority w:val="99"/>
    <w:unhideWhenUsed/>
    <w:rsid w:val="008558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58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5831"/>
    <w:rPr>
      <w:i/>
      <w:iCs/>
    </w:rPr>
  </w:style>
  <w:style w:type="character" w:styleId="Hyperlink">
    <w:name w:val="Hyperlink"/>
    <w:basedOn w:val="DefaultParagraphFont"/>
    <w:uiPriority w:val="99"/>
    <w:unhideWhenUsed/>
    <w:rsid w:val="008558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edingergroup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2011-12-07T23:32:00Z</dcterms:created>
  <dcterms:modified xsi:type="dcterms:W3CDTF">2011-12-15T16:50:00Z</dcterms:modified>
</cp:coreProperties>
</file>