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E8" w:rsidRDefault="00CE7AE8" w:rsidP="00CE7AE8">
      <w:r>
        <w:t>Orientadora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 w:val="1"/>
        </w:rPr>
        <w:t>Lauren Mackler</w:t>
      </w:r>
      <w:r>
        <w:t xml:space="preserve"> es una ejecutiva y orientadora personal de renombre internacional, así como autora de libros de gran éxito y una oradora experta. </w:t>
      </w:r>
      <w:r>
        <w:t>Durante los últimos 25 años ha sido psicoterapeuta, ejecutiva empresarial, líder de la consultora Human Capital de Arthur Andersen y una autoridad en conducta humana, liderazgo y desempeño profesional.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 xml:space="preserve">Lauren es la autora del superventas internacional "Solemate: </w:t>
      </w:r>
      <w:r>
        <w:t xml:space="preserve">Master the Art of Aloneness &amp; Transform Your Life" y colaboradora de "Speaking of Success" con Stephen Covey, Ken Blanchard y Jack Canfield. </w:t>
      </w:r>
      <w:r>
        <w:t>Sus trabajos aparecen con frecuencia en los medios de comunicación, como en la CNN, la FOX, el Wall Street Journal, el Huffington Post, el Daily Mail (Londres), el Boston Globe y el Boston Business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Actores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rPr>
          <w:b/>
        </w:rPr>
        <w:t>Christine Cuddy</w:t>
      </w:r>
      <w:r>
        <w:t xml:space="preserve">, que prefiere ser llamada por su apellido, es una actriz experimentada. </w:t>
      </w:r>
      <w:r>
        <w:t xml:space="preserve">Creció en el área metropolitana de Boston, donde se capacitó en artes escénicas. </w:t>
      </w:r>
      <w:r>
        <w:t xml:space="preserve">También aprendió su oficio en los teatros Second City y Annoyance de Chicago. </w:t>
      </w:r>
      <w:r>
        <w:t xml:space="preserve">Actúa con el reparto de Mainstage e imparte clases en ImprovBoston. </w:t>
      </w:r>
      <w:r>
        <w:t xml:space="preserve">Escribe y actúa en OBV!, un espectáculo de dos personajes junto a Megan Goltermann, y ha aparecido en comerciales regionales. </w:t>
      </w:r>
      <w:r>
        <w:t xml:space="preserve">Christine colabora en el podcast de ImprovBoston con Will Luera y Harry Gordon. </w:t>
      </w:r>
      <w:r>
        <w:t xml:space="preserve">Su experiencia favorita como actriz en un festival fue su actuación en el Improv Allstar Show con Rachel Dratch en el festival Women in Comedy de Boston.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 xml:space="preserve">Otras de sus actuaciones con ImprovBoston incluyen "Cabin Pressure", "The A-Team", "The Real Housewives of the Magick Kingdom" y "The Lodge", un espectáculo de tres personajes en el que representa su punto fuerte, ser una joven rebelde. </w:t>
      </w:r>
      <w:r>
        <w:t>Christine ha actuado en festivales de improvisación por todo Estados Unidos, Irlanda y España.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Christine se graduó en la Universidad Estatal de Framingham con un Grado en Comunicación con la especialidad de Interpretación y Dirección.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E7AE8" w:rsidRDefault="00CE7AE8" w:rsidP="00CE7AE8">
      <w:r>
        <w:t>Si busca en Google "</w:t>
      </w:r>
      <w:r>
        <w:rPr>
          <w:b/>
        </w:rPr>
        <w:t>Mike Morrell</w:t>
      </w:r>
      <w:r>
        <w:t xml:space="preserve">" aparecerá un político americano, un subdirector de la CIA y un místico moderno antes que Mike Morrell, actor e improvisador. </w:t>
      </w:r>
      <w:r>
        <w:t xml:space="preserve">Mike puede hacerse pasar por cualquiera de estos personajes. </w:t>
      </w:r>
      <w:r>
        <w:t xml:space="preserve">Es el creador/director de la comedia "Crime Solving Bear" y del popular "DWA Presents", más conocido como "The Drinking Show". </w:t>
      </w:r>
      <w:r>
        <w:t>Ha grabado más de 100 comerciales y vídeos formativos con papeles tan variados como una mala enfermera, una mala trituradora de papel y un mal empleado.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7AE8" w:rsidRPr="00CE7AE8" w:rsidRDefault="00CE7AE8" w:rsidP="00CE7AE8">
      <w:pPr/>
    </w:p>
    <w:p w:rsidR="00C354EB" w:rsidRDefault="00CE7AE8">
      <w:r>
        <w:t xml:space="preserve">Mike ha hecho improvisación y ha actuado como cómico en Boston, Nueva York y Los Ángeles. </w:t>
      </w:r>
      <w:r>
        <w:t xml:space="preserve">Es miembro del reparto de TheatreSports, así como creador y miembro del reparto del espectáculo de exhibición "UnAuthorized Biography". </w:t>
      </w:r>
      <w:r>
        <w:t>Acaba de filmar su primer papel con guión en una gran producción.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AE8"/>
    <w:rsid w:val="00C354EB"/>
    <w:rsid w:val="00C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A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2195</Characters>
  <Application>Microsoft Macintosh Word</Application>
  <DocSecurity>0</DocSecurity>
  <Lines>18</Lines>
  <Paragraphs>5</Paragraphs>
  <ScaleCrop>false</ScaleCrop>
  <Company>Harvard Business Publishing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2014-09-30T19:46:00Z</dcterms:created>
  <dcterms:modified xsi:type="dcterms:W3CDTF">2014-09-30T19:48:00Z</dcterms:modified>
</cp:coreProperties>
</file>