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8EECF4" w14:textId="77777777" w:rsidR="00AD31DE" w:rsidRPr="00AD31DE" w:rsidRDefault="00AD31DE" w:rsidP="00AD31DE">
      <w:pPr>
        <w:spacing w:before="100" w:beforeAutospacing="1" w:after="100" w:afterAutospacing="1"/>
        <w:ind w:left="720"/>
        <w:rPr>
          <w:rFonts w:ascii="Calibri" w:hAnsi="Calibri" w:cs="Times New Roman"/>
          <w:b/>
          <w:bCs/>
          <w:sz w:val="22"/>
          <w:szCs w:val="22"/>
        </w:rPr>
      </w:pPr>
      <w:bookmarkStart w:id="0" w:name="_GoBack"/>
      <w:bookmarkEnd w:id="0"/>
    </w:p>
    <w:p w14:paraId="69D52652" w14:textId="6A70E94B" w:rsidR="00AD31DE" w:rsidRPr="00AD31DE" w:rsidRDefault="00AD31DE" w:rsidP="00AD31DE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</w:rPr>
        <w:t xml:space="preserve">Tony Schwartz es Presidente y Director General de </w:t>
      </w:r>
      <w:hyperlink r:id="rId6">
        <w:r>
          <w:rPr>
            <w:rStyle w:val="Hyperlink"/>
            <w:rFonts w:ascii="Calibri" w:hAnsi="Calibri"/>
            <w:sz w:val="22"/>
          </w:rPr>
          <w:t>The Energy Project</w:t>
        </w:r>
      </w:hyperlink>
      <w:r>
        <w:rPr>
          <w:rFonts w:ascii="Calibri" w:hAnsi="Calibri"/>
          <w:sz w:val="22"/>
        </w:rPr>
        <w:t xml:space="preserve">, una empresa que estimula a personas y empresas, impulsado su compromiso, productividad e innovación aprovechando la ciencia del alto desempeño. </w:t>
      </w:r>
      <w:r>
        <w:rPr>
          <w:rFonts w:ascii="Calibri" w:hAnsi="Calibri"/>
          <w:sz w:val="22"/>
        </w:rPr>
        <w:t xml:space="preserve">El programa de su empresa, "peoplefuel", enseña a las personas a trabajar al máximo nivel de forma sostenible gestionando de manera más eficaz su energía en sus cuatro dimensiones: física, emocional, mental y espiritual. </w:t>
      </w:r>
      <w:r>
        <w:rPr>
          <w:rFonts w:ascii="Calibri" w:hAnsi="Calibri"/>
          <w:sz w:val="22"/>
        </w:rPr>
        <w:t>Colabora frecuentemente en Harvard Business Review y es uno de los blogueros más populares de HBR.org.</w:t>
      </w:r>
    </w:p>
    <w:p w14:paraId="312C1658" w14:textId="61BE3D00" w:rsidR="00AD31DE" w:rsidRPr="00AD31DE" w:rsidRDefault="00AD31DE" w:rsidP="00AD31DE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</w:rPr>
        <w:t>Tony ha ofrecido conferencias a oyentes de todo el mundo y ha trabajado con líderes de docenas de organizaciones como Google, Sony, Ford, Apple, Wells Fargo, Ernst and Young, Intel, Oracle y Kraft, así como en el Departamento de Policía de Los Ángeles, la clínica Cleveland y la Agencia Nacional de Seguridad de los Estados Unidos.</w:t>
      </w:r>
    </w:p>
    <w:p w14:paraId="0361FFCB" w14:textId="06696F96" w:rsidR="00AD31DE" w:rsidRPr="00AD31DE" w:rsidRDefault="00AD31DE" w:rsidP="00AD31DE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</w:rPr>
        <w:t>Su libro más reciente, "</w:t>
      </w:r>
      <w:r>
        <w:rPr>
          <w:rStyle w:val="Emphasis"/>
          <w:rFonts w:ascii="Calibri" w:hAnsi="Calibri"/>
          <w:i w:val="0"/>
          <w:sz w:val="22"/>
        </w:rPr>
        <w:t xml:space="preserve">Be Excellent at Anything: </w:t>
      </w:r>
      <w:r>
        <w:rPr>
          <w:rStyle w:val="Emphasis"/>
          <w:rFonts w:ascii="Calibri" w:hAnsi="Calibri"/>
          <w:i w:val="0"/>
          <w:sz w:val="22"/>
        </w:rPr>
        <w:t>The Four Keys to Transforming the Way We Work and Live</w:t>
      </w:r>
      <w:r>
        <w:t>"</w:t>
      </w:r>
      <w:r>
        <w:rPr>
          <w:rFonts/>
          <w:i/>
        </w:rPr>
        <w:t xml:space="preserve">, </w:t>
      </w:r>
      <w:r>
        <w:rPr>
          <w:rFonts w:ascii="Calibri" w:hAnsi="Calibri"/>
          <w:sz w:val="22"/>
        </w:rPr>
        <w:t xml:space="preserve">ofrece a particulares, líderes y organizaciones una serie de estrategias prácticas y probadas para gestionar mejor las crecientes demandas a las que todos nos enfrentamos en un mundo cada vez más complejo. </w:t>
      </w:r>
      <w:r>
        <w:rPr>
          <w:rFonts w:ascii="Calibri" w:hAnsi="Calibri"/>
          <w:sz w:val="22"/>
        </w:rPr>
        <w:t>Tony tiene una Licenciatura en Estudios Americanos de la Universidad de Míchigan.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19ECFB5" w14:textId="77777777" w:rsidR="00AD31DE" w:rsidRPr="00AD31DE" w:rsidRDefault="00AD31DE" w:rsidP="00AD31DE">
      <w:pPr>
        <w:spacing w:before="100" w:beforeAutospacing="1" w:after="100" w:afterAutospacing="1"/>
        <w:ind w:left="720"/>
        <w:rPr>
          <w:rFonts w:ascii="Calibri" w:hAnsi="Calibri" w:cs="Times New Roman"/>
          <w:b/>
          <w:bCs/>
          <w:sz w:val="22"/>
          <w:szCs w:val="22"/>
        </w:rPr>
      </w:pP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4933F1A" w14:textId="77777777" w:rsidR="00F3272D" w:rsidRPr="00AD31DE" w:rsidRDefault="00F3272D" w:rsidP="00AD31DE">
      <w:pPr>
        <w:rPr>
          <w:rFonts w:ascii="Calibri" w:hAnsi="Calibri"/>
          <w:sz w:val="22"/>
          <w:szCs w:val="22"/>
        </w:rPr>
      </w:pP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FE894F3" w14:textId="77777777" w:rsidR="00AD31DE" w:rsidRPr="00AD31DE" w:rsidRDefault="00AD31DE">
      <w:pPr>
        <w:rPr>
          <w:rFonts w:ascii="Calibri" w:hAnsi="Calibri"/>
          <w:sz w:val="22"/>
          <w:szCs w:val="22"/>
        </w:rPr>
      </w:pP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8A6F336" w14:textId="77777777" w:rsidR="00AD31DE" w:rsidRPr="00AD31DE" w:rsidRDefault="00AD31DE">
      <w:pPr>
        <w:rPr>
          <w:rFonts w:ascii="Calibri" w:hAnsi="Calibri"/>
          <w:sz w:val="22"/>
          <w:szCs w:val="22"/>
        </w:rPr>
      </w:pPr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AD31DE" w:rsidRPr="00AD31DE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C5F8B"/>
    <w:multiLevelType w:val="multilevel"/>
    <w:tmpl w:val="3A08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B17ACB"/>
    <w:multiLevelType w:val="multilevel"/>
    <w:tmpl w:val="12CA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1DE"/>
    <w:rsid w:val="002A5279"/>
    <w:rsid w:val="00323E78"/>
    <w:rsid w:val="00592111"/>
    <w:rsid w:val="00606E7E"/>
    <w:rsid w:val="00AD31DE"/>
    <w:rsid w:val="00B3318A"/>
    <w:rsid w:val="00B4028C"/>
    <w:rsid w:val="00B52396"/>
    <w:rsid w:val="00CC5344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9CAAEF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31D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31DE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D31D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D31DE"/>
    <w:rPr>
      <w:color w:val="0000FF"/>
      <w:u w:val="single"/>
    </w:rPr>
  </w:style>
  <w:style w:type="character" w:customStyle="1" w:styleId="toctoggle">
    <w:name w:val="toctoggle"/>
    <w:basedOn w:val="DefaultParagraphFont"/>
    <w:rsid w:val="00AD31DE"/>
  </w:style>
  <w:style w:type="character" w:customStyle="1" w:styleId="tocnumber">
    <w:name w:val="tocnumber"/>
    <w:basedOn w:val="DefaultParagraphFont"/>
    <w:rsid w:val="00AD31DE"/>
  </w:style>
  <w:style w:type="character" w:customStyle="1" w:styleId="toctext">
    <w:name w:val="toctext"/>
    <w:basedOn w:val="DefaultParagraphFont"/>
    <w:rsid w:val="00AD31DE"/>
  </w:style>
  <w:style w:type="character" w:customStyle="1" w:styleId="editsection">
    <w:name w:val="editsection"/>
    <w:basedOn w:val="DefaultParagraphFont"/>
    <w:rsid w:val="00AD31DE"/>
  </w:style>
  <w:style w:type="character" w:customStyle="1" w:styleId="mw-headline">
    <w:name w:val="mw-headline"/>
    <w:basedOn w:val="DefaultParagraphFont"/>
    <w:rsid w:val="00AD31DE"/>
  </w:style>
  <w:style w:type="character" w:styleId="Emphasis">
    <w:name w:val="Emphasis"/>
    <w:basedOn w:val="DefaultParagraphFont"/>
    <w:uiPriority w:val="20"/>
    <w:qFormat/>
    <w:rsid w:val="00AD31D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31D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31DE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D31D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D31DE"/>
    <w:rPr>
      <w:color w:val="0000FF"/>
      <w:u w:val="single"/>
    </w:rPr>
  </w:style>
  <w:style w:type="character" w:customStyle="1" w:styleId="toctoggle">
    <w:name w:val="toctoggle"/>
    <w:basedOn w:val="DefaultParagraphFont"/>
    <w:rsid w:val="00AD31DE"/>
  </w:style>
  <w:style w:type="character" w:customStyle="1" w:styleId="tocnumber">
    <w:name w:val="tocnumber"/>
    <w:basedOn w:val="DefaultParagraphFont"/>
    <w:rsid w:val="00AD31DE"/>
  </w:style>
  <w:style w:type="character" w:customStyle="1" w:styleId="toctext">
    <w:name w:val="toctext"/>
    <w:basedOn w:val="DefaultParagraphFont"/>
    <w:rsid w:val="00AD31DE"/>
  </w:style>
  <w:style w:type="character" w:customStyle="1" w:styleId="editsection">
    <w:name w:val="editsection"/>
    <w:basedOn w:val="DefaultParagraphFont"/>
    <w:rsid w:val="00AD31DE"/>
  </w:style>
  <w:style w:type="character" w:customStyle="1" w:styleId="mw-headline">
    <w:name w:val="mw-headline"/>
    <w:basedOn w:val="DefaultParagraphFont"/>
    <w:rsid w:val="00AD31DE"/>
  </w:style>
  <w:style w:type="character" w:styleId="Emphasis">
    <w:name w:val="Emphasis"/>
    <w:basedOn w:val="DefaultParagraphFont"/>
    <w:uiPriority w:val="20"/>
    <w:qFormat/>
    <w:rsid w:val="00AD31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0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?><Relationships xmlns="http://schemas.openxmlformats.org/package/2006/relationships"><Relationship Id="rId8" Type="http://schemas.openxmlformats.org/officeDocument/2006/relationships/theme" Target="theme/theme1.xml" /><Relationship Id="rId3" Type="http://schemas.microsoft.com/office/2007/relationships/stylesWithEffects" Target="stylesWithEffect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theenergyproject.com/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Carmen Caamano</cp:lastModifiedBy>
  <cp:revision>2</cp:revision>
  <dcterms:created xsi:type="dcterms:W3CDTF">2015-07-17T23:05:00Z</dcterms:created>
  <dcterms:modified xsi:type="dcterms:W3CDTF">2015-07-17T23:05:00Z</dcterms:modified>
</cp:coreProperties>
</file>