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79233" w14:textId="7BBDC844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Umaimah Mendhro es Directora de Estrategia de Productos y Marketing en el Startup Business Group de Microsoft, una incubadora de nuevas empresas que invierte en una amplia gama de oportunidades de negocio y nuevas tecnologías. </w:t>
      </w:r>
      <w:r>
        <w:rPr>
          <w:rFonts w:ascii="Times New Roman" w:hAnsi="Times New Roman"/>
        </w:rPr>
        <w:t xml:space="preserve">Su función es trabajar con empresas emergentes dentro de la propia empresa y ayudarlas a convertir sus inversiones tecnológicas en negocios verdaderos por valor de millones de dólares. </w:t>
      </w:r>
    </w:p>
    <w:p w14:paraId="0720781C" w14:textId="40AF0454" w:rsidR="00827ABB" w:rsidRP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Umaimah cuenta con más de nueve años de experiencia en gestión estratégica de productos, gestión de pérdidas y ganancias, desarrollo de negocio y marketing en los sectores del consumidor y del comercio electrónico. </w:t>
      </w:r>
      <w:r>
        <w:rPr>
          <w:rFonts w:ascii="Times New Roman" w:hAnsi="Times New Roman"/>
        </w:rPr>
        <w:t>Ha dirigido labores de consultoría estratégica en las empresas McKinsey &amp; Company y Endeavor, entre otras, tanto en el sector privado como en el de las organizaciones sin fines de lucro en Emiratos Árabes Unidos, Sudáfrica y Pakistán.</w:t>
      </w:r>
    </w:p>
    <w:p w14:paraId="03AC8BE3" w14:textId="3B60EC8F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Umaimah cofundó y dirige actualmente thedreamfly.org, una organización con fines sociales que tiene como misión unir comunidades en conflicto en torno a causas comunes. </w:t>
      </w:r>
      <w:r>
        <w:rPr>
          <w:rFonts w:ascii="Times New Roman" w:hAnsi="Times New Roman"/>
        </w:rPr>
        <w:t xml:space="preserve">Dreamfly opera actualmente en Pakistán, Afganistán, India y Ruanda. </w:t>
      </w:r>
      <w:r>
        <w:rPr>
          <w:rFonts w:ascii="Times New Roman" w:hAnsi="Times New Roman"/>
        </w:rPr>
        <w:t>Umaimah tiene una Licenciatura en Desarrollo Humano de la Cornell University y una Maestría en Administración de Empresas de la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D7F4268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623596F" w14:textId="77777777" w:rsidR="00827ABB" w:rsidRDefault="00827ABB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52AE65D" w14:textId="77777777" w:rsidR="00827ABB" w:rsidRPr="00827ABB" w:rsidRDefault="00827ABB" w:rsidP="001F4E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9D48556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90BD7FC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669AAA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EC5774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87EB79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056D894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EBF77B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2615C8F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28BE0D" w14:textId="77777777" w:rsidR="00827ABB" w:rsidRPr="00827ABB" w:rsidRDefault="00827ABB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20FEC56" w14:textId="77777777" w:rsidR="006F18F4" w:rsidRPr="00827ABB" w:rsidRDefault="006F18F4" w:rsidP="001F4ED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Viernes 24 de febrero, 4 pm</w:t>
      </w:r>
    </w:p>
    <w:p w14:paraId="77EA8391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xmlns:wp14="http://schemas.microsoft.com/office/word/2010/wordprocessingDrawing" xmlns:wp="http://schemas.openxmlformats.org/drawingml/2006/wordprocessingDrawing" distT="0" distB="0" distL="0" distR="0" wp14:anchorId="5F1D5AE8" wp14:editId="04356075">
            <wp:extent cx="1270000" cy="1270000"/>
            <wp:effectExtent l="0" t="0" r="0" b="0"/>
            <wp:docPr id="1" name="Picture 1" descr="maimah Mendh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mah Mendh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5A31" w14:textId="77777777" w:rsidR="006F18F4" w:rsidRPr="00827ABB" w:rsidRDefault="006F18F4" w:rsidP="001F4ED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hAnsi="Times New Roman"/>
          <w:b/>
          <w:kern w:val="36"/>
        </w:rPr>
        <w:t xml:space="preserve">Umaimah Mendhro </w:t>
      </w:r>
    </w:p>
    <w:p w14:paraId="267F0835" w14:textId="77777777" w:rsidR="006F18F4" w:rsidRPr="00827ABB" w:rsidRDefault="006F18F4" w:rsidP="001F4ED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Bahía de San Francisco y alrededores </w:t>
      </w:r>
    </w:p>
    <w:p w14:paraId="726A9D36" w14:textId="77777777" w:rsidR="006F18F4" w:rsidRPr="00827ABB" w:rsidRDefault="006F18F4" w:rsidP="001F4ED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Software </w:t>
      </w:r>
    </w:p>
    <w:p w14:paraId="7F1E1726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Actual </w:t>
      </w:r>
    </w:p>
    <w:p w14:paraId="406B1ACB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Directora del Startup Business Group, Investigación Corporativa y Estrategia en </w:t>
      </w:r>
      <w:hyperlink r:id="rId7">
        <w:r>
          <w:rPr>
            <w:rFonts w:ascii="Times New Roman" w:hAnsi="Times New Roman"/>
            <w:color w:val="0000FF"/>
            <w:u w:val="single"/>
          </w:rPr>
          <w:t>Microsoft</w:t>
        </w:r>
      </w:hyperlink>
      <w:r>
        <w:rPr>
          <w:rFonts w:ascii="Times New Roman" w:hAnsi="Times New Roman"/>
        </w:rPr>
        <w:t xml:space="preserve"> </w:t>
      </w:r>
    </w:p>
    <w:p w14:paraId="67EFBFAD" w14:textId="77777777" w:rsidR="006F18F4" w:rsidRPr="00827ABB" w:rsidRDefault="006F18F4" w:rsidP="001F4ED1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Fundadora, Presidenta de </w:t>
      </w:r>
      <w:hyperlink r:id="rId8">
        <w:r>
          <w:rPr>
            <w:rFonts w:ascii="Times New Roman" w:hAnsi="Times New Roman"/>
            <w:color w:val="0000FF"/>
            <w:u w:val="single"/>
          </w:rPr>
          <w:t>dreamfly</w:t>
        </w:r>
      </w:hyperlink>
      <w:r>
        <w:rPr>
          <w:rFonts w:ascii="Times New Roman" w:hAnsi="Times New Roman"/>
        </w:rPr>
        <w:t xml:space="preserve"> </w:t>
      </w:r>
    </w:p>
    <w:p w14:paraId="73993932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Anterior </w:t>
      </w:r>
    </w:p>
    <w:p w14:paraId="58341BD6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Copresidenta del Club of Puget Sound de Harvard Business School </w:t>
      </w:r>
    </w:p>
    <w:p w14:paraId="621CD780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Maestría en Administración de Empresas, Baker Scholar de </w:t>
      </w:r>
      <w:hyperlink r:id="rId9">
        <w:r>
          <w:rPr>
            <w:rFonts w:ascii="Times New Roman" w:hAnsi="Times New Roman"/>
            <w:color w:val="0000FF"/>
            <w:u w:val="single"/>
          </w:rPr>
          <w:t>Harvard Business School</w:t>
        </w:r>
      </w:hyperlink>
      <w:r>
        <w:rPr>
          <w:rFonts w:ascii="Times New Roman" w:hAnsi="Times New Roman"/>
        </w:rPr>
        <w:t xml:space="preserve"> </w:t>
      </w:r>
    </w:p>
    <w:p w14:paraId="078445E2" w14:textId="77777777" w:rsidR="006F18F4" w:rsidRPr="00827ABB" w:rsidRDefault="006F18F4" w:rsidP="001F4ED1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Asociada de la Maestría Ejecutiva en Administración de Empresas en </w:t>
      </w:r>
      <w:hyperlink r:id="rId10">
        <w:r>
          <w:rPr>
            <w:rFonts w:ascii="Times New Roman" w:hAnsi="Times New Roman"/>
            <w:color w:val="0000FF"/>
            <w:u w:val="single"/>
          </w:rPr>
          <w:t>Endeavor</w:t>
        </w:r>
      </w:hyperlink>
      <w:r>
        <w:rPr>
          <w:rFonts w:ascii="Times New Roman" w:hAnsi="Times New Roman"/>
        </w:rPr>
        <w:t xml:space="preserve"> </w:t>
      </w:r>
    </w:p>
    <w:p w14:paraId="7879B6A8" w14:textId="77777777" w:rsidR="006F18F4" w:rsidRPr="00827ABB" w:rsidRDefault="007102D9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hyperlink r:id="rId11">
        <w:r>
          <w:rPr>
            <w:rFonts w:ascii="Times New Roman" w:hAnsi="Times New Roman"/>
            <w:color w:val="0000FF"/>
            <w:u w:val="single"/>
          </w:rPr>
          <w:t>ver todos</w:t>
        </w:r>
      </w:hyperlink>
    </w:p>
    <w:p w14:paraId="706136C7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Educación </w:t>
      </w:r>
    </w:p>
    <w:p w14:paraId="5C7F51EC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Harvard Business School </w:t>
      </w:r>
    </w:p>
    <w:p w14:paraId="1B76BEA7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Cornell University </w:t>
      </w:r>
    </w:p>
    <w:p w14:paraId="357CC012" w14:textId="77777777" w:rsidR="006F18F4" w:rsidRPr="00827ABB" w:rsidRDefault="006F18F4" w:rsidP="001F4ED1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Lahore University of Management Sciences </w:t>
      </w:r>
    </w:p>
    <w:p w14:paraId="0DE13D3F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Recomendaciones </w:t>
      </w:r>
    </w:p>
    <w:p w14:paraId="14F75109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6</w:t>
      </w:r>
      <w:r>
        <w:rPr>
          <w:rFonts w:ascii="Times New Roman" w:hAnsi="Times New Roman"/>
        </w:rPr>
        <w:t xml:space="preserve"> personas han recomendado a Umaimah </w:t>
      </w:r>
    </w:p>
    <w:p w14:paraId="6EEC941E" w14:textId="77777777" w:rsidR="006F18F4" w:rsidRPr="00827ABB" w:rsidRDefault="006F18F4" w:rsidP="001F4ED1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Conexiones </w:t>
      </w:r>
    </w:p>
    <w:p w14:paraId="04FB388A" w14:textId="77777777" w:rsidR="006F18F4" w:rsidRPr="00827ABB" w:rsidRDefault="006F18F4" w:rsidP="001F4ED1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>500+</w:t>
      </w:r>
      <w:r>
        <w:rPr>
          <w:rFonts w:ascii="Times New Roman" w:hAnsi="Times New Roman"/>
        </w:rPr>
        <w:t xml:space="preserve"> conexiones </w:t>
      </w:r>
    </w:p>
    <w:p w14:paraId="34B4C081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Experiencia de Umaimah Mendhro </w:t>
      </w:r>
    </w:p>
    <w:p w14:paraId="1549DB73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Directora, Startup Business Group, Investigación Corporativa y Estrategia </w:t>
      </w:r>
    </w:p>
    <w:p w14:paraId="4D74824C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2">
        <w:r>
          <w:rPr>
            <w:rFonts w:ascii="Times New Roman" w:hAnsi="Times New Roman"/>
            <w:b/>
            <w:color w:val="0000FF"/>
            <w:u w:val="single"/>
          </w:rPr>
          <w:t>Microsoft</w:t>
        </w:r>
      </w:hyperlink>
      <w:r>
        <w:rPr>
          <w:rFonts w:ascii="Times New Roman" w:hAnsi="Times New Roman"/>
          <w:b/>
        </w:rPr>
        <w:t xml:space="preserve"> </w:t>
      </w:r>
    </w:p>
    <w:p w14:paraId="09B78E4E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Empresa pública; Más de 10.001 empleados; MSFT; Software  </w:t>
      </w:r>
    </w:p>
    <w:p w14:paraId="61DB010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Junio de 2009 – actualidad (2 años 9 meses) </w:t>
      </w:r>
    </w:p>
    <w:p w14:paraId="29C265D2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Dirigir la planificación estratégica y la gestión de una cartera de empresas pertenecientes a los sectores de la telefonía móvil, los juegos y consumidores en línea para el Startup Business Group de Microsoft. </w:t>
      </w:r>
    </w:p>
    <w:p w14:paraId="21C8F6B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Fundadora, Presidenta </w:t>
      </w:r>
    </w:p>
    <w:p w14:paraId="35ACB021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3">
        <w:r>
          <w:rPr>
            <w:rFonts w:ascii="Times New Roman" w:hAnsi="Times New Roman"/>
            <w:b/>
            <w:color w:val="0000FF"/>
            <w:u w:val="single"/>
          </w:rPr>
          <w:t>dreamfly</w:t>
        </w:r>
      </w:hyperlink>
      <w:r>
        <w:rPr>
          <w:rFonts w:ascii="Times New Roman" w:hAnsi="Times New Roman"/>
          <w:b/>
        </w:rPr>
        <w:t xml:space="preserve"> </w:t>
      </w:r>
    </w:p>
    <w:p w14:paraId="3CEDB4EF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Sin fines de lucro; De 1 a 10 empleados; Gestión de organizaciones sin fines de lucro </w:t>
      </w:r>
    </w:p>
    <w:p w14:paraId="06431197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noviembre de 2007 – actualidad (4 años 4 meses) </w:t>
      </w:r>
    </w:p>
    <w:p w14:paraId="56067C63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thedreamfly.org: conectando comunidades en conflicto en torno a causas comunes </w:t>
      </w:r>
    </w:p>
    <w:p w14:paraId="51DEB416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Copresidenta </w:t>
      </w:r>
    </w:p>
    <w:p w14:paraId="67AF8CD4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Harvard Business School Club of Puget Sound </w:t>
      </w:r>
    </w:p>
    <w:p w14:paraId="54BA7CE0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2010 – 2011 (1 año) </w:t>
      </w:r>
    </w:p>
    <w:p w14:paraId="115591BE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Maestría en Administración de Empresas, Baker Scholar </w:t>
      </w:r>
    </w:p>
    <w:p w14:paraId="1AC4DCE0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4">
        <w:r>
          <w:rPr>
            <w:rFonts w:ascii="Times New Roman" w:hAnsi="Times New Roman"/>
            <w:b/>
            <w:color w:val="0000FF"/>
            <w:u w:val="single"/>
          </w:rPr>
          <w:t>Harvard Business School</w:t>
        </w:r>
      </w:hyperlink>
      <w:r>
        <w:rPr>
          <w:rFonts w:ascii="Times New Roman" w:hAnsi="Times New Roman"/>
          <w:b/>
        </w:rPr>
        <w:t xml:space="preserve"> </w:t>
      </w:r>
    </w:p>
    <w:p w14:paraId="0D5A2F5B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Institución académica; De 1.001 a 5.000 empleados; Enseñanza superior </w:t>
      </w:r>
    </w:p>
    <w:p w14:paraId="57D76F74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2007 – 2009 (2 años) </w:t>
      </w:r>
    </w:p>
    <w:p w14:paraId="7EDB9439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Asociada de la Maestría Ejecutiva en Administración de Empresas </w:t>
      </w:r>
    </w:p>
    <w:p w14:paraId="48D23BCD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5">
        <w:r>
          <w:rPr>
            <w:rFonts w:ascii="Times New Roman" w:hAnsi="Times New Roman"/>
            <w:b/>
            <w:color w:val="0000FF"/>
            <w:u w:val="single"/>
          </w:rPr>
          <w:t>Endeavor</w:t>
        </w:r>
      </w:hyperlink>
      <w:r>
        <w:rPr>
          <w:rFonts w:ascii="Times New Roman" w:hAnsi="Times New Roman"/>
          <w:b/>
        </w:rPr>
        <w:t xml:space="preserve"> </w:t>
      </w:r>
    </w:p>
    <w:p w14:paraId="444D134B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Sin fines de lucro; De 51 a 200 empleados; Gestión de organizaciones sin fines de lucro </w:t>
      </w:r>
    </w:p>
    <w:p w14:paraId="5BEA0CB2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junio de 2008 – julio de 2008 (2 meses) </w:t>
      </w:r>
    </w:p>
    <w:p w14:paraId="3CF5EA72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Asociada </w:t>
      </w:r>
    </w:p>
    <w:p w14:paraId="412FF2D4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6">
        <w:r>
          <w:rPr>
            <w:rFonts w:ascii="Times New Roman" w:hAnsi="Times New Roman"/>
            <w:b/>
            <w:color w:val="0000FF"/>
            <w:u w:val="single"/>
          </w:rPr>
          <w:t>McKinsey &amp; Company</w:t>
        </w:r>
      </w:hyperlink>
      <w:r>
        <w:rPr>
          <w:rFonts w:ascii="Times New Roman" w:hAnsi="Times New Roman"/>
          <w:b/>
        </w:rPr>
        <w:t xml:space="preserve"> </w:t>
      </w:r>
    </w:p>
    <w:p w14:paraId="6783799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Sociedad; Más de 10.001 empleados; Consultoría de estrategia y operaciones </w:t>
      </w:r>
    </w:p>
    <w:p w14:paraId="39DBA59D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mayo de 2008 – julio de 2008 (3 meses) </w:t>
      </w:r>
    </w:p>
    <w:p w14:paraId="3A6D4E2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Gerente de Producto </w:t>
      </w:r>
    </w:p>
    <w:p w14:paraId="0E5B1684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7">
        <w:r>
          <w:rPr>
            <w:rFonts w:ascii="Times New Roman" w:hAnsi="Times New Roman"/>
            <w:b/>
            <w:color w:val="0000FF"/>
            <w:u w:val="single"/>
          </w:rPr>
          <w:t>Microsoft Corporation</w:t>
        </w:r>
      </w:hyperlink>
      <w:r>
        <w:rPr>
          <w:rFonts w:ascii="Times New Roman" w:hAnsi="Times New Roman"/>
          <w:b/>
        </w:rPr>
        <w:t xml:space="preserve"> </w:t>
      </w:r>
    </w:p>
    <w:p w14:paraId="577B8737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Empresa pública; Más de 10.001 empleados; MSFT; Software </w:t>
      </w:r>
    </w:p>
    <w:p w14:paraId="38FF2AD6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2002 – 2006 (4 años) </w:t>
      </w:r>
    </w:p>
    <w:p w14:paraId="301B3620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Analista Comercial </w:t>
      </w:r>
    </w:p>
    <w:p w14:paraId="1EF8300F" w14:textId="77777777" w:rsidR="006F18F4" w:rsidRPr="00827ABB" w:rsidRDefault="007102D9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hyperlink r:id="rId18">
        <w:r>
          <w:rPr>
            <w:rFonts w:ascii="Times New Roman" w:hAnsi="Times New Roman"/>
            <w:b/>
            <w:color w:val="0000FF"/>
            <w:u w:val="single"/>
          </w:rPr>
          <w:t>Deloitte Consulting</w:t>
        </w:r>
      </w:hyperlink>
      <w:r>
        <w:rPr>
          <w:rFonts w:ascii="Times New Roman" w:hAnsi="Times New Roman"/>
          <w:b/>
        </w:rPr>
        <w:t xml:space="preserve"> </w:t>
      </w:r>
    </w:p>
    <w:p w14:paraId="32587F66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Sociedad; Más de 10.001 empleados; Consultoría de estrategia y operaciones </w:t>
      </w:r>
    </w:p>
    <w:p w14:paraId="081C3EA1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2001 – 2002 (1 año) </w:t>
      </w:r>
    </w:p>
    <w:p w14:paraId="3E9B6069" w14:textId="77777777" w:rsidR="006F18F4" w:rsidRPr="00827ABB" w:rsidRDefault="006F18F4" w:rsidP="001F4E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Formación de Umaimah Mendhro </w:t>
      </w:r>
    </w:p>
    <w:p w14:paraId="69CE5F47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Harvard Business School </w:t>
      </w:r>
    </w:p>
    <w:p w14:paraId="2D2A1D68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Maestría en Administración de Empresas, Dirección General </w:t>
      </w:r>
    </w:p>
    <w:p w14:paraId="43B6E6DD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2007 – 2009 </w:t>
      </w:r>
    </w:p>
    <w:p w14:paraId="5AC37C15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Baker Scholar (entre el mejor 5% de la clase) </w:t>
      </w:r>
    </w:p>
    <w:p w14:paraId="187C1CA1" w14:textId="77777777" w:rsidR="006F18F4" w:rsidRPr="00827ABB" w:rsidRDefault="006F18F4" w:rsidP="001F4E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Cornell University </w:t>
      </w:r>
    </w:p>
    <w:p w14:paraId="6C630EA6" w14:textId="77777777" w:rsidR="006F18F4" w:rsidRPr="00827ABB" w:rsidRDefault="006F18F4" w:rsidP="001F4E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</w:rPr>
        <w:t xml:space="preserve">Licenciatura, Desarrollo Humano; especialización en Ciencias Informáticas </w:t>
      </w:r>
    </w:p>
    <w:p w14:paraId="2F35DF0E" w14:textId="77777777" w:rsidR="006F18F4" w:rsidRPr="00827ABB" w:rsidRDefault="006F18F4" w:rsidP="001F4ED1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Graduada con alta distinción (entre el mejor 5% de la clase)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BAF387" w14:textId="77777777" w:rsidR="00F3272D" w:rsidRPr="00827ABB" w:rsidRDefault="00F3272D" w:rsidP="001F4ED1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27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2C6"/>
    <w:multiLevelType w:val="multilevel"/>
    <w:tmpl w:val="C72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8073E"/>
    <w:multiLevelType w:val="multilevel"/>
    <w:tmpl w:val="02D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86E11"/>
    <w:multiLevelType w:val="multilevel"/>
    <w:tmpl w:val="98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D23C8"/>
    <w:multiLevelType w:val="multilevel"/>
    <w:tmpl w:val="C7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F4"/>
    <w:rsid w:val="001E1BB6"/>
    <w:rsid w:val="001F4ED1"/>
    <w:rsid w:val="006F18F4"/>
    <w:rsid w:val="007102D9"/>
    <w:rsid w:val="00827ABB"/>
    <w:rsid w:val="00961F6F"/>
    <w:rsid w:val="00D43C4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E846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Times" w:hAnsi="Times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7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7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6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9" Type="http://schemas.openxmlformats.org/officeDocument/2006/relationships/hyperlink" Target="http://www.linkedin.com/company/harvard-business-school?trk=ppro_cprof" TargetMode="External" /><Relationship Id="rId20" Type="http://schemas.openxmlformats.org/officeDocument/2006/relationships/theme" Target="theme/theme1.xml" /><Relationship Id="rId10" Type="http://schemas.openxmlformats.org/officeDocument/2006/relationships/hyperlink" Target="http://www.linkedin.com/company/endeavor_2?trk=ppro_cprof" TargetMode="External" /><Relationship Id="rId11" Type="http://schemas.openxmlformats.org/officeDocument/2006/relationships/hyperlink" Target="http://www.linkedin.com/pub/umaimah-mendhro/0/458/990" TargetMode="External" /><Relationship Id="rId12" Type="http://schemas.openxmlformats.org/officeDocument/2006/relationships/hyperlink" Target="http://www.linkedin.com/company/microsoft?trk=ppro_cprof" TargetMode="External" /><Relationship Id="rId13" Type="http://schemas.openxmlformats.org/officeDocument/2006/relationships/hyperlink" Target="http://www.linkedin.com/company/dreamfly?trk=ppro_cprof" TargetMode="External" /><Relationship Id="rId14" Type="http://schemas.openxmlformats.org/officeDocument/2006/relationships/hyperlink" Target="http://www.linkedin.com/company/harvard-business-school?trk=ppro_cprof" TargetMode="External" /><Relationship Id="rId15" Type="http://schemas.openxmlformats.org/officeDocument/2006/relationships/hyperlink" Target="http://www.linkedin.com/company/endeavor_2?trk=ppro_cprof" TargetMode="External" /><Relationship Id="rId16" Type="http://schemas.openxmlformats.org/officeDocument/2006/relationships/hyperlink" Target="http://www.linkedin.com/company/mckinsey-&amp;-company?trk=ppro_cprof" TargetMode="External" /><Relationship Id="rId17" Type="http://schemas.openxmlformats.org/officeDocument/2006/relationships/hyperlink" Target="http://www.linkedin.com/company/microsoft?trk=ppro_cprof" TargetMode="External" /><Relationship Id="rId18" Type="http://schemas.openxmlformats.org/officeDocument/2006/relationships/hyperlink" Target="http://www.linkedin.com/company/deloitte-consulting?trk=ppro_cprof" TargetMode="External" /><Relationship Id="rId19" Type="http://schemas.openxmlformats.org/officeDocument/2006/relationships/fontTable" Target="fontTable.xml" /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image" Target="media/image1.jpeg" /><Relationship Id="rId7" Type="http://schemas.openxmlformats.org/officeDocument/2006/relationships/hyperlink" Target="http://www.linkedin.com/company/microsoft?trk=ppro_cprof" TargetMode="External" /><Relationship Id="rId8" Type="http://schemas.openxmlformats.org/officeDocument/2006/relationships/hyperlink" Target="http://www.linkedin.com/company/dreamfly?trk=ppro_cpro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3463</Characters>
  <Application>Microsoft Macintosh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2012-02-27T16:04:00Z</dcterms:created>
  <dcterms:modified xsi:type="dcterms:W3CDTF">2012-02-27T16:04:00Z</dcterms:modified>
</cp:coreProperties>
</file>