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C93" w:rsidRPr="00092C93" w:rsidRDefault="00092C93" w:rsidP="00092C9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Andrew McAfee é um cientista pesquisador principal no Centro de Negócios Digitais da Sloan School of Management do MIT. </w:t>
      </w:r>
      <w:r>
        <w:rPr>
          <w:rFonts w:ascii="Times New Roman" w:hAnsi="Times New Roman"/>
        </w:rPr>
        <w:t xml:space="preserve">Ele escreve regularmente no blog da Harvard Business Review sobre tecnologia. </w:t>
      </w:r>
    </w:p>
    <w:p w:rsidR="00092C93" w:rsidRPr="00092C93" w:rsidRDefault="00092C93" w:rsidP="00092C93">
      <w:pPr>
        <w:pStyle w:val="NormalWeb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Ele é o autor ou coautor de mais de 100 artigos, estudos de caso e outros materiais para os alunos e professores de tecnologia. </w:t>
      </w:r>
      <w:r>
        <w:rPr>
          <w:rFonts w:ascii="Times New Roman" w:hAnsi="Times New Roman"/>
          <w:sz w:val="24"/>
        </w:rPr>
        <w:t xml:space="preserve">Andrew acredita que a tecnologia da informação moderna é a ferramenta mais poderosa disponível para os líderes de negócios, apesar de ser o recurso mais incompreendido e subvalorizado à sua disposição. </w:t>
      </w:r>
      <w:r>
        <w:rPr>
          <w:rFonts w:ascii="Times New Roman" w:hAnsi="Times New Roman"/>
          <w:sz w:val="24"/>
        </w:rPr>
        <w:t xml:space="preserve">Sua obra explica a tecnologia e sua aplicação no local de trabalho. </w:t>
      </w:r>
      <w:r>
        <w:rPr>
          <w:rFonts w:ascii="Times New Roman" w:hAnsi="Times New Roman"/>
          <w:sz w:val="24"/>
        </w:rPr>
        <w:t xml:space="preserve">Ele dá palestras regularmente para públicos acadêmicos e do setor e ensinou em programas de educação executiva ao redor do mundo. </w:t>
      </w:r>
      <w:r>
        <w:rPr>
          <w:rFonts w:ascii="Times New Roman" w:hAnsi="Times New Roman"/>
          <w:sz w:val="24"/>
        </w:rPr>
        <w:t>Foi nomeado uma das 100 pessoas mais influentes em tecnologia.</w:t>
      </w:r>
    </w:p>
    <w:p w:rsidR="00092C93" w:rsidRPr="00092C93" w:rsidRDefault="00092C93" w:rsidP="00092C9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Andrew é o autor de "Enterprise 2.0 " e coautor, com Erik Brynjolfsson, do recém-publicado e-book "Race Against the Machine".  </w:t>
      </w:r>
      <w:r>
        <w:rPr>
          <w:rFonts w:ascii="Times New Roman" w:hAnsi="Times New Roman"/>
        </w:rPr>
        <w:t>Ele tem dois bacharelados e dois mestrados pelo MIT e um doutorado pela Harvard Business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pStyle w:val="Heading1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pStyle w:val="Heading1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92C93" w:rsidRPr="00092C93" w:rsidRDefault="00092C93" w:rsidP="00092C93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92C93" w:rsidRDefault="00F3272D">
      <w:pPr>
        <w:rPr>
          <w:rFonts w:ascii="Times New Roman" w:hAnsi="Times New Roman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92C9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C93"/>
    <w:rsid w:val="00092C93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23D2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93"/>
    <w:rPr>
      <w:rFonts w:ascii="Cambria" w:eastAsia="ＭＳ 明朝" w:hAnsi="Cambria" w:cs="Times New Roman"/>
    </w:rPr>
  </w:style>
  <w:style w:type="paragraph" w:styleId="Heading1">
    <w:name w:val="heading 1"/>
    <w:basedOn w:val="Normal"/>
    <w:link w:val="Heading1Char"/>
    <w:uiPriority w:val="9"/>
    <w:qFormat/>
    <w:rsid w:val="00092C9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93"/>
    <w:rPr>
      <w:rFonts w:ascii="Times" w:eastAsia="ＭＳ 明朝" w:hAnsi="Times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92C93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93"/>
    <w:rPr>
      <w:rFonts w:ascii="Cambria" w:eastAsia="ＭＳ 明朝" w:hAnsi="Cambria" w:cs="Times New Roman"/>
    </w:rPr>
  </w:style>
  <w:style w:type="paragraph" w:styleId="Heading1">
    <w:name w:val="heading 1"/>
    <w:basedOn w:val="Normal"/>
    <w:link w:val="Heading1Char"/>
    <w:uiPriority w:val="9"/>
    <w:qFormat/>
    <w:rsid w:val="00092C9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C93"/>
    <w:rPr>
      <w:rFonts w:ascii="Times" w:eastAsia="ＭＳ 明朝" w:hAnsi="Times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92C93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Macintosh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1</cp:revision>
  <dcterms:created xsi:type="dcterms:W3CDTF">2011-12-07T21:46:00Z</dcterms:created>
  <dcterms:modified xsi:type="dcterms:W3CDTF">2011-12-07T21:46:00Z</dcterms:modified>
</cp:coreProperties>
</file>